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2D" w:rsidRPr="00E5570E" w:rsidRDefault="009863D6" w:rsidP="00E557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NO. 2017-11.7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</w:rPr>
      </w:pPr>
      <w:r w:rsidRPr="00E5570E">
        <w:rPr>
          <w:rFonts w:ascii="Times New Roman" w:hAnsi="Times New Roman"/>
          <w:b/>
          <w:sz w:val="24"/>
          <w:szCs w:val="24"/>
        </w:rPr>
        <w:t>OF THE GOVERNING BODY</w:t>
      </w:r>
    </w:p>
    <w:p w:rsidR="000E4C2D" w:rsidRPr="00E5570E" w:rsidRDefault="000E4C2D" w:rsidP="00E557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570E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0E4C2D" w:rsidRDefault="000E4C2D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0E4C2D" w:rsidRDefault="000E4C2D" w:rsidP="009863D6">
      <w:pPr>
        <w:pStyle w:val="Heading2"/>
        <w:spacing w:before="69"/>
        <w:ind w:left="215" w:right="232"/>
        <w:jc w:val="center"/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 w:rsidR="009863D6">
        <w:t>waiving of Water/Sewer hookup fees for 24 Van Dam Avenue</w:t>
      </w:r>
    </w:p>
    <w:p w:rsidR="000E4C2D" w:rsidRDefault="000E4C2D" w:rsidP="00995CF6">
      <w:pPr>
        <w:spacing w:before="7" w:line="140" w:lineRule="exact"/>
        <w:rPr>
          <w:sz w:val="14"/>
          <w:szCs w:val="14"/>
        </w:rPr>
      </w:pPr>
    </w:p>
    <w:p w:rsidR="009863D6" w:rsidRDefault="009863D6">
      <w:pPr>
        <w:spacing w:before="73"/>
        <w:ind w:left="100"/>
        <w:rPr>
          <w:rFonts w:ascii="Times New Roman" w:hAnsi="Times New Roman"/>
          <w:b/>
          <w:bCs/>
          <w:sz w:val="20"/>
          <w:szCs w:val="20"/>
        </w:rPr>
      </w:pPr>
    </w:p>
    <w:p w:rsidR="009863D6" w:rsidRDefault="009863D6">
      <w:pPr>
        <w:spacing w:before="73"/>
        <w:ind w:left="100"/>
        <w:rPr>
          <w:rFonts w:ascii="Times New Roman" w:hAnsi="Times New Roman"/>
          <w:b/>
          <w:bCs/>
          <w:sz w:val="20"/>
          <w:szCs w:val="20"/>
        </w:rPr>
      </w:pPr>
    </w:p>
    <w:p w:rsidR="009863D6" w:rsidRPr="009863D6" w:rsidRDefault="009863D6">
      <w:pPr>
        <w:spacing w:before="73"/>
        <w:ind w:left="100"/>
        <w:rPr>
          <w:rFonts w:ascii="Times New Roman" w:hAnsi="Times New Roman"/>
          <w:b/>
          <w:bCs/>
          <w:sz w:val="24"/>
          <w:szCs w:val="24"/>
        </w:rPr>
      </w:pPr>
      <w:r w:rsidRPr="009863D6">
        <w:rPr>
          <w:rFonts w:ascii="Times New Roman" w:hAnsi="Times New Roman"/>
          <w:b/>
          <w:bCs/>
          <w:sz w:val="24"/>
          <w:szCs w:val="24"/>
        </w:rPr>
        <w:t xml:space="preserve">BE IT RESOLVED THAT the Governing Body of </w:t>
      </w:r>
      <w:r>
        <w:rPr>
          <w:rFonts w:ascii="Times New Roman" w:hAnsi="Times New Roman"/>
          <w:b/>
          <w:bCs/>
          <w:sz w:val="24"/>
          <w:szCs w:val="24"/>
        </w:rPr>
        <w:t>t</w:t>
      </w:r>
      <w:bookmarkStart w:id="0" w:name="_GoBack"/>
      <w:bookmarkEnd w:id="0"/>
      <w:r w:rsidRPr="009863D6">
        <w:rPr>
          <w:rFonts w:ascii="Times New Roman" w:hAnsi="Times New Roman"/>
          <w:b/>
          <w:bCs/>
          <w:sz w:val="24"/>
          <w:szCs w:val="24"/>
        </w:rPr>
        <w:t xml:space="preserve">he Borough of Bloomingdale do hereby authorize the water/Sewer </w:t>
      </w:r>
      <w:proofErr w:type="spellStart"/>
      <w:r w:rsidRPr="009863D6">
        <w:rPr>
          <w:rFonts w:ascii="Times New Roman" w:hAnsi="Times New Roman"/>
          <w:b/>
          <w:bCs/>
          <w:sz w:val="24"/>
          <w:szCs w:val="24"/>
        </w:rPr>
        <w:t>hook up</w:t>
      </w:r>
      <w:proofErr w:type="spellEnd"/>
      <w:r w:rsidRPr="009863D6">
        <w:rPr>
          <w:rFonts w:ascii="Times New Roman" w:hAnsi="Times New Roman"/>
          <w:b/>
          <w:bCs/>
          <w:sz w:val="24"/>
          <w:szCs w:val="24"/>
        </w:rPr>
        <w:t xml:space="preserve"> fees as outlined in the Borough Code be waived for 24 Van Dam Avenue; Jeanine and </w:t>
      </w:r>
      <w:proofErr w:type="spellStart"/>
      <w:r w:rsidRPr="009863D6">
        <w:rPr>
          <w:rFonts w:ascii="Times New Roman" w:hAnsi="Times New Roman"/>
          <w:b/>
          <w:bCs/>
          <w:sz w:val="24"/>
          <w:szCs w:val="24"/>
        </w:rPr>
        <w:t>Christoper</w:t>
      </w:r>
      <w:proofErr w:type="spellEnd"/>
      <w:r w:rsidRPr="009863D6">
        <w:rPr>
          <w:rFonts w:ascii="Times New Roman" w:hAnsi="Times New Roman"/>
          <w:b/>
          <w:bCs/>
          <w:sz w:val="24"/>
          <w:szCs w:val="24"/>
        </w:rPr>
        <w:t xml:space="preserve"> Perry.</w:t>
      </w:r>
    </w:p>
    <w:p w:rsidR="009863D6" w:rsidRPr="009863D6" w:rsidRDefault="009863D6">
      <w:pPr>
        <w:spacing w:before="73"/>
        <w:ind w:left="100"/>
        <w:rPr>
          <w:rFonts w:ascii="Times New Roman" w:hAnsi="Times New Roman"/>
          <w:b/>
          <w:bCs/>
          <w:sz w:val="24"/>
          <w:szCs w:val="24"/>
        </w:rPr>
      </w:pPr>
    </w:p>
    <w:p w:rsidR="000E4C2D" w:rsidRDefault="000E4C2D">
      <w:pPr>
        <w:spacing w:before="73"/>
        <w:ind w:left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cil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ag</w:t>
      </w:r>
      <w:r>
        <w:rPr>
          <w:rFonts w:ascii="Times New Roman" w:hAnsi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0E4C2D" w:rsidRPr="0094567A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78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NCIL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78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NCIL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</w:tr>
      <w:tr w:rsidR="000E4C2D" w:rsidRPr="0094567A">
        <w:trPr>
          <w:trHeight w:hRule="exact" w:val="22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995CF6">
            <w:r>
              <w:t>X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8"/>
                    <w:szCs w:val="18"/>
                  </w:rPr>
                  <w:t>Hu</w:t>
                </w:r>
                <w:r>
                  <w:rPr>
                    <w:rFonts w:ascii="Times New Roman" w:hAnsi="Times New Roman"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995CF6">
            <w:r>
              <w:t>X</w:t>
            </w:r>
          </w:p>
        </w:tc>
      </w:tr>
      <w:tr w:rsidR="000E4C2D" w:rsidRPr="0094567A">
        <w:trPr>
          <w:trHeight w:hRule="exact" w:val="221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995CF6">
            <w:pPr>
              <w:pStyle w:val="TableParagraph"/>
              <w:spacing w:line="190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995CF6">
            <w:r>
              <w:t>X</w:t>
            </w:r>
          </w:p>
        </w:tc>
      </w:tr>
      <w:tr w:rsidR="000E4C2D" w:rsidRPr="0094567A">
        <w:trPr>
          <w:trHeight w:hRule="exact" w:val="22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995CF6">
            <w:pPr>
              <w:pStyle w:val="TableParagraph"/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0E4C2D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Default="00995CF6">
            <w:pPr>
              <w:pStyle w:val="TableParagraph"/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2D" w:rsidRPr="0094567A" w:rsidRDefault="000E4C2D"/>
        </w:tc>
      </w:tr>
    </w:tbl>
    <w:p w:rsidR="000E4C2D" w:rsidRDefault="000E4C2D">
      <w:pPr>
        <w:spacing w:before="3" w:line="110" w:lineRule="exact"/>
        <w:rPr>
          <w:sz w:val="11"/>
          <w:szCs w:val="11"/>
        </w:rPr>
      </w:pPr>
    </w:p>
    <w:p w:rsidR="000E4C2D" w:rsidRDefault="000E4C2D">
      <w:pPr>
        <w:spacing w:before="80" w:line="206" w:lineRule="exact"/>
        <w:ind w:left="100" w:right="6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 a tr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sol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ted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Bor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3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 M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A9689A">
        <w:rPr>
          <w:rFonts w:ascii="Times New Roman" w:hAnsi="Times New Roman"/>
          <w:spacing w:val="-1"/>
          <w:sz w:val="18"/>
          <w:szCs w:val="18"/>
        </w:rPr>
        <w:t>November 1</w:t>
      </w:r>
      <w:r>
        <w:rPr>
          <w:rFonts w:ascii="Times New Roman" w:hAnsi="Times New Roman"/>
          <w:sz w:val="18"/>
          <w:szCs w:val="18"/>
        </w:rPr>
        <w:t>, 2017.</w:t>
      </w:r>
    </w:p>
    <w:p w:rsidR="000E4C2D" w:rsidRDefault="000E4C2D">
      <w:pPr>
        <w:spacing w:before="6" w:line="130" w:lineRule="exact"/>
        <w:rPr>
          <w:sz w:val="13"/>
          <w:szCs w:val="13"/>
        </w:rPr>
      </w:pPr>
    </w:p>
    <w:p w:rsidR="000E4C2D" w:rsidRDefault="000E4C2D">
      <w:pPr>
        <w:spacing w:line="200" w:lineRule="exact"/>
        <w:rPr>
          <w:sz w:val="20"/>
          <w:szCs w:val="20"/>
        </w:rPr>
      </w:pPr>
    </w:p>
    <w:p w:rsidR="000E4C2D" w:rsidRDefault="00A9689A">
      <w:pPr>
        <w:spacing w:before="76"/>
        <w:ind w:left="1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0" t="0" r="3873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C562D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="000E4C2D">
        <w:rPr>
          <w:rFonts w:ascii="Times New Roman" w:hAnsi="Times New Roman"/>
          <w:sz w:val="18"/>
          <w:szCs w:val="18"/>
        </w:rPr>
        <w:t>J</w:t>
      </w:r>
      <w:r w:rsidR="000E4C2D">
        <w:rPr>
          <w:rFonts w:ascii="Times New Roman" w:hAnsi="Times New Roman"/>
          <w:spacing w:val="-2"/>
          <w:sz w:val="18"/>
          <w:szCs w:val="18"/>
        </w:rPr>
        <w:t>a</w:t>
      </w:r>
      <w:r w:rsidR="000E4C2D">
        <w:rPr>
          <w:rFonts w:ascii="Times New Roman" w:hAnsi="Times New Roman"/>
          <w:spacing w:val="1"/>
          <w:sz w:val="18"/>
          <w:szCs w:val="18"/>
        </w:rPr>
        <w:t>n</w:t>
      </w:r>
      <w:r w:rsidR="000E4C2D">
        <w:rPr>
          <w:rFonts w:ascii="Times New Roman" w:hAnsi="Times New Roman"/>
          <w:sz w:val="18"/>
          <w:szCs w:val="18"/>
        </w:rPr>
        <w:t>e</w:t>
      </w:r>
      <w:r w:rsidR="000E4C2D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0E4C2D">
        <w:rPr>
          <w:rFonts w:ascii="Times New Roman" w:hAnsi="Times New Roman"/>
          <w:sz w:val="18"/>
          <w:szCs w:val="18"/>
        </w:rPr>
        <w:t>M</w:t>
      </w:r>
      <w:r w:rsidR="000E4C2D">
        <w:rPr>
          <w:rFonts w:ascii="Times New Roman" w:hAnsi="Times New Roman"/>
          <w:spacing w:val="-1"/>
          <w:sz w:val="18"/>
          <w:szCs w:val="18"/>
        </w:rPr>
        <w:t>c</w:t>
      </w:r>
      <w:r w:rsidR="000E4C2D">
        <w:rPr>
          <w:rFonts w:ascii="Times New Roman" w:hAnsi="Times New Roman"/>
          <w:sz w:val="18"/>
          <w:szCs w:val="18"/>
        </w:rPr>
        <w:t>C</w:t>
      </w:r>
      <w:r w:rsidR="000E4C2D">
        <w:rPr>
          <w:rFonts w:ascii="Times New Roman" w:hAnsi="Times New Roman"/>
          <w:spacing w:val="-1"/>
          <w:sz w:val="18"/>
          <w:szCs w:val="18"/>
        </w:rPr>
        <w:t>a</w:t>
      </w:r>
      <w:r w:rsidR="000E4C2D">
        <w:rPr>
          <w:rFonts w:ascii="Times New Roman" w:hAnsi="Times New Roman"/>
          <w:sz w:val="18"/>
          <w:szCs w:val="18"/>
        </w:rPr>
        <w:t>rt</w:t>
      </w:r>
      <w:r w:rsidR="000E4C2D">
        <w:rPr>
          <w:rFonts w:ascii="Times New Roman" w:hAnsi="Times New Roman"/>
          <w:spacing w:val="1"/>
          <w:sz w:val="18"/>
          <w:szCs w:val="18"/>
        </w:rPr>
        <w:t>h</w:t>
      </w:r>
      <w:r w:rsidR="000E4C2D">
        <w:rPr>
          <w:rFonts w:ascii="Times New Roman" w:hAnsi="Times New Roman"/>
          <w:spacing w:val="-4"/>
          <w:sz w:val="18"/>
          <w:szCs w:val="18"/>
        </w:rPr>
        <w:t>y</w:t>
      </w:r>
      <w:r w:rsidR="000E4C2D">
        <w:rPr>
          <w:rFonts w:ascii="Times New Roman" w:hAnsi="Times New Roman"/>
          <w:sz w:val="18"/>
          <w:szCs w:val="18"/>
        </w:rPr>
        <w:t>, R.M.C.</w:t>
      </w:r>
    </w:p>
    <w:p w:rsidR="000E4C2D" w:rsidRDefault="000E4C2D">
      <w:pPr>
        <w:spacing w:line="206" w:lineRule="exact"/>
        <w:ind w:left="1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-3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 Cler</w:t>
      </w:r>
      <w:r>
        <w:rPr>
          <w:rFonts w:ascii="Times New Roman" w:hAnsi="Times New Roman"/>
          <w:spacing w:val="-2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, Bo</w:t>
      </w:r>
      <w:r>
        <w:rPr>
          <w:rFonts w:ascii="Times New Roman" w:hAnsi="Times New Roman"/>
          <w:spacing w:val="-3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4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le</w:t>
      </w:r>
    </w:p>
    <w:sectPr w:rsidR="000E4C2D" w:rsidSect="00244D6A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7E68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0C5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021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3AF6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C5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36D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2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E4C2D"/>
    <w:rsid w:val="0020160C"/>
    <w:rsid w:val="00244D6A"/>
    <w:rsid w:val="005225DE"/>
    <w:rsid w:val="00816FA2"/>
    <w:rsid w:val="0087758F"/>
    <w:rsid w:val="0094567A"/>
    <w:rsid w:val="00961C3E"/>
    <w:rsid w:val="00967CAD"/>
    <w:rsid w:val="009863D6"/>
    <w:rsid w:val="00995CF6"/>
    <w:rsid w:val="00A9689A"/>
    <w:rsid w:val="00AB50EB"/>
    <w:rsid w:val="00AF60D2"/>
    <w:rsid w:val="00CC4CBC"/>
    <w:rsid w:val="00E5570E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0B41D43-611F-449D-A21E-0BB96C7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6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244D6A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44D6A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D6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45A"/>
  </w:style>
  <w:style w:type="paragraph" w:styleId="ListParagraph">
    <w:name w:val="List Paragraph"/>
    <w:basedOn w:val="Normal"/>
    <w:uiPriority w:val="99"/>
    <w:qFormat/>
    <w:rsid w:val="00244D6A"/>
  </w:style>
  <w:style w:type="paragraph" w:customStyle="1" w:styleId="TableParagraph">
    <w:name w:val="Table Paragraph"/>
    <w:basedOn w:val="Normal"/>
    <w:uiPriority w:val="99"/>
    <w:rsid w:val="00244D6A"/>
  </w:style>
  <w:style w:type="paragraph" w:styleId="BalloonText">
    <w:name w:val="Balloon Text"/>
    <w:basedOn w:val="Normal"/>
    <w:link w:val="BalloonTextChar"/>
    <w:uiPriority w:val="99"/>
    <w:semiHidden/>
    <w:rsid w:val="009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Jane McCarthy</cp:lastModifiedBy>
  <cp:revision>2</cp:revision>
  <cp:lastPrinted>2017-11-01T15:25:00Z</cp:lastPrinted>
  <dcterms:created xsi:type="dcterms:W3CDTF">2017-11-07T15:03:00Z</dcterms:created>
  <dcterms:modified xsi:type="dcterms:W3CDTF">2017-11-07T15:03:00Z</dcterms:modified>
</cp:coreProperties>
</file>