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F6" w:rsidRDefault="008A60F6" w:rsidP="008E459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0660B">
        <w:rPr>
          <w:rFonts w:ascii="Arial" w:hAnsi="Arial" w:cs="Arial"/>
          <w:b/>
          <w:sz w:val="24"/>
          <w:szCs w:val="24"/>
        </w:rPr>
        <w:t xml:space="preserve">RESOLUTION NO. 2017 </w:t>
      </w:r>
      <w:r w:rsidR="00B173F4">
        <w:rPr>
          <w:rFonts w:ascii="Arial" w:hAnsi="Arial" w:cs="Arial"/>
          <w:b/>
          <w:sz w:val="24"/>
          <w:szCs w:val="24"/>
        </w:rPr>
        <w:t>–</w:t>
      </w:r>
      <w:r w:rsidRPr="00A0660B">
        <w:rPr>
          <w:rFonts w:ascii="Arial" w:hAnsi="Arial" w:cs="Arial"/>
          <w:b/>
          <w:sz w:val="24"/>
          <w:szCs w:val="24"/>
        </w:rPr>
        <w:t xml:space="preserve"> </w:t>
      </w:r>
      <w:r w:rsidR="00B173F4">
        <w:rPr>
          <w:rFonts w:ascii="Arial" w:hAnsi="Arial" w:cs="Arial"/>
          <w:b/>
          <w:sz w:val="24"/>
          <w:szCs w:val="24"/>
        </w:rPr>
        <w:t>9.1</w:t>
      </w:r>
    </w:p>
    <w:bookmarkEnd w:id="0"/>
    <w:p w:rsidR="00B173F4" w:rsidRDefault="00B173F4" w:rsidP="008E4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 THE GOVERNING BODY</w:t>
      </w:r>
    </w:p>
    <w:p w:rsidR="00B173F4" w:rsidRPr="00B173F4" w:rsidRDefault="00B173F4" w:rsidP="008E45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73F4">
        <w:rPr>
          <w:rFonts w:ascii="Arial" w:hAnsi="Arial" w:cs="Arial"/>
          <w:b/>
          <w:sz w:val="24"/>
          <w:szCs w:val="24"/>
          <w:u w:val="single"/>
        </w:rPr>
        <w:t>OF THE BOROUGH OF BLOOMINGDALE</w:t>
      </w:r>
    </w:p>
    <w:p w:rsidR="00B173F4" w:rsidRPr="00A0660B" w:rsidRDefault="00B173F4" w:rsidP="008E459F">
      <w:pPr>
        <w:jc w:val="center"/>
        <w:rPr>
          <w:rFonts w:ascii="Arial" w:hAnsi="Arial" w:cs="Arial"/>
          <w:b/>
          <w:sz w:val="24"/>
          <w:szCs w:val="24"/>
        </w:rPr>
      </w:pPr>
    </w:p>
    <w:p w:rsidR="008A60F6" w:rsidRPr="00B173F4" w:rsidRDefault="008A60F6" w:rsidP="008E459F">
      <w:pPr>
        <w:jc w:val="center"/>
        <w:rPr>
          <w:rFonts w:ascii="Arial" w:hAnsi="Arial" w:cs="Arial"/>
          <w:b/>
          <w:sz w:val="24"/>
          <w:szCs w:val="24"/>
        </w:rPr>
      </w:pPr>
    </w:p>
    <w:p w:rsidR="008A60F6" w:rsidRPr="00A0660B" w:rsidRDefault="008A60F6" w:rsidP="008E459F">
      <w:pPr>
        <w:ind w:left="720" w:right="720"/>
        <w:jc w:val="both"/>
        <w:rPr>
          <w:rFonts w:ascii="Arial" w:hAnsi="Arial" w:cs="Arial"/>
          <w:b/>
          <w:caps/>
          <w:sz w:val="24"/>
          <w:szCs w:val="24"/>
        </w:rPr>
      </w:pPr>
      <w:r w:rsidRPr="00B173F4">
        <w:rPr>
          <w:rFonts w:ascii="Arial" w:hAnsi="Arial" w:cs="Arial"/>
          <w:b/>
          <w:caps/>
          <w:sz w:val="24"/>
          <w:szCs w:val="24"/>
        </w:rPr>
        <w:t>RESOLUTION OF THE BOROUGH OF BLOOMINGDALE, COUNTY OF PASSAIC AND STATE OF NEW JERSEY AUTHORIZING THE</w:t>
      </w:r>
      <w:r w:rsidRPr="00A0660B">
        <w:rPr>
          <w:rFonts w:ascii="Arial" w:hAnsi="Arial" w:cs="Arial"/>
          <w:b/>
          <w:caps/>
          <w:sz w:val="24"/>
          <w:szCs w:val="24"/>
        </w:rPr>
        <w:t xml:space="preserve"> execution OF A settlement agreement with FLARLAS, LLC IN THE MATTER ENTITLED </w:t>
      </w:r>
      <w:r w:rsidRPr="00A0660B">
        <w:rPr>
          <w:rFonts w:ascii="Arial" w:hAnsi="Arial" w:cs="Arial"/>
          <w:b/>
          <w:caps/>
          <w:sz w:val="24"/>
          <w:szCs w:val="24"/>
          <w:u w:val="single"/>
        </w:rPr>
        <w:t>BOROUGH OF BLOOMINGDALE V. FLARLAS, LLC</w:t>
      </w:r>
      <w:r w:rsidRPr="00A0660B">
        <w:rPr>
          <w:rFonts w:ascii="Arial" w:hAnsi="Arial" w:cs="Arial"/>
          <w:b/>
          <w:caps/>
          <w:sz w:val="24"/>
          <w:szCs w:val="24"/>
        </w:rPr>
        <w:t>, Docket No. PAS-L-17-08</w:t>
      </w:r>
    </w:p>
    <w:p w:rsidR="008A60F6" w:rsidRPr="00A0660B" w:rsidRDefault="008A60F6" w:rsidP="003E2A89">
      <w:pPr>
        <w:ind w:left="720" w:right="720"/>
        <w:jc w:val="both"/>
        <w:rPr>
          <w:rFonts w:ascii="Arial" w:hAnsi="Arial" w:cs="Arial"/>
          <w:b/>
          <w:caps/>
          <w:sz w:val="24"/>
          <w:szCs w:val="24"/>
        </w:rPr>
      </w:pPr>
    </w:p>
    <w:p w:rsidR="008A60F6" w:rsidRPr="00A0660B" w:rsidRDefault="008A60F6" w:rsidP="00E602C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660B">
        <w:rPr>
          <w:rFonts w:ascii="Arial" w:hAnsi="Arial" w:cs="Arial"/>
          <w:sz w:val="24"/>
          <w:szCs w:val="24"/>
        </w:rPr>
        <w:tab/>
      </w:r>
      <w:r w:rsidRPr="00A0660B">
        <w:rPr>
          <w:rFonts w:ascii="Arial" w:hAnsi="Arial" w:cs="Arial"/>
          <w:b/>
          <w:sz w:val="24"/>
          <w:szCs w:val="24"/>
        </w:rPr>
        <w:t>WHEREAS</w:t>
      </w:r>
      <w:r w:rsidRPr="00A0660B">
        <w:rPr>
          <w:rFonts w:ascii="Arial" w:hAnsi="Arial" w:cs="Arial"/>
          <w:sz w:val="24"/>
          <w:szCs w:val="24"/>
        </w:rPr>
        <w:t xml:space="preserve">, the Borough of Bloomingdale has been involved in litigation with </w:t>
      </w:r>
      <w:proofErr w:type="spellStart"/>
      <w:r w:rsidRPr="00A0660B">
        <w:rPr>
          <w:rFonts w:ascii="Arial" w:hAnsi="Arial" w:cs="Arial"/>
          <w:sz w:val="24"/>
          <w:szCs w:val="24"/>
        </w:rPr>
        <w:t>Flarlas</w:t>
      </w:r>
      <w:proofErr w:type="spellEnd"/>
      <w:r w:rsidRPr="00A0660B">
        <w:rPr>
          <w:rFonts w:ascii="Arial" w:hAnsi="Arial" w:cs="Arial"/>
          <w:sz w:val="24"/>
          <w:szCs w:val="24"/>
        </w:rPr>
        <w:t xml:space="preserve">, LLC in the matter entitled </w:t>
      </w:r>
      <w:r w:rsidRPr="00A0660B">
        <w:rPr>
          <w:rFonts w:ascii="Arial" w:hAnsi="Arial" w:cs="Arial"/>
          <w:sz w:val="24"/>
          <w:szCs w:val="24"/>
          <w:u w:val="single"/>
        </w:rPr>
        <w:t xml:space="preserve">Borough of Bloomingdale v. </w:t>
      </w:r>
      <w:proofErr w:type="spellStart"/>
      <w:r w:rsidRPr="00A0660B">
        <w:rPr>
          <w:rFonts w:ascii="Arial" w:hAnsi="Arial" w:cs="Arial"/>
          <w:sz w:val="24"/>
          <w:szCs w:val="24"/>
          <w:u w:val="single"/>
        </w:rPr>
        <w:t>Flarlas</w:t>
      </w:r>
      <w:proofErr w:type="spellEnd"/>
      <w:r w:rsidRPr="00A0660B">
        <w:rPr>
          <w:rFonts w:ascii="Arial" w:hAnsi="Arial" w:cs="Arial"/>
          <w:sz w:val="24"/>
          <w:szCs w:val="24"/>
          <w:u w:val="single"/>
        </w:rPr>
        <w:t>, LLC</w:t>
      </w:r>
      <w:r w:rsidRPr="00A0660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660B">
        <w:rPr>
          <w:rFonts w:ascii="Arial" w:hAnsi="Arial" w:cs="Arial"/>
          <w:sz w:val="24"/>
          <w:szCs w:val="24"/>
        </w:rPr>
        <w:t>Docket</w:t>
      </w:r>
      <w:proofErr w:type="gramEnd"/>
      <w:r w:rsidRPr="00A0660B">
        <w:rPr>
          <w:rFonts w:ascii="Arial" w:hAnsi="Arial" w:cs="Arial"/>
          <w:sz w:val="24"/>
          <w:szCs w:val="24"/>
        </w:rPr>
        <w:t xml:space="preserve"> No. PAS-L-17-08; and</w:t>
      </w:r>
    </w:p>
    <w:p w:rsidR="008A60F6" w:rsidRPr="00A0660B" w:rsidRDefault="008A60F6" w:rsidP="00286AF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660B">
        <w:rPr>
          <w:rFonts w:ascii="Arial" w:hAnsi="Arial" w:cs="Arial"/>
          <w:sz w:val="24"/>
          <w:szCs w:val="24"/>
        </w:rPr>
        <w:tab/>
      </w:r>
      <w:r w:rsidRPr="00A0660B">
        <w:rPr>
          <w:rFonts w:ascii="Arial" w:hAnsi="Arial" w:cs="Arial"/>
          <w:b/>
          <w:sz w:val="24"/>
          <w:szCs w:val="24"/>
        </w:rPr>
        <w:t>WHEREAS</w:t>
      </w:r>
      <w:r w:rsidRPr="00A0660B">
        <w:rPr>
          <w:rFonts w:ascii="Arial" w:hAnsi="Arial" w:cs="Arial"/>
          <w:sz w:val="24"/>
          <w:szCs w:val="24"/>
        </w:rPr>
        <w:t xml:space="preserve">, the Borough of Bloomingdale and </w:t>
      </w:r>
      <w:proofErr w:type="spellStart"/>
      <w:r w:rsidRPr="00A0660B">
        <w:rPr>
          <w:rFonts w:ascii="Arial" w:hAnsi="Arial" w:cs="Arial"/>
          <w:sz w:val="24"/>
          <w:szCs w:val="24"/>
        </w:rPr>
        <w:t>Flarlas</w:t>
      </w:r>
      <w:proofErr w:type="spellEnd"/>
      <w:r w:rsidRPr="00A0660B">
        <w:rPr>
          <w:rFonts w:ascii="Arial" w:hAnsi="Arial" w:cs="Arial"/>
          <w:sz w:val="24"/>
          <w:szCs w:val="24"/>
        </w:rPr>
        <w:t>, LLC have been working toward an amicable resolution of the matter between the parties; and</w:t>
      </w:r>
    </w:p>
    <w:p w:rsidR="008A60F6" w:rsidRPr="00A0660B" w:rsidRDefault="008A60F6" w:rsidP="00286AF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660B">
        <w:rPr>
          <w:rFonts w:ascii="Arial" w:hAnsi="Arial" w:cs="Arial"/>
          <w:sz w:val="24"/>
          <w:szCs w:val="24"/>
        </w:rPr>
        <w:tab/>
      </w:r>
      <w:r w:rsidRPr="00A0660B">
        <w:rPr>
          <w:rFonts w:ascii="Arial" w:hAnsi="Arial" w:cs="Arial"/>
          <w:b/>
          <w:sz w:val="24"/>
          <w:szCs w:val="24"/>
        </w:rPr>
        <w:t xml:space="preserve">WHEREAS, </w:t>
      </w:r>
      <w:r w:rsidRPr="00A0660B">
        <w:rPr>
          <w:rFonts w:ascii="Arial" w:hAnsi="Arial" w:cs="Arial"/>
          <w:sz w:val="24"/>
          <w:szCs w:val="24"/>
        </w:rPr>
        <w:t xml:space="preserve">the Borough of Bloomingdale and </w:t>
      </w:r>
      <w:proofErr w:type="spellStart"/>
      <w:r w:rsidRPr="00A0660B">
        <w:rPr>
          <w:rFonts w:ascii="Arial" w:hAnsi="Arial" w:cs="Arial"/>
          <w:sz w:val="24"/>
          <w:szCs w:val="24"/>
        </w:rPr>
        <w:t>Flarlas</w:t>
      </w:r>
      <w:proofErr w:type="spellEnd"/>
      <w:r w:rsidRPr="00A0660B">
        <w:rPr>
          <w:rFonts w:ascii="Arial" w:hAnsi="Arial" w:cs="Arial"/>
          <w:sz w:val="24"/>
          <w:szCs w:val="24"/>
        </w:rPr>
        <w:t xml:space="preserve">, LLC have come to an agreement as to terms and conditions of settlement; and </w:t>
      </w:r>
    </w:p>
    <w:p w:rsidR="008A60F6" w:rsidRPr="00A0660B" w:rsidRDefault="008A60F6" w:rsidP="00286AF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660B">
        <w:rPr>
          <w:rFonts w:ascii="Arial" w:hAnsi="Arial" w:cs="Arial"/>
          <w:sz w:val="24"/>
          <w:szCs w:val="24"/>
        </w:rPr>
        <w:tab/>
      </w:r>
      <w:r w:rsidRPr="00A0660B">
        <w:rPr>
          <w:rFonts w:ascii="Arial" w:hAnsi="Arial" w:cs="Arial"/>
          <w:b/>
          <w:sz w:val="24"/>
          <w:szCs w:val="24"/>
        </w:rPr>
        <w:t>WHEREAS,</w:t>
      </w:r>
      <w:r w:rsidRPr="00A0660B">
        <w:rPr>
          <w:rFonts w:ascii="Arial" w:hAnsi="Arial" w:cs="Arial"/>
          <w:sz w:val="24"/>
          <w:szCs w:val="24"/>
        </w:rPr>
        <w:t xml:space="preserve"> the Governing Body has been apprised of the terms and conditions of settlement and have agreed to a settlement of the matter in accordance with those terms and conditions; and</w:t>
      </w:r>
    </w:p>
    <w:p w:rsidR="008A60F6" w:rsidRPr="00A0660B" w:rsidRDefault="008A60F6" w:rsidP="00286AF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660B">
        <w:rPr>
          <w:rFonts w:ascii="Arial" w:hAnsi="Arial" w:cs="Arial"/>
          <w:sz w:val="24"/>
          <w:szCs w:val="24"/>
        </w:rPr>
        <w:tab/>
      </w:r>
      <w:r w:rsidRPr="00A0660B">
        <w:rPr>
          <w:rFonts w:ascii="Arial" w:hAnsi="Arial" w:cs="Arial"/>
          <w:b/>
          <w:sz w:val="24"/>
          <w:szCs w:val="24"/>
        </w:rPr>
        <w:t xml:space="preserve">WHEREAS, </w:t>
      </w:r>
      <w:r w:rsidRPr="00A0660B">
        <w:rPr>
          <w:rFonts w:ascii="Arial" w:hAnsi="Arial" w:cs="Arial"/>
          <w:sz w:val="24"/>
          <w:szCs w:val="24"/>
        </w:rPr>
        <w:t xml:space="preserve">the Borough of Bloomingdale and </w:t>
      </w:r>
      <w:proofErr w:type="spellStart"/>
      <w:r w:rsidRPr="00A0660B">
        <w:rPr>
          <w:rFonts w:ascii="Arial" w:hAnsi="Arial" w:cs="Arial"/>
          <w:sz w:val="24"/>
          <w:szCs w:val="24"/>
        </w:rPr>
        <w:t>Flarlas</w:t>
      </w:r>
      <w:proofErr w:type="spellEnd"/>
      <w:r w:rsidRPr="00A0660B">
        <w:rPr>
          <w:rFonts w:ascii="Arial" w:hAnsi="Arial" w:cs="Arial"/>
          <w:sz w:val="24"/>
          <w:szCs w:val="24"/>
        </w:rPr>
        <w:t xml:space="preserve">, LLC hereby acknowledge and agree that the terms and conditions have been reduced to a written Settlement Agreement to be executed by both parties in order to fully effectuate settlement of this matter between the parties. </w:t>
      </w:r>
    </w:p>
    <w:p w:rsidR="008A60F6" w:rsidRPr="00A0660B" w:rsidRDefault="008A60F6" w:rsidP="00286AF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660B">
        <w:rPr>
          <w:rFonts w:ascii="Arial" w:hAnsi="Arial" w:cs="Arial"/>
          <w:sz w:val="24"/>
          <w:szCs w:val="24"/>
        </w:rPr>
        <w:tab/>
      </w:r>
      <w:r w:rsidRPr="00A0660B">
        <w:rPr>
          <w:rFonts w:ascii="Arial" w:hAnsi="Arial" w:cs="Arial"/>
          <w:b/>
          <w:sz w:val="24"/>
          <w:szCs w:val="24"/>
        </w:rPr>
        <w:t xml:space="preserve">NOW, THEREFORE, BE IT RESOLVED </w:t>
      </w:r>
      <w:r w:rsidRPr="00A0660B">
        <w:rPr>
          <w:rFonts w:ascii="Arial" w:hAnsi="Arial" w:cs="Arial"/>
          <w:sz w:val="24"/>
          <w:szCs w:val="24"/>
        </w:rPr>
        <w:t>that the Borough Council of the Borough of Bloomingdale, in the County of Passaic, and State of New Jersey as follows:</w:t>
      </w:r>
    </w:p>
    <w:p w:rsidR="008A60F6" w:rsidRPr="00A0660B" w:rsidRDefault="008A60F6" w:rsidP="00156EDA">
      <w:pPr>
        <w:numPr>
          <w:ilvl w:val="0"/>
          <w:numId w:val="1"/>
        </w:numPr>
        <w:tabs>
          <w:tab w:val="clear" w:pos="1440"/>
          <w:tab w:val="num" w:pos="0"/>
        </w:tabs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0660B">
        <w:rPr>
          <w:rFonts w:ascii="Arial" w:hAnsi="Arial" w:cs="Arial"/>
          <w:sz w:val="24"/>
          <w:szCs w:val="24"/>
        </w:rPr>
        <w:t xml:space="preserve">The Mayor and Borough Council hereby approve of the proposed Settlement Agreement between the Borough of Bloomingdale and </w:t>
      </w:r>
      <w:proofErr w:type="spellStart"/>
      <w:r w:rsidRPr="00A0660B">
        <w:rPr>
          <w:rFonts w:ascii="Arial" w:hAnsi="Arial" w:cs="Arial"/>
          <w:sz w:val="24"/>
          <w:szCs w:val="24"/>
        </w:rPr>
        <w:t>Flarlas</w:t>
      </w:r>
      <w:proofErr w:type="spellEnd"/>
      <w:r w:rsidRPr="00A0660B">
        <w:rPr>
          <w:rFonts w:ascii="Arial" w:hAnsi="Arial" w:cs="Arial"/>
          <w:sz w:val="24"/>
          <w:szCs w:val="24"/>
        </w:rPr>
        <w:t>, LLC.</w:t>
      </w:r>
    </w:p>
    <w:p w:rsidR="008A60F6" w:rsidRPr="00A0660B" w:rsidRDefault="008A60F6" w:rsidP="00156EDA">
      <w:pPr>
        <w:numPr>
          <w:ilvl w:val="0"/>
          <w:numId w:val="1"/>
        </w:numPr>
        <w:tabs>
          <w:tab w:val="clear" w:pos="1440"/>
          <w:tab w:val="num" w:pos="0"/>
        </w:tabs>
        <w:spacing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0660B">
        <w:rPr>
          <w:rFonts w:ascii="Arial" w:hAnsi="Arial" w:cs="Arial"/>
          <w:sz w:val="24"/>
          <w:szCs w:val="24"/>
        </w:rPr>
        <w:lastRenderedPageBreak/>
        <w:t xml:space="preserve">The Borough of Bloomingdale hereby authorizes the Mayor and Borough Clerk to take whatever steps necessary to finalize a Settlement Agreement with </w:t>
      </w:r>
      <w:proofErr w:type="spellStart"/>
      <w:r w:rsidRPr="00A0660B">
        <w:rPr>
          <w:rFonts w:ascii="Arial" w:hAnsi="Arial" w:cs="Arial"/>
          <w:sz w:val="24"/>
          <w:szCs w:val="24"/>
        </w:rPr>
        <w:t>Flarlas</w:t>
      </w:r>
      <w:proofErr w:type="spellEnd"/>
      <w:r w:rsidRPr="00A0660B">
        <w:rPr>
          <w:rFonts w:ascii="Arial" w:hAnsi="Arial" w:cs="Arial"/>
          <w:sz w:val="24"/>
          <w:szCs w:val="24"/>
        </w:rPr>
        <w:t xml:space="preserve">, LLC in the matter entitled </w:t>
      </w:r>
      <w:r w:rsidRPr="00A0660B">
        <w:rPr>
          <w:rFonts w:ascii="Arial" w:hAnsi="Arial" w:cs="Arial"/>
          <w:sz w:val="24"/>
          <w:szCs w:val="24"/>
          <w:u w:val="single"/>
        </w:rPr>
        <w:t xml:space="preserve">Borough of Bloomingdale v. </w:t>
      </w:r>
      <w:proofErr w:type="spellStart"/>
      <w:r w:rsidRPr="00A0660B">
        <w:rPr>
          <w:rFonts w:ascii="Arial" w:hAnsi="Arial" w:cs="Arial"/>
          <w:sz w:val="24"/>
          <w:szCs w:val="24"/>
          <w:u w:val="single"/>
        </w:rPr>
        <w:t>Flarlas</w:t>
      </w:r>
      <w:proofErr w:type="spellEnd"/>
      <w:r w:rsidRPr="00A0660B">
        <w:rPr>
          <w:rFonts w:ascii="Arial" w:hAnsi="Arial" w:cs="Arial"/>
          <w:sz w:val="24"/>
          <w:szCs w:val="24"/>
          <w:u w:val="single"/>
        </w:rPr>
        <w:t>, LLC</w:t>
      </w:r>
      <w:r w:rsidRPr="00A0660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660B">
        <w:rPr>
          <w:rFonts w:ascii="Arial" w:hAnsi="Arial" w:cs="Arial"/>
          <w:sz w:val="24"/>
          <w:szCs w:val="24"/>
        </w:rPr>
        <w:t>Docket</w:t>
      </w:r>
      <w:proofErr w:type="gramEnd"/>
      <w:r w:rsidRPr="00A0660B">
        <w:rPr>
          <w:rFonts w:ascii="Arial" w:hAnsi="Arial" w:cs="Arial"/>
          <w:sz w:val="24"/>
          <w:szCs w:val="24"/>
        </w:rPr>
        <w:t xml:space="preserve"> No. PAS-L-17-08. </w:t>
      </w:r>
    </w:p>
    <w:p w:rsidR="008A60F6" w:rsidRPr="00A0660B" w:rsidRDefault="008A60F6" w:rsidP="00F54EB8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660B">
        <w:rPr>
          <w:rFonts w:ascii="Arial" w:hAnsi="Arial" w:cs="Arial"/>
          <w:sz w:val="24"/>
          <w:szCs w:val="24"/>
        </w:rPr>
        <w:t>This Resolution shall take effect immediately.</w:t>
      </w:r>
    </w:p>
    <w:p w:rsidR="008A60F6" w:rsidRPr="00A0660B" w:rsidRDefault="008A60F6" w:rsidP="00A30F16">
      <w:pPr>
        <w:jc w:val="both"/>
        <w:rPr>
          <w:rFonts w:ascii="Arial" w:hAnsi="Arial" w:cs="Arial"/>
          <w:sz w:val="24"/>
          <w:szCs w:val="24"/>
        </w:rPr>
      </w:pPr>
    </w:p>
    <w:p w:rsidR="00B173F4" w:rsidRPr="00B52894" w:rsidRDefault="00B173F4" w:rsidP="00B173F4">
      <w:pPr>
        <w:spacing w:line="283" w:lineRule="exact"/>
        <w:jc w:val="both"/>
        <w:rPr>
          <w:b/>
        </w:rPr>
      </w:pPr>
    </w:p>
    <w:p w:rsidR="00B173F4" w:rsidRPr="00B52894" w:rsidRDefault="00B173F4" w:rsidP="00B173F4">
      <w:pPr>
        <w:spacing w:line="283" w:lineRule="exact"/>
        <w:jc w:val="both"/>
        <w:rPr>
          <w:b/>
        </w:rPr>
      </w:pPr>
    </w:p>
    <w:p w:rsidR="00B173F4" w:rsidRPr="00B52894" w:rsidRDefault="00B173F4" w:rsidP="00B173F4">
      <w:r w:rsidRPr="00B52894">
        <w:rPr>
          <w:b/>
        </w:rPr>
        <w:tab/>
      </w:r>
    </w:p>
    <w:p w:rsidR="00B173F4" w:rsidRPr="00B52894" w:rsidRDefault="00B173F4" w:rsidP="00B173F4">
      <w:pPr>
        <w:keepNext/>
        <w:jc w:val="center"/>
        <w:outlineLvl w:val="1"/>
        <w:rPr>
          <w:b/>
          <w:sz w:val="18"/>
        </w:rPr>
      </w:pPr>
      <w:r w:rsidRPr="00B52894">
        <w:rPr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B173F4" w:rsidRPr="00B52894" w:rsidTr="002F526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caps/>
                <w:sz w:val="18"/>
              </w:rPr>
            </w:pPr>
            <w:r w:rsidRPr="00B52894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caps/>
                <w:sz w:val="18"/>
              </w:rPr>
            </w:pPr>
            <w:r w:rsidRPr="00B52894"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caps/>
                <w:sz w:val="18"/>
              </w:rPr>
            </w:pPr>
            <w:r w:rsidRPr="00B52894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 w:rsidRPr="00B52894"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 w:rsidRPr="00B52894"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 w:rsidRPr="00B52894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caps/>
                <w:sz w:val="18"/>
              </w:rPr>
            </w:pPr>
            <w:r w:rsidRPr="00B52894"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caps/>
                <w:sz w:val="18"/>
              </w:rPr>
            </w:pPr>
            <w:r w:rsidRPr="00B52894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 w:rsidRPr="00B52894"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 w:rsidRPr="00B52894">
              <w:rPr>
                <w:sz w:val="18"/>
              </w:rPr>
              <w:t>Absent</w:t>
            </w:r>
          </w:p>
        </w:tc>
      </w:tr>
      <w:tr w:rsidR="00B173F4" w:rsidRPr="00B52894" w:rsidTr="002F526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 w:rsidRPr="00B52894"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 w:rsidRPr="00B52894"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</w:tr>
      <w:tr w:rsidR="00B173F4" w:rsidRPr="00B52894" w:rsidTr="002F526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 w:rsidRPr="00B52894"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 w:rsidRPr="00B52894"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</w:tr>
      <w:tr w:rsidR="00B173F4" w:rsidRPr="00B52894" w:rsidTr="002F526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 w:rsidRPr="00B52894"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 w:rsidRPr="00B52894"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3F4" w:rsidRPr="00B52894" w:rsidRDefault="00B173F4" w:rsidP="002F526A">
            <w:pPr>
              <w:rPr>
                <w:sz w:val="18"/>
              </w:rPr>
            </w:pPr>
          </w:p>
        </w:tc>
      </w:tr>
    </w:tbl>
    <w:p w:rsidR="00B173F4" w:rsidRPr="00B52894" w:rsidRDefault="00B173F4" w:rsidP="00B173F4">
      <w:pPr>
        <w:rPr>
          <w:sz w:val="18"/>
        </w:rPr>
      </w:pPr>
    </w:p>
    <w:p w:rsidR="00B173F4" w:rsidRPr="00B52894" w:rsidRDefault="00B173F4" w:rsidP="00B173F4">
      <w:pPr>
        <w:rPr>
          <w:sz w:val="18"/>
        </w:rPr>
      </w:pPr>
      <w:r w:rsidRPr="00B52894">
        <w:rPr>
          <w:sz w:val="18"/>
        </w:rPr>
        <w:t>I hereby certify that the foregoing is a true copy of a Resolution adopted by the Governing Body of the</w:t>
      </w:r>
    </w:p>
    <w:p w:rsidR="00B173F4" w:rsidRPr="00B52894" w:rsidRDefault="00B173F4" w:rsidP="00B173F4">
      <w:pPr>
        <w:rPr>
          <w:sz w:val="18"/>
        </w:rPr>
      </w:pPr>
      <w:r w:rsidRPr="00B52894">
        <w:rPr>
          <w:sz w:val="18"/>
        </w:rPr>
        <w:t>Borough of Bloomingdale at an Official Meeting held</w:t>
      </w:r>
      <w:r>
        <w:rPr>
          <w:sz w:val="18"/>
        </w:rPr>
        <w:t xml:space="preserve"> on Tuesday, September 5, 2017</w:t>
      </w:r>
    </w:p>
    <w:p w:rsidR="00B173F4" w:rsidRPr="00B52894" w:rsidRDefault="00B173F4" w:rsidP="00B173F4">
      <w:pPr>
        <w:rPr>
          <w:sz w:val="18"/>
        </w:rPr>
      </w:pPr>
    </w:p>
    <w:p w:rsidR="00B173F4" w:rsidRPr="00B52894" w:rsidRDefault="00B173F4" w:rsidP="00B173F4">
      <w:pPr>
        <w:rPr>
          <w:sz w:val="18"/>
        </w:rPr>
      </w:pPr>
      <w:r w:rsidRPr="00B52894">
        <w:rPr>
          <w:sz w:val="18"/>
        </w:rPr>
        <w:t>___________________________________</w:t>
      </w:r>
    </w:p>
    <w:p w:rsidR="00B173F4" w:rsidRPr="00B52894" w:rsidRDefault="00B173F4" w:rsidP="00B173F4">
      <w:pPr>
        <w:rPr>
          <w:sz w:val="18"/>
        </w:rPr>
      </w:pPr>
      <w:r w:rsidRPr="00B52894">
        <w:rPr>
          <w:sz w:val="18"/>
        </w:rPr>
        <w:t>Jane McCarthy, R.M.C.</w:t>
      </w:r>
    </w:p>
    <w:p w:rsidR="00B173F4" w:rsidRPr="00B52894" w:rsidRDefault="00B173F4" w:rsidP="00B173F4">
      <w:r w:rsidRPr="00B52894">
        <w:rPr>
          <w:sz w:val="18"/>
        </w:rPr>
        <w:t>Municipal Clerk, Borough of Bloomingdale</w:t>
      </w:r>
    </w:p>
    <w:p w:rsidR="00B173F4" w:rsidRPr="00B52894" w:rsidRDefault="00B173F4" w:rsidP="00B173F4"/>
    <w:p w:rsidR="008A60F6" w:rsidRPr="00A0660B" w:rsidRDefault="008A60F6" w:rsidP="00A30F16">
      <w:pPr>
        <w:jc w:val="both"/>
        <w:rPr>
          <w:rFonts w:ascii="Arial" w:hAnsi="Arial" w:cs="Arial"/>
          <w:sz w:val="24"/>
          <w:szCs w:val="24"/>
        </w:rPr>
      </w:pPr>
    </w:p>
    <w:sectPr w:rsidR="008A60F6" w:rsidRPr="00A0660B" w:rsidSect="00F9794F">
      <w:footerReference w:type="even" r:id="rId7"/>
      <w:footerReference w:type="default" r:id="rId8"/>
      <w:footerReference w:type="first" r:id="rId9"/>
      <w:pgSz w:w="12240" w:h="15840" w:code="1"/>
      <w:pgMar w:top="1440" w:right="1440" w:bottom="1440" w:left="144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F6" w:rsidRDefault="008A60F6">
      <w:r>
        <w:separator/>
      </w:r>
    </w:p>
  </w:endnote>
  <w:endnote w:type="continuationSeparator" w:id="0">
    <w:p w:rsidR="008A60F6" w:rsidRDefault="008A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0F6" w:rsidRDefault="008A60F6" w:rsidP="002872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60F6" w:rsidRDefault="008A60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0F6" w:rsidRPr="00A0660B" w:rsidRDefault="008A60F6" w:rsidP="00287257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A0660B">
      <w:rPr>
        <w:rStyle w:val="PageNumber"/>
        <w:rFonts w:ascii="Arial" w:hAnsi="Arial" w:cs="Arial"/>
        <w:sz w:val="24"/>
        <w:szCs w:val="24"/>
      </w:rPr>
      <w:fldChar w:fldCharType="begin"/>
    </w:r>
    <w:r w:rsidRPr="00A0660B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A0660B">
      <w:rPr>
        <w:rStyle w:val="PageNumber"/>
        <w:rFonts w:ascii="Arial" w:hAnsi="Arial" w:cs="Arial"/>
        <w:sz w:val="24"/>
        <w:szCs w:val="24"/>
      </w:rPr>
      <w:fldChar w:fldCharType="separate"/>
    </w:r>
    <w:r w:rsidR="00B173F4">
      <w:rPr>
        <w:rStyle w:val="PageNumber"/>
        <w:rFonts w:ascii="Arial" w:hAnsi="Arial" w:cs="Arial"/>
        <w:noProof/>
        <w:sz w:val="24"/>
        <w:szCs w:val="24"/>
      </w:rPr>
      <w:t>2</w:t>
    </w:r>
    <w:r w:rsidRPr="00A0660B">
      <w:rPr>
        <w:rStyle w:val="PageNumber"/>
        <w:rFonts w:ascii="Arial" w:hAnsi="Arial" w:cs="Arial"/>
        <w:sz w:val="24"/>
        <w:szCs w:val="24"/>
      </w:rPr>
      <w:fldChar w:fldCharType="end"/>
    </w:r>
  </w:p>
  <w:p w:rsidR="008A60F6" w:rsidRDefault="008A60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0F6" w:rsidRPr="00F9794F" w:rsidRDefault="008A60F6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F6" w:rsidRDefault="008A60F6">
      <w:r>
        <w:separator/>
      </w:r>
    </w:p>
  </w:footnote>
  <w:footnote w:type="continuationSeparator" w:id="0">
    <w:p w:rsidR="008A60F6" w:rsidRDefault="008A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B7"/>
    <w:rsid w:val="00006698"/>
    <w:rsid w:val="000C5AED"/>
    <w:rsid w:val="000E3D97"/>
    <w:rsid w:val="000E5091"/>
    <w:rsid w:val="00123F4F"/>
    <w:rsid w:val="0012456A"/>
    <w:rsid w:val="0013649C"/>
    <w:rsid w:val="00156EDA"/>
    <w:rsid w:val="00174D96"/>
    <w:rsid w:val="001760B4"/>
    <w:rsid w:val="00176C75"/>
    <w:rsid w:val="001E79E0"/>
    <w:rsid w:val="001F0FFE"/>
    <w:rsid w:val="00205651"/>
    <w:rsid w:val="00240CEC"/>
    <w:rsid w:val="0028372E"/>
    <w:rsid w:val="00286AF3"/>
    <w:rsid w:val="00287257"/>
    <w:rsid w:val="00291C73"/>
    <w:rsid w:val="002A3E14"/>
    <w:rsid w:val="002A67E3"/>
    <w:rsid w:val="002B22D9"/>
    <w:rsid w:val="002B4DBA"/>
    <w:rsid w:val="002E04FB"/>
    <w:rsid w:val="002E49E1"/>
    <w:rsid w:val="003037CA"/>
    <w:rsid w:val="00332A85"/>
    <w:rsid w:val="00336EF4"/>
    <w:rsid w:val="00373887"/>
    <w:rsid w:val="00374AC3"/>
    <w:rsid w:val="00380563"/>
    <w:rsid w:val="00387B4E"/>
    <w:rsid w:val="003C52BA"/>
    <w:rsid w:val="003E2A89"/>
    <w:rsid w:val="0040374E"/>
    <w:rsid w:val="004355C5"/>
    <w:rsid w:val="00467EF0"/>
    <w:rsid w:val="00475F9B"/>
    <w:rsid w:val="004A795E"/>
    <w:rsid w:val="005A3A50"/>
    <w:rsid w:val="005D4421"/>
    <w:rsid w:val="005D5B74"/>
    <w:rsid w:val="005F7E7E"/>
    <w:rsid w:val="006638CB"/>
    <w:rsid w:val="00677C48"/>
    <w:rsid w:val="00691FBD"/>
    <w:rsid w:val="00694773"/>
    <w:rsid w:val="00697F68"/>
    <w:rsid w:val="006C2D79"/>
    <w:rsid w:val="00741488"/>
    <w:rsid w:val="0074151E"/>
    <w:rsid w:val="00770CA0"/>
    <w:rsid w:val="0077575F"/>
    <w:rsid w:val="00787924"/>
    <w:rsid w:val="007A21CD"/>
    <w:rsid w:val="007B2D2F"/>
    <w:rsid w:val="007D575C"/>
    <w:rsid w:val="00800929"/>
    <w:rsid w:val="00807D86"/>
    <w:rsid w:val="0082156D"/>
    <w:rsid w:val="00823854"/>
    <w:rsid w:val="00836363"/>
    <w:rsid w:val="0089147A"/>
    <w:rsid w:val="0089775D"/>
    <w:rsid w:val="008A1728"/>
    <w:rsid w:val="008A60F6"/>
    <w:rsid w:val="008E459F"/>
    <w:rsid w:val="00900374"/>
    <w:rsid w:val="009363C1"/>
    <w:rsid w:val="009531A7"/>
    <w:rsid w:val="00970FDE"/>
    <w:rsid w:val="00986C96"/>
    <w:rsid w:val="0099683D"/>
    <w:rsid w:val="009A7150"/>
    <w:rsid w:val="009A7420"/>
    <w:rsid w:val="009B1137"/>
    <w:rsid w:val="009D3A88"/>
    <w:rsid w:val="009D504E"/>
    <w:rsid w:val="00A0660B"/>
    <w:rsid w:val="00A30F16"/>
    <w:rsid w:val="00A31BAF"/>
    <w:rsid w:val="00A553EA"/>
    <w:rsid w:val="00A959C4"/>
    <w:rsid w:val="00AD045D"/>
    <w:rsid w:val="00AE2CBB"/>
    <w:rsid w:val="00B173F4"/>
    <w:rsid w:val="00B52BFE"/>
    <w:rsid w:val="00B66F39"/>
    <w:rsid w:val="00B831BB"/>
    <w:rsid w:val="00BB01DC"/>
    <w:rsid w:val="00BB4F2A"/>
    <w:rsid w:val="00BE0610"/>
    <w:rsid w:val="00C00BB4"/>
    <w:rsid w:val="00C061F5"/>
    <w:rsid w:val="00C14302"/>
    <w:rsid w:val="00C70CC1"/>
    <w:rsid w:val="00CF4015"/>
    <w:rsid w:val="00D00B6D"/>
    <w:rsid w:val="00D20FC9"/>
    <w:rsid w:val="00D3734F"/>
    <w:rsid w:val="00D41987"/>
    <w:rsid w:val="00D9347C"/>
    <w:rsid w:val="00DA5BD5"/>
    <w:rsid w:val="00DC30C0"/>
    <w:rsid w:val="00DD29EF"/>
    <w:rsid w:val="00DE0EB8"/>
    <w:rsid w:val="00DE6010"/>
    <w:rsid w:val="00E110EC"/>
    <w:rsid w:val="00E179CB"/>
    <w:rsid w:val="00E24634"/>
    <w:rsid w:val="00E32083"/>
    <w:rsid w:val="00E40FB5"/>
    <w:rsid w:val="00E45D35"/>
    <w:rsid w:val="00E50A28"/>
    <w:rsid w:val="00E50FD4"/>
    <w:rsid w:val="00E52B3B"/>
    <w:rsid w:val="00E602C4"/>
    <w:rsid w:val="00E656B0"/>
    <w:rsid w:val="00E66341"/>
    <w:rsid w:val="00E73354"/>
    <w:rsid w:val="00E74024"/>
    <w:rsid w:val="00E86317"/>
    <w:rsid w:val="00EC4BB7"/>
    <w:rsid w:val="00F02559"/>
    <w:rsid w:val="00F54EB8"/>
    <w:rsid w:val="00F746C1"/>
    <w:rsid w:val="00F9794F"/>
    <w:rsid w:val="00FA3A91"/>
    <w:rsid w:val="00FA6A6C"/>
    <w:rsid w:val="00FD55C2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61420E9-5F9D-4373-9C6F-002F268B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8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887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504E"/>
    <w:rPr>
      <w:rFonts w:ascii="Cambria" w:hAnsi="Cambria"/>
      <w:b/>
      <w:i/>
      <w:sz w:val="28"/>
    </w:rPr>
  </w:style>
  <w:style w:type="paragraph" w:styleId="Header">
    <w:name w:val="header"/>
    <w:basedOn w:val="Normal"/>
    <w:link w:val="HeaderChar"/>
    <w:uiPriority w:val="99"/>
    <w:rsid w:val="003738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54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738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5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1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4D"/>
    <w:rPr>
      <w:sz w:val="0"/>
      <w:szCs w:val="0"/>
    </w:rPr>
  </w:style>
  <w:style w:type="character" w:styleId="PageNumber">
    <w:name w:val="page number"/>
    <w:basedOn w:val="DefaultParagraphFont"/>
    <w:uiPriority w:val="99"/>
    <w:rsid w:val="00F979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#2000-_____</vt:lpstr>
    </vt:vector>
  </TitlesOfParts>
  <Company>Jansen, Bucco. &amp; DeBona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#2000-_____</dc:title>
  <dc:subject/>
  <dc:creator>Sue DeJessa</dc:creator>
  <cp:keywords/>
  <dc:description/>
  <cp:lastModifiedBy>Jane McCarthy</cp:lastModifiedBy>
  <cp:revision>2</cp:revision>
  <cp:lastPrinted>2017-09-06T12:30:00Z</cp:lastPrinted>
  <dcterms:created xsi:type="dcterms:W3CDTF">2017-09-06T12:30:00Z</dcterms:created>
  <dcterms:modified xsi:type="dcterms:W3CDTF">2017-09-06T12:30:00Z</dcterms:modified>
</cp:coreProperties>
</file>