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63F1BE" w14:textId="50E06686" w:rsidR="00BD43F6" w:rsidRDefault="00BD43F6" w:rsidP="00BD43F6">
      <w:pPr>
        <w:jc w:val="center"/>
        <w:rPr>
          <w:b/>
          <w:bCs/>
        </w:rPr>
      </w:pPr>
      <w:r>
        <w:rPr>
          <w:b/>
          <w:bCs/>
        </w:rPr>
        <w:t>RESOLUTION NO. 202</w:t>
      </w:r>
      <w:r w:rsidR="008F0428">
        <w:rPr>
          <w:b/>
          <w:bCs/>
        </w:rPr>
        <w:t>4-</w:t>
      </w:r>
      <w:proofErr w:type="gramStart"/>
      <w:r w:rsidR="008F0428">
        <w:rPr>
          <w:b/>
          <w:bCs/>
        </w:rPr>
        <w:t>6._</w:t>
      </w:r>
      <w:proofErr w:type="gramEnd"/>
      <w:r w:rsidR="008F0428">
        <w:rPr>
          <w:b/>
          <w:bCs/>
        </w:rPr>
        <w:t>_</w:t>
      </w:r>
    </w:p>
    <w:p w14:paraId="2C3DC557" w14:textId="77777777" w:rsidR="00BD43F6" w:rsidRDefault="00BD43F6" w:rsidP="00BD43F6">
      <w:pPr>
        <w:jc w:val="center"/>
        <w:rPr>
          <w:b/>
          <w:bCs/>
        </w:rPr>
      </w:pPr>
      <w:r>
        <w:rPr>
          <w:b/>
          <w:bCs/>
        </w:rPr>
        <w:t>OF THE GOVERNING BODY OF</w:t>
      </w:r>
    </w:p>
    <w:p w14:paraId="58C860BD" w14:textId="77777777" w:rsidR="00BD43F6" w:rsidRDefault="00BD43F6" w:rsidP="00BD43F6">
      <w:pPr>
        <w:jc w:val="center"/>
        <w:rPr>
          <w:b/>
          <w:bCs/>
        </w:rPr>
      </w:pPr>
      <w:r>
        <w:rPr>
          <w:b/>
          <w:bCs/>
        </w:rPr>
        <w:t>THE BOROUGH OF BLOOMINGDALE</w:t>
      </w:r>
    </w:p>
    <w:p w14:paraId="1A340D1A" w14:textId="77777777" w:rsidR="00BD43F6" w:rsidRDefault="00BD43F6" w:rsidP="00BD43F6">
      <w:pPr>
        <w:jc w:val="center"/>
        <w:rPr>
          <w:b/>
          <w:bCs/>
        </w:rPr>
      </w:pPr>
    </w:p>
    <w:p w14:paraId="02B90F7F" w14:textId="12E82DD3" w:rsidR="00AB452B" w:rsidRDefault="00BD43F6" w:rsidP="00BD43F6">
      <w:pPr>
        <w:jc w:val="both"/>
        <w:rPr>
          <w:b/>
          <w:bCs/>
        </w:rPr>
      </w:pPr>
      <w:r>
        <w:rPr>
          <w:b/>
          <w:bCs/>
        </w:rPr>
        <w:t xml:space="preserve">RESOLUTION </w:t>
      </w:r>
      <w:r w:rsidR="00C17E19">
        <w:rPr>
          <w:b/>
          <w:bCs/>
        </w:rPr>
        <w:t>REAPPOINTING</w:t>
      </w:r>
      <w:r>
        <w:rPr>
          <w:b/>
          <w:bCs/>
        </w:rPr>
        <w:t xml:space="preserve"> JAMES E. TRICOLI </w:t>
      </w:r>
      <w:r w:rsidR="00C17E19">
        <w:rPr>
          <w:b/>
          <w:bCs/>
        </w:rPr>
        <w:t xml:space="preserve">TO SERVE </w:t>
      </w:r>
      <w:r>
        <w:rPr>
          <w:b/>
          <w:bCs/>
        </w:rPr>
        <w:t xml:space="preserve">AS A SPECIAL LAW ENFORCEMENT OFFICER CLASS III FOR THE BOROUGH OF BLOOMINGDALE POLICE DEPARTMENT </w:t>
      </w:r>
    </w:p>
    <w:p w14:paraId="58B6B51A" w14:textId="744E9436" w:rsidR="00BD43F6" w:rsidRDefault="00BD43F6" w:rsidP="00BD43F6">
      <w:pPr>
        <w:jc w:val="both"/>
        <w:rPr>
          <w:b/>
          <w:bCs/>
        </w:rPr>
      </w:pPr>
    </w:p>
    <w:p w14:paraId="2E4EF29A" w14:textId="5DE7F826" w:rsidR="00C17E19" w:rsidRPr="00C17E19" w:rsidRDefault="00BD43F6" w:rsidP="00BD43F6">
      <w:pPr>
        <w:jc w:val="both"/>
      </w:pPr>
      <w:proofErr w:type="gramStart"/>
      <w:r>
        <w:rPr>
          <w:b/>
          <w:bCs/>
        </w:rPr>
        <w:t>WHEREAS,</w:t>
      </w:r>
      <w:proofErr w:type="gramEnd"/>
      <w:r w:rsidR="001D24DD">
        <w:rPr>
          <w:b/>
          <w:bCs/>
        </w:rPr>
        <w:t xml:space="preserve"> </w:t>
      </w:r>
      <w:r w:rsidR="00C17E19" w:rsidRPr="00C17E19">
        <w:t>James E. Tricoli has served as a Class III Special Law Enforcement Officer</w:t>
      </w:r>
      <w:r w:rsidR="00C17E19">
        <w:t xml:space="preserve"> for the Bloomingdale Police Department</w:t>
      </w:r>
      <w:r w:rsidR="00C17E19" w:rsidRPr="00C17E19">
        <w:t xml:space="preserve"> to provide security in the public schools; and </w:t>
      </w:r>
    </w:p>
    <w:p w14:paraId="7B183936" w14:textId="77777777" w:rsidR="00C17E19" w:rsidRDefault="00C17E19" w:rsidP="00BD43F6">
      <w:pPr>
        <w:jc w:val="both"/>
        <w:rPr>
          <w:b/>
          <w:bCs/>
        </w:rPr>
      </w:pPr>
    </w:p>
    <w:p w14:paraId="0598DFCB" w14:textId="7CFA5902" w:rsidR="00BD43F6" w:rsidRPr="00BD43F6" w:rsidRDefault="00C17E19" w:rsidP="00BD43F6">
      <w:pPr>
        <w:jc w:val="both"/>
      </w:pPr>
      <w:proofErr w:type="gramStart"/>
      <w:r>
        <w:rPr>
          <w:b/>
          <w:bCs/>
        </w:rPr>
        <w:t>WHEREAS,</w:t>
      </w:r>
      <w:proofErr w:type="gramEnd"/>
      <w:r>
        <w:rPr>
          <w:b/>
          <w:bCs/>
        </w:rPr>
        <w:t xml:space="preserve"> </w:t>
      </w:r>
      <w:r w:rsidRPr="00C17E19">
        <w:t xml:space="preserve">the Chief of Police recommends the re-appointment of Officer James E. Tricoli; and </w:t>
      </w:r>
    </w:p>
    <w:p w14:paraId="763D2CC2" w14:textId="77777777" w:rsidR="00685636" w:rsidRPr="00685636" w:rsidRDefault="00685636" w:rsidP="00685636">
      <w:pPr>
        <w:widowControl w:val="0"/>
        <w:tabs>
          <w:tab w:val="left" w:pos="-1440"/>
          <w:tab w:val="left" w:pos="-720"/>
          <w:tab w:val="left" w:pos="1680"/>
        </w:tabs>
        <w:autoSpaceDE w:val="0"/>
        <w:autoSpaceDN w:val="0"/>
        <w:adjustRightInd w:val="0"/>
        <w:jc w:val="both"/>
        <w:rPr>
          <w:rFonts w:eastAsia="Times New Roman" w:cs="Times New Roman"/>
          <w:szCs w:val="24"/>
        </w:rPr>
      </w:pPr>
    </w:p>
    <w:p w14:paraId="6E94E059" w14:textId="3DB5F88E" w:rsidR="00C55014" w:rsidRDefault="00685636" w:rsidP="00685636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4"/>
        </w:rPr>
      </w:pPr>
      <w:r w:rsidRPr="00685636">
        <w:rPr>
          <w:rFonts w:eastAsia="Times New Roman" w:cs="Times New Roman"/>
          <w:b/>
          <w:szCs w:val="24"/>
        </w:rPr>
        <w:t>NOW THEREFORE BE IT RESOLVED</w:t>
      </w:r>
      <w:r w:rsidRPr="00685636">
        <w:rPr>
          <w:rFonts w:eastAsia="Times New Roman" w:cs="Times New Roman"/>
          <w:szCs w:val="24"/>
        </w:rPr>
        <w:t xml:space="preserve"> the Governing Body of the Borough of Bloomingdale does hereby authorize the </w:t>
      </w:r>
      <w:r w:rsidR="00C55014">
        <w:rPr>
          <w:rFonts w:eastAsia="Times New Roman" w:cs="Times New Roman"/>
          <w:szCs w:val="24"/>
        </w:rPr>
        <w:t xml:space="preserve">following: </w:t>
      </w:r>
    </w:p>
    <w:p w14:paraId="090D34EF" w14:textId="77777777" w:rsidR="00C55014" w:rsidRDefault="00C55014" w:rsidP="00685636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4"/>
        </w:rPr>
      </w:pPr>
    </w:p>
    <w:p w14:paraId="7613BEC4" w14:textId="7EB22A7D" w:rsidR="00C55014" w:rsidRPr="00C55014" w:rsidRDefault="00685636" w:rsidP="00C5501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Times New Roman" w:cs="Times New Roman"/>
          <w:color w:val="FF0000"/>
          <w:szCs w:val="24"/>
        </w:rPr>
      </w:pPr>
      <w:r w:rsidRPr="00C55014">
        <w:rPr>
          <w:rFonts w:eastAsia="Times New Roman" w:cs="Times New Roman"/>
          <w:szCs w:val="24"/>
        </w:rPr>
        <w:t xml:space="preserve">James E. Tricoli </w:t>
      </w:r>
      <w:r w:rsidR="00C55014">
        <w:rPr>
          <w:rFonts w:eastAsia="Times New Roman" w:cs="Times New Roman"/>
          <w:szCs w:val="24"/>
        </w:rPr>
        <w:t>is hereby</w:t>
      </w:r>
      <w:r w:rsidR="00C17E19">
        <w:rPr>
          <w:rFonts w:eastAsia="Times New Roman" w:cs="Times New Roman"/>
          <w:szCs w:val="24"/>
        </w:rPr>
        <w:t xml:space="preserve"> re-</w:t>
      </w:r>
      <w:r w:rsidR="00C55014">
        <w:rPr>
          <w:rFonts w:eastAsia="Times New Roman" w:cs="Times New Roman"/>
          <w:szCs w:val="24"/>
        </w:rPr>
        <w:t xml:space="preserve">appointed to serve </w:t>
      </w:r>
      <w:r w:rsidRPr="00C55014">
        <w:rPr>
          <w:rFonts w:eastAsia="Times New Roman" w:cs="Times New Roman"/>
          <w:szCs w:val="24"/>
        </w:rPr>
        <w:t xml:space="preserve">as a SLEO Class III Officer for the Bloomingdale Police Department </w:t>
      </w:r>
      <w:r w:rsidR="00C55014">
        <w:rPr>
          <w:rFonts w:eastAsia="Times New Roman" w:cs="Times New Roman"/>
          <w:szCs w:val="24"/>
        </w:rPr>
        <w:t>for the 202</w:t>
      </w:r>
      <w:r w:rsidR="008F0428">
        <w:rPr>
          <w:rFonts w:eastAsia="Times New Roman" w:cs="Times New Roman"/>
          <w:szCs w:val="24"/>
        </w:rPr>
        <w:t>4</w:t>
      </w:r>
      <w:r w:rsidR="00C55014">
        <w:rPr>
          <w:rFonts w:eastAsia="Times New Roman" w:cs="Times New Roman"/>
          <w:szCs w:val="24"/>
        </w:rPr>
        <w:t>-202</w:t>
      </w:r>
      <w:r w:rsidR="008F0428">
        <w:rPr>
          <w:rFonts w:eastAsia="Times New Roman" w:cs="Times New Roman"/>
          <w:szCs w:val="24"/>
        </w:rPr>
        <w:t>5</w:t>
      </w:r>
      <w:r w:rsidR="00C55014">
        <w:rPr>
          <w:rFonts w:eastAsia="Times New Roman" w:cs="Times New Roman"/>
          <w:szCs w:val="24"/>
        </w:rPr>
        <w:t xml:space="preserve"> school year.</w:t>
      </w:r>
      <w:r w:rsidR="00C55014">
        <w:rPr>
          <w:rFonts w:eastAsia="Times New Roman" w:cs="Times New Roman"/>
          <w:szCs w:val="24"/>
        </w:rPr>
        <w:br/>
      </w:r>
    </w:p>
    <w:p w14:paraId="4D842813" w14:textId="164D0FAD" w:rsidR="00CB5841" w:rsidRPr="00CB5841" w:rsidRDefault="00C55014" w:rsidP="00C5501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Times New Roman" w:cs="Times New Roman"/>
          <w:color w:val="FF0000"/>
          <w:szCs w:val="24"/>
        </w:rPr>
      </w:pPr>
      <w:r>
        <w:rPr>
          <w:rFonts w:eastAsia="Times New Roman" w:cs="Times New Roman"/>
          <w:szCs w:val="24"/>
        </w:rPr>
        <w:t>The salary for this position shall be $4</w:t>
      </w:r>
      <w:r w:rsidR="008F0428">
        <w:rPr>
          <w:rFonts w:eastAsia="Times New Roman" w:cs="Times New Roman"/>
          <w:szCs w:val="24"/>
        </w:rPr>
        <w:t>1</w:t>
      </w:r>
      <w:r>
        <w:rPr>
          <w:rFonts w:eastAsia="Times New Roman" w:cs="Times New Roman"/>
          <w:szCs w:val="24"/>
        </w:rPr>
        <w:t>,</w:t>
      </w:r>
      <w:r w:rsidR="008F0428">
        <w:rPr>
          <w:rFonts w:eastAsia="Times New Roman" w:cs="Times New Roman"/>
          <w:szCs w:val="24"/>
        </w:rPr>
        <w:t>616</w:t>
      </w:r>
      <w:r>
        <w:rPr>
          <w:rFonts w:eastAsia="Times New Roman" w:cs="Times New Roman"/>
          <w:szCs w:val="24"/>
        </w:rPr>
        <w:t>.00</w:t>
      </w:r>
      <w:r w:rsidR="00CB5841">
        <w:rPr>
          <w:rFonts w:eastAsia="Times New Roman" w:cs="Times New Roman"/>
          <w:szCs w:val="24"/>
        </w:rPr>
        <w:t>.</w:t>
      </w:r>
    </w:p>
    <w:p w14:paraId="329EB156" w14:textId="77777777" w:rsidR="00CB5841" w:rsidRPr="00CB5841" w:rsidRDefault="00CB5841" w:rsidP="00160DA1">
      <w:pPr>
        <w:pStyle w:val="ListParagraph"/>
        <w:widowControl w:val="0"/>
        <w:autoSpaceDE w:val="0"/>
        <w:autoSpaceDN w:val="0"/>
        <w:adjustRightInd w:val="0"/>
        <w:jc w:val="both"/>
        <w:rPr>
          <w:rFonts w:eastAsia="Times New Roman" w:cs="Times New Roman"/>
          <w:color w:val="FF0000"/>
          <w:szCs w:val="24"/>
        </w:rPr>
      </w:pPr>
    </w:p>
    <w:p w14:paraId="72183916" w14:textId="2F82DCB8" w:rsidR="00160DA1" w:rsidRPr="00160DA1" w:rsidRDefault="00C17E19" w:rsidP="00C5501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Times New Roman" w:cs="Times New Roman"/>
          <w:color w:val="FF0000"/>
          <w:szCs w:val="24"/>
        </w:rPr>
      </w:pPr>
      <w:r>
        <w:rPr>
          <w:rFonts w:eastAsia="Times New Roman" w:cs="Times New Roman"/>
          <w:szCs w:val="24"/>
        </w:rPr>
        <w:t>The term shall be from July 1, 202</w:t>
      </w:r>
      <w:r w:rsidR="008F0428">
        <w:rPr>
          <w:rFonts w:eastAsia="Times New Roman" w:cs="Times New Roman"/>
          <w:szCs w:val="24"/>
        </w:rPr>
        <w:t>4</w:t>
      </w:r>
      <w:r>
        <w:rPr>
          <w:rFonts w:eastAsia="Times New Roman" w:cs="Times New Roman"/>
          <w:szCs w:val="24"/>
        </w:rPr>
        <w:t xml:space="preserve"> – June 30, 202</w:t>
      </w:r>
      <w:r w:rsidR="008F0428">
        <w:rPr>
          <w:rFonts w:eastAsia="Times New Roman" w:cs="Times New Roman"/>
          <w:szCs w:val="24"/>
        </w:rPr>
        <w:t>5</w:t>
      </w:r>
      <w:r>
        <w:rPr>
          <w:rFonts w:eastAsia="Times New Roman" w:cs="Times New Roman"/>
          <w:szCs w:val="24"/>
        </w:rPr>
        <w:t>.</w:t>
      </w:r>
    </w:p>
    <w:p w14:paraId="64E32427" w14:textId="77777777" w:rsidR="00160DA1" w:rsidRPr="00160DA1" w:rsidRDefault="00160DA1" w:rsidP="00160DA1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4"/>
        </w:rPr>
      </w:pPr>
    </w:p>
    <w:p w14:paraId="7E2DDBBE" w14:textId="77777777" w:rsidR="00FD251B" w:rsidRDefault="00FD251B" w:rsidP="00BD43F6">
      <w:pPr>
        <w:jc w:val="both"/>
        <w:rPr>
          <w:color w:val="FF0000"/>
        </w:rPr>
      </w:pPr>
    </w:p>
    <w:p w14:paraId="6035CC26" w14:textId="77777777" w:rsidR="007A3890" w:rsidRDefault="007A3890" w:rsidP="00BD43F6">
      <w:pPr>
        <w:jc w:val="both"/>
        <w:rPr>
          <w:color w:val="FF0000"/>
        </w:rPr>
      </w:pPr>
    </w:p>
    <w:p w14:paraId="2AB01056" w14:textId="77777777" w:rsidR="007A3890" w:rsidRDefault="007A3890" w:rsidP="00BD43F6">
      <w:pPr>
        <w:jc w:val="both"/>
        <w:rPr>
          <w:color w:val="FF0000"/>
        </w:rPr>
      </w:pPr>
    </w:p>
    <w:p w14:paraId="2878B111" w14:textId="77777777" w:rsidR="007A3890" w:rsidRPr="00F52ED5" w:rsidRDefault="007A3890" w:rsidP="00BD43F6">
      <w:pPr>
        <w:jc w:val="both"/>
        <w:rPr>
          <w:color w:val="FF0000"/>
        </w:rPr>
      </w:pPr>
    </w:p>
    <w:sectPr w:rsidR="007A3890" w:rsidRPr="00F52E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DF4B0E"/>
    <w:multiLevelType w:val="hybridMultilevel"/>
    <w:tmpl w:val="FEDCD3CC"/>
    <w:lvl w:ilvl="0" w:tplc="B2D88A8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7835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3F6"/>
    <w:rsid w:val="00071304"/>
    <w:rsid w:val="00160DA1"/>
    <w:rsid w:val="001D24DD"/>
    <w:rsid w:val="00347022"/>
    <w:rsid w:val="00450598"/>
    <w:rsid w:val="00685636"/>
    <w:rsid w:val="00766622"/>
    <w:rsid w:val="007A3890"/>
    <w:rsid w:val="008B772D"/>
    <w:rsid w:val="008D69DA"/>
    <w:rsid w:val="008F0428"/>
    <w:rsid w:val="00AB452B"/>
    <w:rsid w:val="00BA70C3"/>
    <w:rsid w:val="00BD43F6"/>
    <w:rsid w:val="00C17E19"/>
    <w:rsid w:val="00C55014"/>
    <w:rsid w:val="00CB5841"/>
    <w:rsid w:val="00DE7015"/>
    <w:rsid w:val="00F52ED5"/>
    <w:rsid w:val="00FD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E1806"/>
  <w15:chartTrackingRefBased/>
  <w15:docId w15:val="{78B704C4-6DD0-4AE1-B01F-A942DA271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3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50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Breeanna Smith</dc:creator>
  <cp:keywords/>
  <dc:description/>
  <cp:lastModifiedBy>Breeanna Smith</cp:lastModifiedBy>
  <cp:revision>3</cp:revision>
  <cp:lastPrinted>2023-06-14T18:57:00Z</cp:lastPrinted>
  <dcterms:created xsi:type="dcterms:W3CDTF">2024-06-20T14:17:00Z</dcterms:created>
  <dcterms:modified xsi:type="dcterms:W3CDTF">2024-06-20T14:18:00Z</dcterms:modified>
</cp:coreProperties>
</file>