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E2602" w14:textId="793202F9" w:rsidR="00CB45A2" w:rsidRDefault="009F47A2" w:rsidP="009F47A2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CB45A2">
        <w:rPr>
          <w:b/>
          <w:sz w:val="24"/>
        </w:rPr>
        <w:t xml:space="preserve">NO. </w:t>
      </w:r>
      <w:r>
        <w:rPr>
          <w:b/>
          <w:sz w:val="24"/>
        </w:rPr>
        <w:t>20</w:t>
      </w:r>
      <w:r w:rsidR="00025962">
        <w:rPr>
          <w:b/>
          <w:sz w:val="24"/>
        </w:rPr>
        <w:t>2</w:t>
      </w:r>
      <w:r w:rsidR="00E10093">
        <w:rPr>
          <w:b/>
          <w:sz w:val="24"/>
        </w:rPr>
        <w:t>4-</w:t>
      </w:r>
      <w:r w:rsidR="00E5644E">
        <w:rPr>
          <w:b/>
          <w:sz w:val="24"/>
        </w:rPr>
        <w:t>8.__</w:t>
      </w:r>
    </w:p>
    <w:p w14:paraId="43B4ED86" w14:textId="25AD2181" w:rsidR="009F47A2" w:rsidRDefault="009F47A2" w:rsidP="009F47A2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D96A5C">
        <w:rPr>
          <w:b/>
          <w:sz w:val="24"/>
        </w:rPr>
        <w:t xml:space="preserve"> </w:t>
      </w:r>
      <w:r w:rsidR="00CB45A2">
        <w:rPr>
          <w:b/>
          <w:sz w:val="24"/>
        </w:rPr>
        <w:t>OF</w:t>
      </w:r>
    </w:p>
    <w:p w14:paraId="0F08FC82" w14:textId="77777777" w:rsidR="009F47A2" w:rsidRDefault="009F47A2" w:rsidP="009F47A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66CBBDFF" w14:textId="77777777" w:rsidR="009F47A2" w:rsidRDefault="009F47A2" w:rsidP="009F47A2">
      <w:pPr>
        <w:jc w:val="center"/>
        <w:rPr>
          <w:b/>
          <w:sz w:val="24"/>
          <w:u w:val="single"/>
        </w:rPr>
      </w:pPr>
    </w:p>
    <w:p w14:paraId="3144D760" w14:textId="77777777" w:rsidR="009F47A2" w:rsidRDefault="009F47A2" w:rsidP="009F47A2">
      <w:pPr>
        <w:jc w:val="center"/>
        <w:rPr>
          <w:b/>
          <w:sz w:val="24"/>
        </w:rPr>
      </w:pPr>
    </w:p>
    <w:p w14:paraId="39073B64" w14:textId="77777777" w:rsidR="009F47A2" w:rsidRDefault="00E31D1E" w:rsidP="009F47A2">
      <w:pPr>
        <w:jc w:val="center"/>
        <w:rPr>
          <w:b/>
          <w:i/>
          <w:sz w:val="24"/>
        </w:rPr>
      </w:pPr>
      <w:r>
        <w:rPr>
          <w:b/>
          <w:iCs/>
          <w:sz w:val="24"/>
        </w:rPr>
        <w:t xml:space="preserve">RESOLUTION OF THE BOROUGH OF BLOOMINGDALE, COUNTY OF PASSAIC, STATE OF NEW JERSEY </w:t>
      </w:r>
      <w:r w:rsidR="00CB45A2" w:rsidRPr="00CB45A2">
        <w:rPr>
          <w:b/>
          <w:iCs/>
          <w:sz w:val="24"/>
        </w:rPr>
        <w:t>AUTHORIZING REFUND OF OVERPAYMENT</w:t>
      </w:r>
      <w:r w:rsidR="00CB45A2">
        <w:rPr>
          <w:b/>
          <w:iCs/>
          <w:sz w:val="24"/>
        </w:rPr>
        <w:t>(</w:t>
      </w:r>
      <w:r w:rsidR="00CB45A2" w:rsidRPr="00CB45A2">
        <w:rPr>
          <w:b/>
          <w:iCs/>
          <w:sz w:val="24"/>
        </w:rPr>
        <w:t>S</w:t>
      </w:r>
      <w:r w:rsidR="00CB45A2">
        <w:rPr>
          <w:b/>
          <w:iCs/>
          <w:sz w:val="24"/>
        </w:rPr>
        <w:t>)</w:t>
      </w:r>
      <w:r w:rsidR="00CB45A2" w:rsidRPr="00CB45A2">
        <w:rPr>
          <w:b/>
          <w:iCs/>
          <w:sz w:val="24"/>
        </w:rPr>
        <w:t xml:space="preserve"> </w:t>
      </w:r>
    </w:p>
    <w:p w14:paraId="657E4A09" w14:textId="77777777" w:rsidR="009F47A2" w:rsidRDefault="009F47A2" w:rsidP="009F47A2">
      <w:pPr>
        <w:jc w:val="both"/>
        <w:rPr>
          <w:b/>
          <w:sz w:val="24"/>
        </w:rPr>
      </w:pPr>
    </w:p>
    <w:p w14:paraId="38EB2BE3" w14:textId="77777777" w:rsidR="002B0A13" w:rsidRDefault="002B0A13" w:rsidP="002B0A13">
      <w:pPr>
        <w:jc w:val="both"/>
        <w:rPr>
          <w:sz w:val="24"/>
        </w:rPr>
      </w:pPr>
      <w:r w:rsidRPr="002B0A13">
        <w:rPr>
          <w:b/>
          <w:bCs/>
          <w:sz w:val="24"/>
        </w:rPr>
        <w:t>WHEREAS</w:t>
      </w:r>
      <w:r w:rsidRPr="002B0A13">
        <w:rPr>
          <w:sz w:val="24"/>
        </w:rPr>
        <w:t>, there appears on the tax records overpayment</w:t>
      </w:r>
      <w:r w:rsidR="00E31D1E">
        <w:rPr>
          <w:sz w:val="24"/>
        </w:rPr>
        <w:t>s</w:t>
      </w:r>
      <w:r w:rsidRPr="002B0A13">
        <w:rPr>
          <w:sz w:val="24"/>
        </w:rPr>
        <w:t xml:space="preserve"> as shown below and the </w:t>
      </w:r>
      <w:r w:rsidR="00E31D1E">
        <w:rPr>
          <w:sz w:val="24"/>
        </w:rPr>
        <w:t xml:space="preserve">Tax </w:t>
      </w:r>
      <w:r w:rsidRPr="002B0A13">
        <w:rPr>
          <w:sz w:val="24"/>
        </w:rPr>
        <w:t>Collector</w:t>
      </w:r>
      <w:r w:rsidR="00E31D1E">
        <w:rPr>
          <w:sz w:val="24"/>
        </w:rPr>
        <w:t xml:space="preserve"> </w:t>
      </w:r>
      <w:r w:rsidRPr="002B0A13">
        <w:rPr>
          <w:sz w:val="24"/>
        </w:rPr>
        <w:t>recommends the refund of such overpayment.</w:t>
      </w:r>
    </w:p>
    <w:p w14:paraId="30FF7D88" w14:textId="77777777" w:rsidR="002B0A13" w:rsidRPr="002B0A13" w:rsidRDefault="002B0A13" w:rsidP="002B0A13">
      <w:pPr>
        <w:jc w:val="both"/>
        <w:rPr>
          <w:sz w:val="24"/>
        </w:rPr>
      </w:pPr>
    </w:p>
    <w:p w14:paraId="547F8A9E" w14:textId="77777777" w:rsidR="002B0A13" w:rsidRPr="002B0A13" w:rsidRDefault="002B0A13" w:rsidP="002B0A13">
      <w:pPr>
        <w:jc w:val="both"/>
        <w:rPr>
          <w:sz w:val="24"/>
        </w:rPr>
      </w:pPr>
      <w:r w:rsidRPr="002B0A13">
        <w:rPr>
          <w:b/>
          <w:bCs/>
          <w:sz w:val="24"/>
        </w:rPr>
        <w:t>NOW, THEREFORE, BE IT RESOLVED</w:t>
      </w:r>
      <w:r w:rsidRPr="002B0A13">
        <w:rPr>
          <w:sz w:val="24"/>
        </w:rPr>
        <w:t xml:space="preserve"> that the proper officers be and they are hereby</w:t>
      </w:r>
    </w:p>
    <w:p w14:paraId="3BF5C2CA" w14:textId="77777777" w:rsidR="002B0A13" w:rsidRDefault="002B0A13" w:rsidP="002B0A13">
      <w:pPr>
        <w:jc w:val="both"/>
        <w:rPr>
          <w:sz w:val="24"/>
        </w:rPr>
      </w:pPr>
      <w:r w:rsidRPr="002B0A13">
        <w:rPr>
          <w:sz w:val="24"/>
        </w:rPr>
        <w:t>authorized and directed to issue checks refunding such overpayment as shown below:</w:t>
      </w:r>
    </w:p>
    <w:p w14:paraId="5E3E8EBB" w14:textId="77777777" w:rsidR="002B0A13" w:rsidRPr="002B0A13" w:rsidRDefault="002B0A13" w:rsidP="002B0A13">
      <w:pPr>
        <w:jc w:val="both"/>
        <w:rPr>
          <w:sz w:val="24"/>
        </w:rPr>
      </w:pPr>
    </w:p>
    <w:p w14:paraId="20F6837D" w14:textId="77777777" w:rsidR="002B0A13" w:rsidRDefault="002B0A13" w:rsidP="002B0A13">
      <w:pPr>
        <w:jc w:val="both"/>
        <w:rPr>
          <w:sz w:val="24"/>
        </w:rPr>
      </w:pPr>
      <w:r w:rsidRPr="002B0A13">
        <w:rPr>
          <w:b/>
          <w:bCs/>
          <w:sz w:val="24"/>
        </w:rPr>
        <w:t>REASON</w:t>
      </w:r>
      <w:r w:rsidRPr="002B0A13">
        <w:rPr>
          <w:sz w:val="24"/>
        </w:rPr>
        <w:t xml:space="preserve">: </w:t>
      </w:r>
    </w:p>
    <w:p w14:paraId="2C1F06F0" w14:textId="77777777" w:rsidR="002B0A13" w:rsidRPr="002B0A13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1. Incorrect Payment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6. Tax Appeal County Board</w:t>
      </w:r>
    </w:p>
    <w:p w14:paraId="3D59E554" w14:textId="77777777" w:rsidR="002B0A13" w:rsidRPr="002B0A13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2. Duplicate Payment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7. Tax Appeal State Tax Court</w:t>
      </w:r>
    </w:p>
    <w:p w14:paraId="3CBF8D93" w14:textId="77777777" w:rsidR="002B0A13" w:rsidRPr="002B0A13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3. Senior Citizen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8. 100% Disabled Veteran</w:t>
      </w:r>
    </w:p>
    <w:p w14:paraId="1BA713E0" w14:textId="77777777" w:rsidR="00C354A1" w:rsidRPr="002B0A13" w:rsidRDefault="002B0A13" w:rsidP="00C354A1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4. Veteran Deduction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9. Replacement Check</w:t>
      </w:r>
    </w:p>
    <w:p w14:paraId="73B2392F" w14:textId="77777777" w:rsidR="009F47A2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>5. Homestead Rebate</w:t>
      </w:r>
      <w:r w:rsidR="00C354A1">
        <w:rPr>
          <w:sz w:val="24"/>
        </w:rPr>
        <w:tab/>
      </w:r>
      <w:r w:rsidR="00C354A1">
        <w:rPr>
          <w:sz w:val="24"/>
        </w:rPr>
        <w:tab/>
        <w:t>10. Tax Exempt</w:t>
      </w:r>
    </w:p>
    <w:p w14:paraId="1748C4DA" w14:textId="77777777" w:rsidR="002B0A13" w:rsidRDefault="002B0A13" w:rsidP="009F47A2">
      <w:pPr>
        <w:ind w:left="1440"/>
        <w:jc w:val="both"/>
        <w:rPr>
          <w:sz w:val="24"/>
        </w:rPr>
      </w:pPr>
    </w:p>
    <w:p w14:paraId="5DB48D93" w14:textId="77777777" w:rsidR="002B0A13" w:rsidRDefault="002B0A13" w:rsidP="009F47A2">
      <w:pPr>
        <w:ind w:left="1440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915"/>
        <w:gridCol w:w="1589"/>
        <w:gridCol w:w="1424"/>
        <w:gridCol w:w="1516"/>
      </w:tblGrid>
      <w:tr w:rsidR="00CA5721" w:rsidRPr="00CA5721" w14:paraId="1EC660BF" w14:textId="77777777" w:rsidTr="00A92B75">
        <w:tc>
          <w:tcPr>
            <w:tcW w:w="1510" w:type="dxa"/>
            <w:shd w:val="clear" w:color="auto" w:fill="D0CECE"/>
          </w:tcPr>
          <w:p w14:paraId="72A82AF3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Block/Lot</w:t>
            </w:r>
          </w:p>
        </w:tc>
        <w:tc>
          <w:tcPr>
            <w:tcW w:w="2915" w:type="dxa"/>
            <w:shd w:val="clear" w:color="auto" w:fill="D0CECE"/>
          </w:tcPr>
          <w:p w14:paraId="3884915B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Name</w:t>
            </w:r>
          </w:p>
        </w:tc>
        <w:tc>
          <w:tcPr>
            <w:tcW w:w="1589" w:type="dxa"/>
            <w:shd w:val="clear" w:color="auto" w:fill="D0CECE"/>
          </w:tcPr>
          <w:p w14:paraId="50C92B3F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Amount</w:t>
            </w:r>
          </w:p>
        </w:tc>
        <w:tc>
          <w:tcPr>
            <w:tcW w:w="1424" w:type="dxa"/>
            <w:shd w:val="clear" w:color="auto" w:fill="D0CECE"/>
          </w:tcPr>
          <w:p w14:paraId="508CEBE6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Year</w:t>
            </w:r>
          </w:p>
        </w:tc>
        <w:tc>
          <w:tcPr>
            <w:tcW w:w="1516" w:type="dxa"/>
            <w:shd w:val="clear" w:color="auto" w:fill="D0CECE"/>
          </w:tcPr>
          <w:p w14:paraId="4942B27E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Reason</w:t>
            </w:r>
          </w:p>
        </w:tc>
      </w:tr>
      <w:tr w:rsidR="00CA5721" w:rsidRPr="00CA5721" w14:paraId="060EBA8B" w14:textId="77777777" w:rsidTr="00A92B75">
        <w:tc>
          <w:tcPr>
            <w:tcW w:w="1510" w:type="dxa"/>
            <w:shd w:val="clear" w:color="auto" w:fill="auto"/>
          </w:tcPr>
          <w:p w14:paraId="3B7A321D" w14:textId="62A6E99A" w:rsidR="002B0A13" w:rsidRPr="00326966" w:rsidRDefault="00AE4839" w:rsidP="00E31D1E">
            <w:pPr>
              <w:rPr>
                <w:sz w:val="24"/>
              </w:rPr>
            </w:pPr>
            <w:r>
              <w:rPr>
                <w:sz w:val="24"/>
              </w:rPr>
              <w:t>3030</w:t>
            </w:r>
            <w:r w:rsidR="002B0A13" w:rsidRPr="00326966">
              <w:rPr>
                <w:sz w:val="24"/>
              </w:rPr>
              <w:t xml:space="preserve"> / </w:t>
            </w:r>
            <w:r>
              <w:rPr>
                <w:sz w:val="24"/>
              </w:rPr>
              <w:t>29</w:t>
            </w:r>
          </w:p>
        </w:tc>
        <w:tc>
          <w:tcPr>
            <w:tcW w:w="2915" w:type="dxa"/>
            <w:shd w:val="clear" w:color="auto" w:fill="auto"/>
          </w:tcPr>
          <w:p w14:paraId="59E15B40" w14:textId="6C6547EA" w:rsidR="002B0A13" w:rsidRPr="00326966" w:rsidRDefault="00AE4839" w:rsidP="00E31D1E">
            <w:pPr>
              <w:rPr>
                <w:sz w:val="24"/>
              </w:rPr>
            </w:pPr>
            <w:r>
              <w:rPr>
                <w:sz w:val="24"/>
              </w:rPr>
              <w:t>Brian Thomas Rzucidlo</w:t>
            </w:r>
            <w:r w:rsidR="002B0A13" w:rsidRPr="00326966">
              <w:rPr>
                <w:sz w:val="24"/>
              </w:rPr>
              <w:br/>
            </w:r>
            <w:r>
              <w:rPr>
                <w:sz w:val="24"/>
              </w:rPr>
              <w:t>108 Hamburg Turnpike</w:t>
            </w:r>
            <w:r w:rsidR="002B0A13" w:rsidRPr="00326966">
              <w:rPr>
                <w:sz w:val="24"/>
              </w:rPr>
              <w:br/>
            </w:r>
            <w:r w:rsidR="00A92B75" w:rsidRPr="00326966">
              <w:rPr>
                <w:sz w:val="24"/>
              </w:rPr>
              <w:t>Bloomingdale, NJ 07403</w:t>
            </w:r>
          </w:p>
        </w:tc>
        <w:tc>
          <w:tcPr>
            <w:tcW w:w="1589" w:type="dxa"/>
            <w:shd w:val="clear" w:color="auto" w:fill="auto"/>
          </w:tcPr>
          <w:p w14:paraId="3576827D" w14:textId="1EF91CEA" w:rsidR="002B0A13" w:rsidRPr="00326966" w:rsidRDefault="002B0A13" w:rsidP="00E31D1E">
            <w:pPr>
              <w:rPr>
                <w:sz w:val="24"/>
              </w:rPr>
            </w:pPr>
            <w:r w:rsidRPr="00326966">
              <w:rPr>
                <w:sz w:val="24"/>
              </w:rPr>
              <w:t>$</w:t>
            </w:r>
            <w:r w:rsidR="00AE4839">
              <w:rPr>
                <w:sz w:val="24"/>
              </w:rPr>
              <w:t>1</w:t>
            </w:r>
            <w:r w:rsidR="00E5644E">
              <w:rPr>
                <w:sz w:val="24"/>
              </w:rPr>
              <w:t>,919.13</w:t>
            </w:r>
          </w:p>
        </w:tc>
        <w:tc>
          <w:tcPr>
            <w:tcW w:w="1424" w:type="dxa"/>
            <w:shd w:val="clear" w:color="auto" w:fill="auto"/>
          </w:tcPr>
          <w:p w14:paraId="1E78BFE4" w14:textId="1CC6B4DC" w:rsidR="002B0A13" w:rsidRPr="00326966" w:rsidRDefault="002B0A13" w:rsidP="00E31D1E">
            <w:pPr>
              <w:rPr>
                <w:sz w:val="24"/>
              </w:rPr>
            </w:pPr>
            <w:r w:rsidRPr="00326966">
              <w:rPr>
                <w:sz w:val="24"/>
              </w:rPr>
              <w:t>202</w:t>
            </w:r>
            <w:r w:rsidR="00A92B75" w:rsidRPr="00326966">
              <w:rPr>
                <w:sz w:val="24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14:paraId="19665670" w14:textId="78AD2D82" w:rsidR="002B0A13" w:rsidRPr="00326966" w:rsidRDefault="00E10093" w:rsidP="00E31D1E">
            <w:pPr>
              <w:rPr>
                <w:sz w:val="24"/>
              </w:rPr>
            </w:pPr>
            <w:r w:rsidRPr="00326966">
              <w:rPr>
                <w:sz w:val="24"/>
              </w:rPr>
              <w:t>8</w:t>
            </w:r>
          </w:p>
        </w:tc>
      </w:tr>
      <w:tr w:rsidR="00E5644E" w:rsidRPr="00CA5721" w14:paraId="5C316EC0" w14:textId="77777777" w:rsidTr="00A92B75">
        <w:tc>
          <w:tcPr>
            <w:tcW w:w="1510" w:type="dxa"/>
            <w:shd w:val="clear" w:color="auto" w:fill="auto"/>
          </w:tcPr>
          <w:p w14:paraId="42F09BB6" w14:textId="6409C985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5050 / 14</w:t>
            </w:r>
          </w:p>
        </w:tc>
        <w:tc>
          <w:tcPr>
            <w:tcW w:w="2915" w:type="dxa"/>
            <w:shd w:val="clear" w:color="auto" w:fill="auto"/>
          </w:tcPr>
          <w:p w14:paraId="7FB660D2" w14:textId="77777777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Matthew Pellegrino</w:t>
            </w:r>
          </w:p>
          <w:p w14:paraId="4AC5941C" w14:textId="77777777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107 Hillside Drive E</w:t>
            </w:r>
          </w:p>
          <w:p w14:paraId="23925EEC" w14:textId="2B5034B1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Bloomingdale, NJ 07403</w:t>
            </w:r>
          </w:p>
        </w:tc>
        <w:tc>
          <w:tcPr>
            <w:tcW w:w="1589" w:type="dxa"/>
            <w:shd w:val="clear" w:color="auto" w:fill="auto"/>
          </w:tcPr>
          <w:p w14:paraId="41505A5A" w14:textId="4EF82A5C" w:rsidR="00E5644E" w:rsidRPr="00326966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$2,761.23</w:t>
            </w:r>
          </w:p>
        </w:tc>
        <w:tc>
          <w:tcPr>
            <w:tcW w:w="1424" w:type="dxa"/>
            <w:shd w:val="clear" w:color="auto" w:fill="auto"/>
          </w:tcPr>
          <w:p w14:paraId="42A707A3" w14:textId="2470C0F4" w:rsidR="00E5644E" w:rsidRPr="00326966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516" w:type="dxa"/>
            <w:shd w:val="clear" w:color="auto" w:fill="auto"/>
          </w:tcPr>
          <w:p w14:paraId="1CDCC2FF" w14:textId="14A70DEF" w:rsidR="00E5644E" w:rsidRPr="00326966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644E" w:rsidRPr="00CA5721" w14:paraId="2FA35271" w14:textId="77777777" w:rsidTr="00A92B75">
        <w:tc>
          <w:tcPr>
            <w:tcW w:w="1510" w:type="dxa"/>
            <w:shd w:val="clear" w:color="auto" w:fill="auto"/>
          </w:tcPr>
          <w:p w14:paraId="35E304F5" w14:textId="085FACEB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5071 / 21</w:t>
            </w:r>
          </w:p>
        </w:tc>
        <w:tc>
          <w:tcPr>
            <w:tcW w:w="2915" w:type="dxa"/>
            <w:shd w:val="clear" w:color="auto" w:fill="auto"/>
          </w:tcPr>
          <w:p w14:paraId="5AF959C9" w14:textId="77777777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Robert Fry</w:t>
            </w:r>
          </w:p>
          <w:p w14:paraId="17134FF8" w14:textId="77777777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 xml:space="preserve">138 </w:t>
            </w:r>
            <w:proofErr w:type="spellStart"/>
            <w:r>
              <w:rPr>
                <w:sz w:val="24"/>
              </w:rPr>
              <w:t>Rafkind</w:t>
            </w:r>
            <w:proofErr w:type="spellEnd"/>
            <w:r>
              <w:rPr>
                <w:sz w:val="24"/>
              </w:rPr>
              <w:t xml:space="preserve"> Road</w:t>
            </w:r>
          </w:p>
          <w:p w14:paraId="6141ED2A" w14:textId="725FFC35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Bloomingdale, NJ 07403</w:t>
            </w:r>
          </w:p>
        </w:tc>
        <w:tc>
          <w:tcPr>
            <w:tcW w:w="1589" w:type="dxa"/>
            <w:shd w:val="clear" w:color="auto" w:fill="auto"/>
          </w:tcPr>
          <w:p w14:paraId="39344D02" w14:textId="101F344D" w:rsidR="00E5644E" w:rsidRPr="00326966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$5,950.20</w:t>
            </w:r>
          </w:p>
        </w:tc>
        <w:tc>
          <w:tcPr>
            <w:tcW w:w="1424" w:type="dxa"/>
            <w:shd w:val="clear" w:color="auto" w:fill="auto"/>
          </w:tcPr>
          <w:p w14:paraId="267B1D05" w14:textId="62FFFEF9" w:rsidR="00E5644E" w:rsidRPr="00326966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516" w:type="dxa"/>
            <w:shd w:val="clear" w:color="auto" w:fill="auto"/>
          </w:tcPr>
          <w:p w14:paraId="5C1513BE" w14:textId="11E58E92" w:rsidR="00E5644E" w:rsidRPr="00326966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5644E" w:rsidRPr="00CA5721" w14:paraId="307C0641" w14:textId="77777777" w:rsidTr="00A92B75">
        <w:tc>
          <w:tcPr>
            <w:tcW w:w="1510" w:type="dxa"/>
            <w:shd w:val="clear" w:color="auto" w:fill="auto"/>
          </w:tcPr>
          <w:p w14:paraId="7AB3FE11" w14:textId="48F55B16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5105 / 34</w:t>
            </w:r>
          </w:p>
        </w:tc>
        <w:tc>
          <w:tcPr>
            <w:tcW w:w="2915" w:type="dxa"/>
            <w:shd w:val="clear" w:color="auto" w:fill="auto"/>
          </w:tcPr>
          <w:p w14:paraId="2E8C7DF8" w14:textId="77777777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Robert Barry Klein</w:t>
            </w:r>
          </w:p>
          <w:p w14:paraId="4C4F0BDD" w14:textId="77777777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76 Van Dam Avenue</w:t>
            </w:r>
          </w:p>
          <w:p w14:paraId="6626BC92" w14:textId="04CE9363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Bloomingdale, NJ 07403</w:t>
            </w:r>
          </w:p>
        </w:tc>
        <w:tc>
          <w:tcPr>
            <w:tcW w:w="1589" w:type="dxa"/>
            <w:shd w:val="clear" w:color="auto" w:fill="auto"/>
          </w:tcPr>
          <w:p w14:paraId="771D2A8A" w14:textId="3F5C51BE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$2,490.12</w:t>
            </w:r>
          </w:p>
        </w:tc>
        <w:tc>
          <w:tcPr>
            <w:tcW w:w="1424" w:type="dxa"/>
            <w:shd w:val="clear" w:color="auto" w:fill="auto"/>
          </w:tcPr>
          <w:p w14:paraId="34F5F9DA" w14:textId="1E027B4A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516" w:type="dxa"/>
            <w:shd w:val="clear" w:color="auto" w:fill="auto"/>
          </w:tcPr>
          <w:p w14:paraId="5B7EF4A3" w14:textId="604077A2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0A30EC0D" w14:textId="77777777" w:rsidR="002B0A13" w:rsidRDefault="002B0A13" w:rsidP="009F47A2">
      <w:pPr>
        <w:ind w:left="1440"/>
        <w:jc w:val="both"/>
        <w:rPr>
          <w:sz w:val="24"/>
        </w:rPr>
      </w:pPr>
    </w:p>
    <w:p w14:paraId="054BE0F8" w14:textId="1055A7F7" w:rsidR="002A3DD3" w:rsidRPr="00A434C0" w:rsidRDefault="009F47A2" w:rsidP="00AE4839">
      <w:pPr>
        <w:jc w:val="both"/>
        <w:rPr>
          <w:color w:val="000000"/>
          <w:spacing w:val="-3"/>
          <w:sz w:val="24"/>
          <w:szCs w:val="24"/>
        </w:rPr>
      </w:pPr>
      <w:r>
        <w:rPr>
          <w:sz w:val="24"/>
        </w:rPr>
        <w:t xml:space="preserve">                              </w:t>
      </w:r>
    </w:p>
    <w:p w14:paraId="38E35F43" w14:textId="6D3A0358" w:rsidR="009F47A2" w:rsidRDefault="00206151" w:rsidP="00206151">
      <w:pPr>
        <w:tabs>
          <w:tab w:val="left" w:pos="3885"/>
        </w:tabs>
        <w:jc w:val="both"/>
        <w:rPr>
          <w:b/>
        </w:rPr>
      </w:pPr>
      <w:r>
        <w:rPr>
          <w:b/>
        </w:rPr>
        <w:tab/>
      </w:r>
    </w:p>
    <w:sectPr w:rsidR="009F47A2" w:rsidSect="009F47A2">
      <w:pgSz w:w="12240" w:h="15840"/>
      <w:pgMar w:top="1296" w:right="1584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A2"/>
    <w:rsid w:val="000137B9"/>
    <w:rsid w:val="0002134B"/>
    <w:rsid w:val="00025962"/>
    <w:rsid w:val="00036CDB"/>
    <w:rsid w:val="00044159"/>
    <w:rsid w:val="000753E8"/>
    <w:rsid w:val="00076785"/>
    <w:rsid w:val="00144B5C"/>
    <w:rsid w:val="00150D48"/>
    <w:rsid w:val="00154710"/>
    <w:rsid w:val="001D6B40"/>
    <w:rsid w:val="00206151"/>
    <w:rsid w:val="002377DC"/>
    <w:rsid w:val="0028066A"/>
    <w:rsid w:val="002A3DD3"/>
    <w:rsid w:val="002B0A13"/>
    <w:rsid w:val="003236F9"/>
    <w:rsid w:val="00326966"/>
    <w:rsid w:val="00391058"/>
    <w:rsid w:val="003F60BF"/>
    <w:rsid w:val="00450BED"/>
    <w:rsid w:val="00452661"/>
    <w:rsid w:val="00513EF6"/>
    <w:rsid w:val="00532892"/>
    <w:rsid w:val="00571FF3"/>
    <w:rsid w:val="00594FD7"/>
    <w:rsid w:val="00663C47"/>
    <w:rsid w:val="006B0E65"/>
    <w:rsid w:val="006D06DE"/>
    <w:rsid w:val="006F1327"/>
    <w:rsid w:val="00734DE1"/>
    <w:rsid w:val="00745A1A"/>
    <w:rsid w:val="007B111E"/>
    <w:rsid w:val="007C2397"/>
    <w:rsid w:val="008026D7"/>
    <w:rsid w:val="00885715"/>
    <w:rsid w:val="008E3AD2"/>
    <w:rsid w:val="009205F4"/>
    <w:rsid w:val="00953E5E"/>
    <w:rsid w:val="00982FF7"/>
    <w:rsid w:val="00997A38"/>
    <w:rsid w:val="009F47A2"/>
    <w:rsid w:val="00A27B04"/>
    <w:rsid w:val="00A703E6"/>
    <w:rsid w:val="00A92B75"/>
    <w:rsid w:val="00AA1AA7"/>
    <w:rsid w:val="00AC482F"/>
    <w:rsid w:val="00AE4839"/>
    <w:rsid w:val="00B84FA5"/>
    <w:rsid w:val="00BB6E8C"/>
    <w:rsid w:val="00BC3B9B"/>
    <w:rsid w:val="00BC4FD4"/>
    <w:rsid w:val="00C27CC9"/>
    <w:rsid w:val="00C354A1"/>
    <w:rsid w:val="00CA5721"/>
    <w:rsid w:val="00CB45A2"/>
    <w:rsid w:val="00CE6351"/>
    <w:rsid w:val="00CF543F"/>
    <w:rsid w:val="00D62E3C"/>
    <w:rsid w:val="00D96A5C"/>
    <w:rsid w:val="00E10093"/>
    <w:rsid w:val="00E24CFA"/>
    <w:rsid w:val="00E31D1E"/>
    <w:rsid w:val="00E40F76"/>
    <w:rsid w:val="00E47397"/>
    <w:rsid w:val="00E5644E"/>
    <w:rsid w:val="00F02286"/>
    <w:rsid w:val="00F227E7"/>
    <w:rsid w:val="00F261AE"/>
    <w:rsid w:val="00F77C01"/>
    <w:rsid w:val="00F97EE2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60723"/>
  <w15:chartTrackingRefBased/>
  <w15:docId w15:val="{0D0FBBBC-9B09-4FF6-AC70-DAE3FC6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7A2"/>
  </w:style>
  <w:style w:type="paragraph" w:styleId="Heading2">
    <w:name w:val="heading 2"/>
    <w:basedOn w:val="Normal"/>
    <w:next w:val="Normal"/>
    <w:qFormat/>
    <w:rsid w:val="009F47A2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Refund Tax Overpayments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Refund Tax Overpayments</dc:title>
  <dc:subject/>
  <dc:creator>Borough of Bloomingdale</dc:creator>
  <cp:keywords/>
  <dc:description/>
  <cp:lastModifiedBy>Breeanna Smith</cp:lastModifiedBy>
  <cp:revision>3</cp:revision>
  <cp:lastPrinted>2023-12-20T15:40:00Z</cp:lastPrinted>
  <dcterms:created xsi:type="dcterms:W3CDTF">2024-08-13T14:50:00Z</dcterms:created>
  <dcterms:modified xsi:type="dcterms:W3CDTF">2024-08-13T14:53:00Z</dcterms:modified>
</cp:coreProperties>
</file>