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910D6" w14:textId="45D7B68A" w:rsidR="004E5BDF" w:rsidRDefault="00E86AB0" w:rsidP="00702745">
      <w:pPr>
        <w:jc w:val="center"/>
        <w:rPr>
          <w:b/>
          <w:sz w:val="24"/>
        </w:rPr>
      </w:pPr>
      <w:r w:rsidRPr="00702745">
        <w:rPr>
          <w:b/>
          <w:sz w:val="24"/>
        </w:rPr>
        <w:t>RESOLUTION</w:t>
      </w:r>
      <w:r w:rsidR="00702745" w:rsidRPr="00702745">
        <w:rPr>
          <w:b/>
          <w:sz w:val="24"/>
        </w:rPr>
        <w:t xml:space="preserve"> NO</w:t>
      </w:r>
      <w:r w:rsidR="00702745">
        <w:rPr>
          <w:b/>
          <w:sz w:val="24"/>
        </w:rPr>
        <w:t>.</w:t>
      </w:r>
      <w:r w:rsidRPr="00702745">
        <w:rPr>
          <w:b/>
          <w:sz w:val="24"/>
        </w:rPr>
        <w:t xml:space="preserve"> 20</w:t>
      </w:r>
      <w:r w:rsidR="00C9658B">
        <w:rPr>
          <w:b/>
          <w:sz w:val="24"/>
        </w:rPr>
        <w:t>2</w:t>
      </w:r>
      <w:r w:rsidR="000570BF">
        <w:rPr>
          <w:b/>
          <w:sz w:val="24"/>
        </w:rPr>
        <w:t>5</w:t>
      </w:r>
      <w:r w:rsidRPr="00702745">
        <w:rPr>
          <w:b/>
          <w:sz w:val="24"/>
        </w:rPr>
        <w:t>-1.</w:t>
      </w:r>
      <w:r w:rsidR="0073277B">
        <w:rPr>
          <w:b/>
          <w:sz w:val="24"/>
        </w:rPr>
        <w:t>1</w:t>
      </w:r>
      <w:r w:rsidR="004C30D5">
        <w:rPr>
          <w:b/>
          <w:sz w:val="24"/>
        </w:rPr>
        <w:t>6</w:t>
      </w:r>
    </w:p>
    <w:p w14:paraId="4587BC68" w14:textId="77777777" w:rsidR="00702745" w:rsidRDefault="00702745" w:rsidP="00702745">
      <w:pPr>
        <w:jc w:val="center"/>
        <w:rPr>
          <w:b/>
          <w:sz w:val="24"/>
        </w:rPr>
      </w:pPr>
      <w:r>
        <w:rPr>
          <w:b/>
          <w:sz w:val="24"/>
        </w:rPr>
        <w:t>OF THE GOVERNING BODY</w:t>
      </w:r>
      <w:r w:rsidR="004F0AF9">
        <w:rPr>
          <w:b/>
          <w:sz w:val="24"/>
        </w:rPr>
        <w:t xml:space="preserve"> OF</w:t>
      </w:r>
    </w:p>
    <w:p w14:paraId="0353B362" w14:textId="77777777" w:rsidR="00702745" w:rsidRPr="00702745" w:rsidRDefault="00702745" w:rsidP="00702745">
      <w:pPr>
        <w:jc w:val="center"/>
        <w:rPr>
          <w:b/>
          <w:sz w:val="24"/>
          <w:u w:val="single"/>
        </w:rPr>
      </w:pPr>
      <w:r w:rsidRPr="00702745">
        <w:rPr>
          <w:b/>
          <w:sz w:val="24"/>
          <w:u w:val="single"/>
        </w:rPr>
        <w:t>THE BOROUGH OF BLOOMINGDALE</w:t>
      </w:r>
    </w:p>
    <w:p w14:paraId="3D1562A9" w14:textId="77777777" w:rsidR="004E5BDF" w:rsidRPr="00702745" w:rsidRDefault="004E5BDF" w:rsidP="00702745">
      <w:pPr>
        <w:rPr>
          <w:b/>
          <w:sz w:val="24"/>
        </w:rPr>
      </w:pPr>
    </w:p>
    <w:p w14:paraId="7876BFBD" w14:textId="77777777" w:rsidR="00914BAF" w:rsidRPr="00702745" w:rsidRDefault="00702745" w:rsidP="00702745">
      <w:pPr>
        <w:rPr>
          <w:b/>
          <w:sz w:val="24"/>
        </w:rPr>
      </w:pPr>
      <w:r>
        <w:rPr>
          <w:b/>
          <w:sz w:val="24"/>
        </w:rPr>
        <w:t xml:space="preserve">RESOLUTION OF THE BOROUGH OF BLOOMINGDALE, </w:t>
      </w:r>
      <w:smartTag w:uri="urn:schemas-microsoft-com:office:smarttags" w:element="PlaceType">
        <w:r>
          <w:rPr>
            <w:b/>
            <w:sz w:val="24"/>
          </w:rPr>
          <w:t>COUNTY</w:t>
        </w:r>
      </w:smartTag>
      <w:r>
        <w:rPr>
          <w:b/>
          <w:sz w:val="24"/>
        </w:rPr>
        <w:t xml:space="preserve"> OF </w:t>
      </w:r>
      <w:smartTag w:uri="urn:schemas-microsoft-com:office:smarttags" w:element="address">
        <w:r>
          <w:rPr>
            <w:b/>
            <w:sz w:val="24"/>
          </w:rPr>
          <w:t>PASSAIC</w:t>
        </w:r>
      </w:smartTag>
      <w:r>
        <w:rPr>
          <w:b/>
          <w:sz w:val="24"/>
        </w:rPr>
        <w:t xml:space="preserve"> AND STATE OF NEW </w:t>
      </w:r>
      <w:smartTag w:uri="urn:schemas-microsoft-com:office:smarttags" w:element="Street">
        <w:r>
          <w:rPr>
            <w:b/>
            <w:sz w:val="24"/>
          </w:rPr>
          <w:t>JERSEY</w:t>
        </w:r>
      </w:smartTag>
      <w:r>
        <w:rPr>
          <w:b/>
          <w:sz w:val="24"/>
        </w:rPr>
        <w:t xml:space="preserve">, DESIGNATION OF </w:t>
      </w:r>
      <w:r w:rsidR="00914BAF" w:rsidRPr="00702745">
        <w:rPr>
          <w:b/>
          <w:sz w:val="24"/>
        </w:rPr>
        <w:t xml:space="preserve">PUBLIC </w:t>
      </w:r>
      <w:r>
        <w:rPr>
          <w:b/>
          <w:sz w:val="24"/>
        </w:rPr>
        <w:t>AG</w:t>
      </w:r>
      <w:r w:rsidR="00914BAF" w:rsidRPr="00702745">
        <w:rPr>
          <w:b/>
          <w:sz w:val="24"/>
        </w:rPr>
        <w:t>ENCY</w:t>
      </w:r>
      <w:r>
        <w:rPr>
          <w:b/>
          <w:sz w:val="24"/>
        </w:rPr>
        <w:t xml:space="preserve"> </w:t>
      </w:r>
      <w:r w:rsidR="00914BAF" w:rsidRPr="00702745">
        <w:rPr>
          <w:b/>
          <w:sz w:val="24"/>
        </w:rPr>
        <w:t>COMPLIANCE OFFICER</w:t>
      </w:r>
    </w:p>
    <w:p w14:paraId="7EA6BE67" w14:textId="77777777" w:rsidR="004E5BDF" w:rsidRDefault="004E5BDF" w:rsidP="00B24D4D">
      <w:pPr>
        <w:jc w:val="both"/>
        <w:rPr>
          <w:b/>
          <w:sz w:val="24"/>
        </w:rPr>
      </w:pPr>
    </w:p>
    <w:p w14:paraId="5DE3624A" w14:textId="77777777" w:rsidR="00914BAF" w:rsidRDefault="004E5BDF" w:rsidP="00B24D4D">
      <w:pPr>
        <w:jc w:val="both"/>
        <w:rPr>
          <w:sz w:val="24"/>
        </w:rPr>
      </w:pPr>
      <w:r>
        <w:rPr>
          <w:b/>
          <w:sz w:val="24"/>
        </w:rPr>
        <w:t xml:space="preserve">WHEREAS, </w:t>
      </w:r>
      <w:r w:rsidR="00914BAF">
        <w:rPr>
          <w:sz w:val="24"/>
        </w:rPr>
        <w:t>in accordance with N.J.A.C. 17:27-3.2 each public agency shall designate an individual to serve as it Public Agency Compliance Officer (PACO), which serves as the liaison between the Department of the Treasury, Division of Public Contracts Equal Employment O</w:t>
      </w:r>
      <w:r w:rsidR="004334F3">
        <w:rPr>
          <w:sz w:val="24"/>
        </w:rPr>
        <w:t>pportunity and the Borough</w:t>
      </w:r>
      <w:r w:rsidR="00914BAF">
        <w:rPr>
          <w:sz w:val="24"/>
        </w:rPr>
        <w:t xml:space="preserve">, and </w:t>
      </w:r>
    </w:p>
    <w:p w14:paraId="773E87DF" w14:textId="77777777" w:rsidR="004E5BDF" w:rsidRDefault="004E5BDF" w:rsidP="00B24D4D">
      <w:pPr>
        <w:jc w:val="both"/>
        <w:rPr>
          <w:sz w:val="24"/>
        </w:rPr>
      </w:pPr>
    </w:p>
    <w:p w14:paraId="34EF71CB" w14:textId="77777777" w:rsidR="00914BAF" w:rsidRDefault="004E5BDF" w:rsidP="00B24D4D">
      <w:pPr>
        <w:jc w:val="both"/>
        <w:rPr>
          <w:sz w:val="24"/>
        </w:rPr>
      </w:pPr>
      <w:r>
        <w:rPr>
          <w:b/>
          <w:sz w:val="24"/>
        </w:rPr>
        <w:t xml:space="preserve">WHEREAS, </w:t>
      </w:r>
      <w:r w:rsidR="00914BAF">
        <w:rPr>
          <w:sz w:val="24"/>
        </w:rPr>
        <w:t>the PACO serves as the Public Agency’s point of contact for all matters concerning implementation and administration of the above referenced statute;</w:t>
      </w:r>
    </w:p>
    <w:p w14:paraId="60ED5548" w14:textId="77777777" w:rsidR="00914BAF" w:rsidRDefault="00914BAF" w:rsidP="00B24D4D">
      <w:pPr>
        <w:jc w:val="both"/>
        <w:rPr>
          <w:sz w:val="24"/>
        </w:rPr>
      </w:pPr>
    </w:p>
    <w:p w14:paraId="0BED9183" w14:textId="51B3184D" w:rsidR="004334F3" w:rsidRDefault="004E5BDF" w:rsidP="00B24D4D">
      <w:pPr>
        <w:jc w:val="both"/>
        <w:rPr>
          <w:sz w:val="24"/>
        </w:rPr>
      </w:pPr>
      <w:r>
        <w:rPr>
          <w:b/>
          <w:sz w:val="24"/>
        </w:rPr>
        <w:t xml:space="preserve">NOW, THEREFORE, BE IT RESOLVED </w:t>
      </w:r>
      <w:r>
        <w:rPr>
          <w:sz w:val="24"/>
        </w:rPr>
        <w:t xml:space="preserve">that the </w:t>
      </w:r>
      <w:r w:rsidR="00914BAF">
        <w:rPr>
          <w:sz w:val="24"/>
        </w:rPr>
        <w:t xml:space="preserve">Mayor and Council of the Borough of </w:t>
      </w:r>
      <w:r w:rsidR="005E1239">
        <w:rPr>
          <w:sz w:val="24"/>
        </w:rPr>
        <w:t>Bloomingdale</w:t>
      </w:r>
      <w:r w:rsidR="00914BAF">
        <w:rPr>
          <w:sz w:val="24"/>
        </w:rPr>
        <w:t>, County of Passaic, State of New Jerse</w:t>
      </w:r>
      <w:r w:rsidR="007B2088">
        <w:rPr>
          <w:sz w:val="24"/>
        </w:rPr>
        <w:t xml:space="preserve">y, hereby appoints </w:t>
      </w:r>
      <w:r w:rsidR="009E5127">
        <w:rPr>
          <w:sz w:val="24"/>
        </w:rPr>
        <w:t>Michael Sondermeyer</w:t>
      </w:r>
      <w:r w:rsidR="007B2088">
        <w:rPr>
          <w:sz w:val="24"/>
        </w:rPr>
        <w:t>,</w:t>
      </w:r>
      <w:r w:rsidR="00E86AB0">
        <w:rPr>
          <w:sz w:val="24"/>
        </w:rPr>
        <w:t xml:space="preserve"> </w:t>
      </w:r>
      <w:r w:rsidR="009E5127">
        <w:rPr>
          <w:sz w:val="24"/>
        </w:rPr>
        <w:t xml:space="preserve">Borough Administrator </w:t>
      </w:r>
      <w:r w:rsidR="007B2088">
        <w:rPr>
          <w:sz w:val="24"/>
        </w:rPr>
        <w:t>the Borough of Bloomingdale,</w:t>
      </w:r>
      <w:r w:rsidR="00914BAF">
        <w:rPr>
          <w:sz w:val="24"/>
        </w:rPr>
        <w:t xml:space="preserve"> as the Borough’s PACO </w:t>
      </w:r>
      <w:r w:rsidR="004334F3">
        <w:rPr>
          <w:sz w:val="24"/>
        </w:rPr>
        <w:t>for the calendar year 20</w:t>
      </w:r>
      <w:r w:rsidR="00C9658B">
        <w:rPr>
          <w:sz w:val="24"/>
        </w:rPr>
        <w:t>2</w:t>
      </w:r>
      <w:r w:rsidR="000570BF">
        <w:rPr>
          <w:sz w:val="24"/>
        </w:rPr>
        <w:t>5</w:t>
      </w:r>
      <w:r w:rsidR="0051682A">
        <w:rPr>
          <w:sz w:val="24"/>
        </w:rPr>
        <w:t>; and</w:t>
      </w:r>
    </w:p>
    <w:p w14:paraId="33F406B6" w14:textId="77777777" w:rsidR="0051682A" w:rsidRPr="0051682A" w:rsidRDefault="0051682A" w:rsidP="00B24D4D">
      <w:pPr>
        <w:jc w:val="both"/>
        <w:rPr>
          <w:sz w:val="24"/>
        </w:rPr>
      </w:pPr>
    </w:p>
    <w:p w14:paraId="33B24FD5" w14:textId="77777777" w:rsidR="0051682A" w:rsidRPr="0051682A" w:rsidRDefault="0051682A" w:rsidP="00B24D4D">
      <w:pPr>
        <w:jc w:val="both"/>
        <w:rPr>
          <w:sz w:val="24"/>
        </w:rPr>
      </w:pPr>
      <w:r>
        <w:rPr>
          <w:b/>
          <w:bCs/>
          <w:sz w:val="24"/>
        </w:rPr>
        <w:t>B</w:t>
      </w:r>
      <w:r w:rsidRPr="0051682A">
        <w:rPr>
          <w:b/>
          <w:bCs/>
          <w:sz w:val="24"/>
        </w:rPr>
        <w:t>E IT FURTHER RESOLVED</w:t>
      </w:r>
      <w:r w:rsidRPr="0051682A">
        <w:rPr>
          <w:sz w:val="24"/>
        </w:rPr>
        <w:t>, that in accorda</w:t>
      </w:r>
      <w:r>
        <w:rPr>
          <w:sz w:val="24"/>
        </w:rPr>
        <w:t>nce with NJAC 17:27 the Borough</w:t>
      </w:r>
      <w:r w:rsidRPr="0051682A">
        <w:rPr>
          <w:sz w:val="24"/>
        </w:rPr>
        <w:t xml:space="preserve"> Clerk is hereby authorized and directed to forward a certified copy of this Resolution to the State of New Jersey Department of the Treasury Division of Contract Compliance and EEO in Public Contracts.</w:t>
      </w:r>
    </w:p>
    <w:p w14:paraId="5AAD5E71" w14:textId="77777777" w:rsidR="00A22E40" w:rsidRDefault="00A22E40" w:rsidP="00A22E40">
      <w:pPr>
        <w:jc w:val="both"/>
        <w:rPr>
          <w:szCs w:val="20"/>
        </w:rPr>
      </w:pPr>
    </w:p>
    <w:p w14:paraId="480CFA81" w14:textId="77777777" w:rsidR="007944B0" w:rsidRDefault="007944B0" w:rsidP="007944B0"/>
    <w:p w14:paraId="3E5345D3" w14:textId="77777777" w:rsidR="00A22E40" w:rsidRDefault="00A22E40" w:rsidP="00A22E40">
      <w:pPr>
        <w:rPr>
          <w:rFonts w:ascii="Arial" w:hAnsi="Arial" w:cs="Arial"/>
          <w:szCs w:val="22"/>
        </w:rPr>
      </w:pPr>
    </w:p>
    <w:p w14:paraId="1BAA8992" w14:textId="77777777" w:rsidR="004E5BDF" w:rsidRDefault="004E5BDF" w:rsidP="004E5BDF">
      <w:pPr>
        <w:jc w:val="both"/>
        <w:rPr>
          <w:sz w:val="24"/>
        </w:rPr>
      </w:pPr>
    </w:p>
    <w:sectPr w:rsidR="004E5BDF" w:rsidSect="005943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BDF"/>
    <w:rsid w:val="00017428"/>
    <w:rsid w:val="000570BF"/>
    <w:rsid w:val="00091313"/>
    <w:rsid w:val="001E75DC"/>
    <w:rsid w:val="00321B71"/>
    <w:rsid w:val="00326AF7"/>
    <w:rsid w:val="00354CEE"/>
    <w:rsid w:val="00357D15"/>
    <w:rsid w:val="003F15F5"/>
    <w:rsid w:val="0042150D"/>
    <w:rsid w:val="004334F3"/>
    <w:rsid w:val="004377CA"/>
    <w:rsid w:val="004C30D5"/>
    <w:rsid w:val="004E5BDF"/>
    <w:rsid w:val="004F0AF9"/>
    <w:rsid w:val="00501AAF"/>
    <w:rsid w:val="0051682A"/>
    <w:rsid w:val="00532606"/>
    <w:rsid w:val="0059436F"/>
    <w:rsid w:val="005E1239"/>
    <w:rsid w:val="0069375D"/>
    <w:rsid w:val="006B1662"/>
    <w:rsid w:val="00702745"/>
    <w:rsid w:val="007209BA"/>
    <w:rsid w:val="007238B8"/>
    <w:rsid w:val="0073277B"/>
    <w:rsid w:val="007944B0"/>
    <w:rsid w:val="007B2088"/>
    <w:rsid w:val="00804483"/>
    <w:rsid w:val="00837B74"/>
    <w:rsid w:val="008B526E"/>
    <w:rsid w:val="00914BAF"/>
    <w:rsid w:val="00963D2C"/>
    <w:rsid w:val="009E5127"/>
    <w:rsid w:val="009F12C0"/>
    <w:rsid w:val="00A22E40"/>
    <w:rsid w:val="00AB5CD6"/>
    <w:rsid w:val="00AD30FF"/>
    <w:rsid w:val="00B24D4D"/>
    <w:rsid w:val="00C65418"/>
    <w:rsid w:val="00C850D2"/>
    <w:rsid w:val="00C9658B"/>
    <w:rsid w:val="00CB362E"/>
    <w:rsid w:val="00CE575F"/>
    <w:rsid w:val="00D62C30"/>
    <w:rsid w:val="00DD4C8A"/>
    <w:rsid w:val="00E00FD1"/>
    <w:rsid w:val="00E84AE8"/>
    <w:rsid w:val="00E86AB0"/>
    <w:rsid w:val="00FB0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14:docId w14:val="5A12AB6A"/>
  <w15:chartTrackingRefBased/>
  <w15:docId w15:val="{449896A2-888D-43FB-B15A-948BC683C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5BDF"/>
    <w:pPr>
      <w:widowControl w:val="0"/>
      <w:autoSpaceDE w:val="0"/>
      <w:autoSpaceDN w:val="0"/>
      <w:adjustRightInd w:val="0"/>
    </w:pPr>
    <w:rPr>
      <w:szCs w:val="24"/>
    </w:rPr>
  </w:style>
  <w:style w:type="paragraph" w:styleId="Heading2">
    <w:name w:val="heading 2"/>
    <w:basedOn w:val="Normal"/>
    <w:next w:val="Normal"/>
    <w:link w:val="Heading2Char"/>
    <w:qFormat/>
    <w:rsid w:val="005E1239"/>
    <w:pPr>
      <w:keepNext/>
      <w:widowControl/>
      <w:autoSpaceDE/>
      <w:autoSpaceDN/>
      <w:adjustRightInd/>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54CE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17428"/>
    <w:rPr>
      <w:rFonts w:ascii="Tahoma" w:hAnsi="Tahoma" w:cs="Tahoma"/>
      <w:sz w:val="16"/>
      <w:szCs w:val="16"/>
    </w:rPr>
  </w:style>
  <w:style w:type="character" w:customStyle="1" w:styleId="Heading2Char">
    <w:name w:val="Heading 2 Char"/>
    <w:link w:val="Heading2"/>
    <w:rsid w:val="005E1239"/>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347568">
      <w:bodyDiv w:val="1"/>
      <w:marLeft w:val="0"/>
      <w:marRight w:val="0"/>
      <w:marTop w:val="0"/>
      <w:marBottom w:val="0"/>
      <w:divBdr>
        <w:top w:val="none" w:sz="0" w:space="0" w:color="auto"/>
        <w:left w:val="none" w:sz="0" w:space="0" w:color="auto"/>
        <w:bottom w:val="none" w:sz="0" w:space="0" w:color="auto"/>
        <w:right w:val="none" w:sz="0" w:space="0" w:color="auto"/>
      </w:divBdr>
    </w:div>
    <w:div w:id="899293203">
      <w:bodyDiv w:val="1"/>
      <w:marLeft w:val="0"/>
      <w:marRight w:val="0"/>
      <w:marTop w:val="0"/>
      <w:marBottom w:val="0"/>
      <w:divBdr>
        <w:top w:val="none" w:sz="0" w:space="0" w:color="auto"/>
        <w:left w:val="none" w:sz="0" w:space="0" w:color="auto"/>
        <w:bottom w:val="none" w:sz="0" w:space="0" w:color="auto"/>
        <w:right w:val="none" w:sz="0" w:space="0" w:color="auto"/>
      </w:divBdr>
    </w:div>
    <w:div w:id="906182457">
      <w:bodyDiv w:val="1"/>
      <w:marLeft w:val="0"/>
      <w:marRight w:val="0"/>
      <w:marTop w:val="0"/>
      <w:marBottom w:val="0"/>
      <w:divBdr>
        <w:top w:val="none" w:sz="0" w:space="0" w:color="auto"/>
        <w:left w:val="none" w:sz="0" w:space="0" w:color="auto"/>
        <w:bottom w:val="none" w:sz="0" w:space="0" w:color="auto"/>
        <w:right w:val="none" w:sz="0" w:space="0" w:color="auto"/>
      </w:divBdr>
    </w:div>
    <w:div w:id="1970503585">
      <w:bodyDiv w:val="1"/>
      <w:marLeft w:val="0"/>
      <w:marRight w:val="0"/>
      <w:marTop w:val="0"/>
      <w:marBottom w:val="0"/>
      <w:divBdr>
        <w:top w:val="none" w:sz="0" w:space="0" w:color="auto"/>
        <w:left w:val="none" w:sz="0" w:space="0" w:color="auto"/>
        <w:bottom w:val="none" w:sz="0" w:space="0" w:color="auto"/>
        <w:right w:val="none" w:sz="0" w:space="0" w:color="auto"/>
      </w:divBdr>
    </w:div>
    <w:div w:id="198862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PACO</vt:lpstr>
    </vt:vector>
  </TitlesOfParts>
  <Company>Borough of West Paterson</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PACO</dc:title>
  <dc:subject/>
  <dc:creator>Breeanna Calabro</dc:creator>
  <cp:keywords/>
  <dc:description/>
  <cp:lastModifiedBy>Breeanna Smith</cp:lastModifiedBy>
  <cp:revision>3</cp:revision>
  <cp:lastPrinted>2024-01-03T15:01:00Z</cp:lastPrinted>
  <dcterms:created xsi:type="dcterms:W3CDTF">2024-12-09T17:34:00Z</dcterms:created>
  <dcterms:modified xsi:type="dcterms:W3CDTF">2024-12-09T17:34:00Z</dcterms:modified>
</cp:coreProperties>
</file>