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2C66F" w14:textId="5466B939" w:rsidR="00DD1F31" w:rsidRDefault="003D3B5B" w:rsidP="0085018C">
      <w:pPr>
        <w:ind w:left="720" w:right="720"/>
        <w:jc w:val="center"/>
        <w:rPr>
          <w:b/>
          <w:bCs/>
          <w:sz w:val="24"/>
          <w:szCs w:val="24"/>
        </w:rPr>
      </w:pPr>
      <w:r>
        <w:rPr>
          <w:b/>
          <w:bCs/>
          <w:sz w:val="24"/>
          <w:szCs w:val="24"/>
        </w:rPr>
        <w:t>RESOLUTION N</w:t>
      </w:r>
      <w:r w:rsidR="00E84757">
        <w:rPr>
          <w:b/>
          <w:bCs/>
          <w:sz w:val="24"/>
          <w:szCs w:val="24"/>
        </w:rPr>
        <w:t>O</w:t>
      </w:r>
      <w:r>
        <w:rPr>
          <w:b/>
          <w:bCs/>
          <w:sz w:val="24"/>
          <w:szCs w:val="24"/>
        </w:rPr>
        <w:t>. 20</w:t>
      </w:r>
      <w:r w:rsidR="00FA5FEC">
        <w:rPr>
          <w:b/>
          <w:bCs/>
          <w:sz w:val="24"/>
          <w:szCs w:val="24"/>
        </w:rPr>
        <w:t>5-1.6</w:t>
      </w:r>
    </w:p>
    <w:p w14:paraId="5EA371F4" w14:textId="77777777" w:rsidR="00DD1F31" w:rsidRDefault="00DD1F31" w:rsidP="0085018C">
      <w:pPr>
        <w:ind w:left="720" w:right="720"/>
        <w:jc w:val="center"/>
        <w:rPr>
          <w:b/>
          <w:bCs/>
          <w:sz w:val="24"/>
          <w:szCs w:val="24"/>
        </w:rPr>
      </w:pPr>
      <w:r>
        <w:rPr>
          <w:b/>
          <w:bCs/>
          <w:sz w:val="24"/>
          <w:szCs w:val="24"/>
        </w:rPr>
        <w:t>OF THE GOVERNING BODY</w:t>
      </w:r>
      <w:r w:rsidR="00E84757">
        <w:rPr>
          <w:b/>
          <w:bCs/>
          <w:sz w:val="24"/>
          <w:szCs w:val="24"/>
        </w:rPr>
        <w:t xml:space="preserve"> OF</w:t>
      </w:r>
    </w:p>
    <w:p w14:paraId="3F57918E" w14:textId="77777777" w:rsidR="00142C2D" w:rsidRDefault="00DD1F31" w:rsidP="00142C2D">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1D77CE5A" w14:textId="77777777" w:rsidR="000E6312" w:rsidRDefault="000E6312" w:rsidP="00142C2D">
      <w:pPr>
        <w:ind w:left="720" w:right="720"/>
        <w:jc w:val="center"/>
        <w:rPr>
          <w:b/>
          <w:bCs/>
          <w:sz w:val="24"/>
          <w:szCs w:val="24"/>
          <w:u w:val="single"/>
        </w:rPr>
      </w:pPr>
    </w:p>
    <w:p w14:paraId="18341D67" w14:textId="77777777" w:rsidR="00EA283C" w:rsidRDefault="00EA283C" w:rsidP="00142C2D">
      <w:pPr>
        <w:ind w:left="720" w:right="720"/>
        <w:jc w:val="center"/>
        <w:rPr>
          <w:b/>
          <w:bCs/>
          <w:sz w:val="24"/>
          <w:szCs w:val="24"/>
          <w:u w:val="single"/>
        </w:rPr>
      </w:pPr>
    </w:p>
    <w:p w14:paraId="2258AF91" w14:textId="1B23A213" w:rsidR="00DD1F31" w:rsidRPr="00BA06D2" w:rsidRDefault="00BA06D2" w:rsidP="009B3E5E">
      <w:pPr>
        <w:ind w:left="720" w:right="720"/>
        <w:jc w:val="center"/>
        <w:rPr>
          <w:b/>
          <w:bCs/>
          <w:sz w:val="24"/>
          <w:szCs w:val="24"/>
        </w:rPr>
      </w:pPr>
      <w:r w:rsidRPr="00BA06D2">
        <w:rPr>
          <w:b/>
          <w:bCs/>
          <w:sz w:val="24"/>
          <w:szCs w:val="24"/>
        </w:rPr>
        <w:t xml:space="preserve">APPOINTMENT OF </w:t>
      </w:r>
      <w:r w:rsidR="00B478AA">
        <w:rPr>
          <w:b/>
          <w:bCs/>
          <w:sz w:val="24"/>
          <w:szCs w:val="24"/>
        </w:rPr>
        <w:t>JAMES POMACO</w:t>
      </w:r>
      <w:r>
        <w:rPr>
          <w:b/>
          <w:bCs/>
          <w:sz w:val="24"/>
          <w:szCs w:val="24"/>
        </w:rPr>
        <w:t xml:space="preserve"> TO SERVE</w:t>
      </w:r>
      <w:r w:rsidRPr="00BA06D2">
        <w:rPr>
          <w:b/>
          <w:bCs/>
          <w:sz w:val="24"/>
          <w:szCs w:val="24"/>
        </w:rPr>
        <w:t xml:space="preserve"> AS </w:t>
      </w:r>
      <w:r>
        <w:rPr>
          <w:b/>
          <w:bCs/>
          <w:sz w:val="24"/>
          <w:szCs w:val="24"/>
        </w:rPr>
        <w:t>BOROUGH</w:t>
      </w:r>
      <w:r w:rsidRPr="00BA06D2">
        <w:rPr>
          <w:b/>
          <w:bCs/>
          <w:sz w:val="24"/>
          <w:szCs w:val="24"/>
        </w:rPr>
        <w:t xml:space="preserve"> PROSECUTOR PER BOROUGH CODE SECTION 2-11 </w:t>
      </w:r>
    </w:p>
    <w:p w14:paraId="3F541B87" w14:textId="77777777" w:rsidR="00411DDA" w:rsidRDefault="00411DDA" w:rsidP="00411DDA">
      <w:pPr>
        <w:tabs>
          <w:tab w:val="left" w:pos="1080"/>
        </w:tabs>
        <w:overflowPunct w:val="0"/>
        <w:autoSpaceDE w:val="0"/>
        <w:autoSpaceDN w:val="0"/>
        <w:adjustRightInd w:val="0"/>
        <w:textAlignment w:val="baseline"/>
        <w:rPr>
          <w:snapToGrid w:val="0"/>
          <w:sz w:val="24"/>
          <w:szCs w:val="24"/>
        </w:rPr>
      </w:pPr>
    </w:p>
    <w:p w14:paraId="52B6FBC7" w14:textId="6893C5CB" w:rsidR="007F2572" w:rsidRPr="007F2572" w:rsidRDefault="007F2572" w:rsidP="007F2572">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ab/>
      </w:r>
      <w:r w:rsidRPr="007F2572">
        <w:rPr>
          <w:b/>
          <w:snapToGrid w:val="0"/>
          <w:sz w:val="24"/>
          <w:szCs w:val="24"/>
        </w:rPr>
        <w:t>WHEREAS</w:t>
      </w:r>
      <w:r w:rsidRPr="007F2572">
        <w:rPr>
          <w:snapToGrid w:val="0"/>
          <w:sz w:val="24"/>
          <w:szCs w:val="24"/>
        </w:rPr>
        <w:t>, pursuant to N.J.S.A. 2B:25-4</w:t>
      </w:r>
      <w:r>
        <w:rPr>
          <w:snapToGrid w:val="0"/>
          <w:sz w:val="24"/>
          <w:szCs w:val="24"/>
        </w:rPr>
        <w:t xml:space="preserve"> and</w:t>
      </w:r>
      <w:r w:rsidRPr="007F2572">
        <w:rPr>
          <w:snapToGrid w:val="0"/>
          <w:sz w:val="24"/>
          <w:szCs w:val="24"/>
        </w:rPr>
        <w:t xml:space="preserve"> Section </w:t>
      </w:r>
      <w:r>
        <w:rPr>
          <w:snapToGrid w:val="0"/>
          <w:sz w:val="24"/>
          <w:szCs w:val="24"/>
        </w:rPr>
        <w:t>2-11</w:t>
      </w:r>
      <w:r w:rsidRPr="007F2572">
        <w:rPr>
          <w:snapToGrid w:val="0"/>
          <w:sz w:val="24"/>
          <w:szCs w:val="24"/>
        </w:rPr>
        <w:t xml:space="preserve"> of the Borough Code, the Borough of </w:t>
      </w:r>
      <w:r>
        <w:rPr>
          <w:snapToGrid w:val="0"/>
          <w:sz w:val="24"/>
          <w:szCs w:val="24"/>
        </w:rPr>
        <w:t>Bloomingdale</w:t>
      </w:r>
      <w:r w:rsidRPr="007F2572">
        <w:rPr>
          <w:snapToGrid w:val="0"/>
          <w:sz w:val="24"/>
          <w:szCs w:val="24"/>
        </w:rPr>
        <w:t xml:space="preserve"> is required to appoint a Municipal Prosecutor for the year 20</w:t>
      </w:r>
      <w:r>
        <w:rPr>
          <w:snapToGrid w:val="0"/>
          <w:sz w:val="24"/>
          <w:szCs w:val="24"/>
        </w:rPr>
        <w:t>2</w:t>
      </w:r>
      <w:r w:rsidR="00FA5FEC">
        <w:rPr>
          <w:snapToGrid w:val="0"/>
          <w:sz w:val="24"/>
          <w:szCs w:val="24"/>
        </w:rPr>
        <w:t>5</w:t>
      </w:r>
      <w:r w:rsidRPr="007F2572">
        <w:rPr>
          <w:snapToGrid w:val="0"/>
          <w:sz w:val="24"/>
          <w:szCs w:val="24"/>
        </w:rPr>
        <w:t xml:space="preserve">, which is a </w:t>
      </w:r>
      <w:r>
        <w:rPr>
          <w:snapToGrid w:val="0"/>
          <w:sz w:val="24"/>
          <w:szCs w:val="24"/>
        </w:rPr>
        <w:t>“</w:t>
      </w:r>
      <w:r w:rsidRPr="007F2572">
        <w:rPr>
          <w:snapToGrid w:val="0"/>
          <w:sz w:val="24"/>
          <w:szCs w:val="24"/>
        </w:rPr>
        <w:t>professional service</w:t>
      </w:r>
      <w:r>
        <w:rPr>
          <w:snapToGrid w:val="0"/>
          <w:sz w:val="24"/>
          <w:szCs w:val="24"/>
        </w:rPr>
        <w:t>”</w:t>
      </w:r>
      <w:r w:rsidRPr="007F2572">
        <w:rPr>
          <w:snapToGrid w:val="0"/>
          <w:sz w:val="24"/>
          <w:szCs w:val="24"/>
        </w:rPr>
        <w:t xml:space="preserve"> as defined by N.J.S.A. 40A:11-2(6), and which is permitted by N.J.S.A. 40A:11-5(1)(a)(</w:t>
      </w:r>
      <w:proofErr w:type="spellStart"/>
      <w:r w:rsidRPr="007F2572">
        <w:rPr>
          <w:snapToGrid w:val="0"/>
          <w:sz w:val="24"/>
          <w:szCs w:val="24"/>
        </w:rPr>
        <w:t>i</w:t>
      </w:r>
      <w:proofErr w:type="spellEnd"/>
      <w:r w:rsidRPr="007F2572">
        <w:rPr>
          <w:snapToGrid w:val="0"/>
          <w:sz w:val="24"/>
          <w:szCs w:val="24"/>
        </w:rPr>
        <w:t xml:space="preserve">) to be contracted for without public bidding. </w:t>
      </w:r>
    </w:p>
    <w:p w14:paraId="18B0D952" w14:textId="77777777" w:rsidR="00EA283C" w:rsidRDefault="00EA283C" w:rsidP="00935086">
      <w:pPr>
        <w:tabs>
          <w:tab w:val="left" w:pos="1080"/>
        </w:tabs>
        <w:overflowPunct w:val="0"/>
        <w:autoSpaceDE w:val="0"/>
        <w:autoSpaceDN w:val="0"/>
        <w:adjustRightInd w:val="0"/>
        <w:jc w:val="both"/>
        <w:textAlignment w:val="baseline"/>
        <w:rPr>
          <w:snapToGrid w:val="0"/>
          <w:sz w:val="24"/>
          <w:szCs w:val="24"/>
        </w:rPr>
      </w:pPr>
    </w:p>
    <w:p w14:paraId="538DD902" w14:textId="2B3BE749" w:rsidR="00BA06D2" w:rsidRDefault="007F2572" w:rsidP="00935086">
      <w:pPr>
        <w:tabs>
          <w:tab w:val="left" w:pos="1080"/>
        </w:tabs>
        <w:overflowPunct w:val="0"/>
        <w:autoSpaceDE w:val="0"/>
        <w:autoSpaceDN w:val="0"/>
        <w:adjustRightInd w:val="0"/>
        <w:jc w:val="both"/>
        <w:textAlignment w:val="baseline"/>
        <w:rPr>
          <w:bCs/>
          <w:snapToGrid w:val="0"/>
          <w:sz w:val="24"/>
          <w:szCs w:val="24"/>
        </w:rPr>
      </w:pPr>
      <w:r>
        <w:rPr>
          <w:b/>
          <w:snapToGrid w:val="0"/>
          <w:sz w:val="24"/>
          <w:szCs w:val="24"/>
        </w:rPr>
        <w:tab/>
      </w:r>
      <w:r w:rsidR="00BA06D2">
        <w:rPr>
          <w:b/>
          <w:snapToGrid w:val="0"/>
          <w:sz w:val="24"/>
          <w:szCs w:val="24"/>
        </w:rPr>
        <w:t xml:space="preserve">WHEREAS </w:t>
      </w:r>
      <w:r w:rsidR="00BA06D2" w:rsidRPr="00BA06D2">
        <w:rPr>
          <w:bCs/>
          <w:snapToGrid w:val="0"/>
          <w:sz w:val="24"/>
          <w:szCs w:val="24"/>
        </w:rPr>
        <w:t xml:space="preserve">the </w:t>
      </w:r>
      <w:r>
        <w:rPr>
          <w:bCs/>
          <w:snapToGrid w:val="0"/>
          <w:sz w:val="24"/>
          <w:szCs w:val="24"/>
        </w:rPr>
        <w:t>Municipal</w:t>
      </w:r>
      <w:r w:rsidR="00BA06D2" w:rsidRPr="00BA06D2">
        <w:rPr>
          <w:bCs/>
          <w:snapToGrid w:val="0"/>
          <w:sz w:val="24"/>
          <w:szCs w:val="24"/>
        </w:rPr>
        <w:t xml:space="preserve"> Prosecutor shall perform the duties of Prosecutor in accordance with the laws of the State of New Jersey and the ordinances of the Borough and shall be the adviser of the Mayor and Council, Municipal Court personnel and the Police Department in matters relating to their duties concerning the prosecution and preparation of all charges and complaints against every person charged with a violation of any of the laws of the State of New Jersey and the ordinances of the Borough, and shall appear in the appropriate Court in the prosecution of every person charged with a violation of any State, county or municipal law or ordinance.</w:t>
      </w:r>
    </w:p>
    <w:p w14:paraId="03CB00BD" w14:textId="77777777" w:rsidR="00BA06D2" w:rsidRDefault="00BA06D2" w:rsidP="00935086">
      <w:pPr>
        <w:tabs>
          <w:tab w:val="left" w:pos="1080"/>
        </w:tabs>
        <w:overflowPunct w:val="0"/>
        <w:autoSpaceDE w:val="0"/>
        <w:autoSpaceDN w:val="0"/>
        <w:adjustRightInd w:val="0"/>
        <w:jc w:val="both"/>
        <w:textAlignment w:val="baseline"/>
        <w:rPr>
          <w:bCs/>
          <w:snapToGrid w:val="0"/>
          <w:sz w:val="24"/>
          <w:szCs w:val="24"/>
        </w:rPr>
      </w:pPr>
    </w:p>
    <w:p w14:paraId="1DE8126D" w14:textId="669271F1" w:rsidR="00BA06D2" w:rsidRDefault="007F2572" w:rsidP="00935086">
      <w:pPr>
        <w:tabs>
          <w:tab w:val="left" w:pos="1080"/>
        </w:tabs>
        <w:overflowPunct w:val="0"/>
        <w:autoSpaceDE w:val="0"/>
        <w:autoSpaceDN w:val="0"/>
        <w:adjustRightInd w:val="0"/>
        <w:jc w:val="both"/>
        <w:textAlignment w:val="baseline"/>
        <w:rPr>
          <w:b/>
          <w:snapToGrid w:val="0"/>
          <w:sz w:val="24"/>
          <w:szCs w:val="24"/>
        </w:rPr>
      </w:pPr>
      <w:r>
        <w:rPr>
          <w:b/>
          <w:snapToGrid w:val="0"/>
          <w:sz w:val="24"/>
          <w:szCs w:val="24"/>
        </w:rPr>
        <w:tab/>
      </w:r>
      <w:r w:rsidR="00BA06D2" w:rsidRPr="00BA06D2">
        <w:rPr>
          <w:b/>
          <w:snapToGrid w:val="0"/>
          <w:sz w:val="24"/>
          <w:szCs w:val="24"/>
        </w:rPr>
        <w:t>WHEREAS</w:t>
      </w:r>
      <w:r w:rsidR="00BA06D2">
        <w:rPr>
          <w:bCs/>
          <w:snapToGrid w:val="0"/>
          <w:sz w:val="24"/>
          <w:szCs w:val="24"/>
        </w:rPr>
        <w:t xml:space="preserve"> the </w:t>
      </w:r>
      <w:r>
        <w:rPr>
          <w:bCs/>
          <w:snapToGrid w:val="0"/>
          <w:sz w:val="24"/>
          <w:szCs w:val="24"/>
        </w:rPr>
        <w:t xml:space="preserve">Municipal </w:t>
      </w:r>
      <w:r w:rsidR="00BA06D2">
        <w:rPr>
          <w:bCs/>
          <w:snapToGrid w:val="0"/>
          <w:sz w:val="24"/>
          <w:szCs w:val="24"/>
        </w:rPr>
        <w:t xml:space="preserve">Prosecutor shall be appointed and shall hold office as prescribed by law; and </w:t>
      </w:r>
    </w:p>
    <w:p w14:paraId="6B17A92D" w14:textId="77777777" w:rsidR="00BA06D2" w:rsidRDefault="00BA06D2" w:rsidP="00935086">
      <w:pPr>
        <w:tabs>
          <w:tab w:val="left" w:pos="1080"/>
        </w:tabs>
        <w:overflowPunct w:val="0"/>
        <w:autoSpaceDE w:val="0"/>
        <w:autoSpaceDN w:val="0"/>
        <w:adjustRightInd w:val="0"/>
        <w:jc w:val="both"/>
        <w:textAlignment w:val="baseline"/>
        <w:rPr>
          <w:b/>
          <w:snapToGrid w:val="0"/>
          <w:sz w:val="24"/>
          <w:szCs w:val="24"/>
        </w:rPr>
      </w:pPr>
    </w:p>
    <w:p w14:paraId="05C20B6D" w14:textId="4CFEB67C" w:rsidR="003C5DC8" w:rsidRDefault="007F2572" w:rsidP="00935086">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ab/>
      </w:r>
      <w:r w:rsidR="00BA06D2">
        <w:rPr>
          <w:b/>
          <w:snapToGrid w:val="0"/>
          <w:sz w:val="24"/>
          <w:szCs w:val="24"/>
        </w:rPr>
        <w:t xml:space="preserve">NOW THEREFORE, </w:t>
      </w:r>
      <w:r w:rsidR="003C5DC8" w:rsidRPr="00796B4E">
        <w:rPr>
          <w:b/>
          <w:snapToGrid w:val="0"/>
          <w:sz w:val="24"/>
          <w:szCs w:val="24"/>
        </w:rPr>
        <w:t>BE IT RESOLVED</w:t>
      </w:r>
      <w:r w:rsidR="003C5DC8">
        <w:rPr>
          <w:snapToGrid w:val="0"/>
          <w:sz w:val="24"/>
          <w:szCs w:val="24"/>
        </w:rPr>
        <w:t xml:space="preserve"> </w:t>
      </w:r>
      <w:r w:rsidR="00796B4E">
        <w:rPr>
          <w:snapToGrid w:val="0"/>
          <w:sz w:val="24"/>
          <w:szCs w:val="24"/>
        </w:rPr>
        <w:t xml:space="preserve">by the </w:t>
      </w:r>
      <w:r w:rsidR="008F5BF7">
        <w:rPr>
          <w:snapToGrid w:val="0"/>
          <w:sz w:val="24"/>
          <w:szCs w:val="24"/>
        </w:rPr>
        <w:t>Borough</w:t>
      </w:r>
      <w:r w:rsidR="003C5DC8">
        <w:rPr>
          <w:snapToGrid w:val="0"/>
          <w:sz w:val="24"/>
          <w:szCs w:val="24"/>
        </w:rPr>
        <w:t xml:space="preserve"> Council of the Borough of Bloomingdale, that they do provide, </w:t>
      </w:r>
      <w:r w:rsidR="00BC45BA">
        <w:rPr>
          <w:snapToGrid w:val="0"/>
          <w:sz w:val="24"/>
          <w:szCs w:val="24"/>
        </w:rPr>
        <w:t>advice</w:t>
      </w:r>
      <w:r w:rsidR="003C5DC8">
        <w:rPr>
          <w:snapToGrid w:val="0"/>
          <w:sz w:val="24"/>
          <w:szCs w:val="24"/>
        </w:rPr>
        <w:t xml:space="preserve"> and consent to the </w:t>
      </w:r>
      <w:r w:rsidR="004920C9">
        <w:rPr>
          <w:snapToGrid w:val="0"/>
          <w:sz w:val="24"/>
          <w:szCs w:val="24"/>
        </w:rPr>
        <w:t xml:space="preserve">appointment of </w:t>
      </w:r>
      <w:r w:rsidR="00B478AA">
        <w:rPr>
          <w:b/>
          <w:bCs/>
          <w:sz w:val="24"/>
          <w:szCs w:val="24"/>
        </w:rPr>
        <w:t xml:space="preserve">James </w:t>
      </w:r>
      <w:r>
        <w:rPr>
          <w:b/>
          <w:bCs/>
          <w:sz w:val="24"/>
          <w:szCs w:val="24"/>
        </w:rPr>
        <w:t xml:space="preserve">V. </w:t>
      </w:r>
      <w:proofErr w:type="spellStart"/>
      <w:r w:rsidR="00B478AA">
        <w:rPr>
          <w:b/>
          <w:bCs/>
          <w:sz w:val="24"/>
          <w:szCs w:val="24"/>
        </w:rPr>
        <w:t>Pomac</w:t>
      </w:r>
      <w:r>
        <w:rPr>
          <w:b/>
          <w:bCs/>
          <w:sz w:val="24"/>
          <w:szCs w:val="24"/>
        </w:rPr>
        <w:t>o</w:t>
      </w:r>
      <w:proofErr w:type="spellEnd"/>
      <w:r>
        <w:rPr>
          <w:b/>
          <w:bCs/>
          <w:sz w:val="24"/>
          <w:szCs w:val="24"/>
        </w:rPr>
        <w:t xml:space="preserve">, Esq. </w:t>
      </w:r>
      <w:r w:rsidR="003C5DC8">
        <w:rPr>
          <w:snapToGrid w:val="0"/>
          <w:sz w:val="24"/>
          <w:szCs w:val="24"/>
        </w:rPr>
        <w:t>to</w:t>
      </w:r>
      <w:r w:rsidR="004920C9">
        <w:rPr>
          <w:snapToGrid w:val="0"/>
          <w:sz w:val="24"/>
          <w:szCs w:val="24"/>
        </w:rPr>
        <w:t xml:space="preserve"> the position of </w:t>
      </w:r>
      <w:r>
        <w:rPr>
          <w:snapToGrid w:val="0"/>
          <w:sz w:val="24"/>
          <w:szCs w:val="24"/>
        </w:rPr>
        <w:t>Municipal</w:t>
      </w:r>
      <w:r w:rsidR="00BA06D2">
        <w:rPr>
          <w:snapToGrid w:val="0"/>
          <w:sz w:val="24"/>
          <w:szCs w:val="24"/>
        </w:rPr>
        <w:t xml:space="preserve"> </w:t>
      </w:r>
      <w:r w:rsidR="004920C9">
        <w:rPr>
          <w:snapToGrid w:val="0"/>
          <w:sz w:val="24"/>
          <w:szCs w:val="24"/>
        </w:rPr>
        <w:t>Prosecutor</w:t>
      </w:r>
      <w:r w:rsidR="003C5DC8">
        <w:rPr>
          <w:snapToGrid w:val="0"/>
          <w:sz w:val="24"/>
          <w:szCs w:val="24"/>
        </w:rPr>
        <w:t xml:space="preserve"> in accordance </w:t>
      </w:r>
      <w:r w:rsidR="004920C9">
        <w:rPr>
          <w:snapToGrid w:val="0"/>
          <w:sz w:val="24"/>
          <w:szCs w:val="24"/>
        </w:rPr>
        <w:t>with section 2-11</w:t>
      </w:r>
      <w:r w:rsidR="003C5DC8">
        <w:rPr>
          <w:snapToGrid w:val="0"/>
          <w:sz w:val="24"/>
          <w:szCs w:val="24"/>
        </w:rPr>
        <w:t xml:space="preserve"> </w:t>
      </w:r>
      <w:r w:rsidR="00AC6844">
        <w:rPr>
          <w:snapToGrid w:val="0"/>
          <w:sz w:val="24"/>
          <w:szCs w:val="24"/>
        </w:rPr>
        <w:t xml:space="preserve">of the Borough Code for </w:t>
      </w:r>
      <w:r w:rsidR="00EA283C">
        <w:rPr>
          <w:snapToGrid w:val="0"/>
          <w:sz w:val="24"/>
          <w:szCs w:val="24"/>
        </w:rPr>
        <w:t xml:space="preserve">a </w:t>
      </w:r>
      <w:r w:rsidR="008F5BF7">
        <w:rPr>
          <w:snapToGrid w:val="0"/>
          <w:sz w:val="24"/>
          <w:szCs w:val="24"/>
        </w:rPr>
        <w:t>one-year</w:t>
      </w:r>
      <w:r w:rsidR="00EA283C">
        <w:rPr>
          <w:snapToGrid w:val="0"/>
          <w:sz w:val="24"/>
          <w:szCs w:val="24"/>
        </w:rPr>
        <w:t xml:space="preserve"> term commencing </w:t>
      </w:r>
      <w:r w:rsidR="00FA5FEC">
        <w:rPr>
          <w:snapToGrid w:val="0"/>
          <w:sz w:val="24"/>
          <w:szCs w:val="24"/>
        </w:rPr>
        <w:t>January 1, 2025</w:t>
      </w:r>
      <w:r w:rsidR="00F07232">
        <w:rPr>
          <w:snapToGrid w:val="0"/>
          <w:sz w:val="24"/>
          <w:szCs w:val="24"/>
        </w:rPr>
        <w:t>,</w:t>
      </w:r>
      <w:r w:rsidR="00EA283C">
        <w:rPr>
          <w:snapToGrid w:val="0"/>
          <w:sz w:val="24"/>
          <w:szCs w:val="24"/>
        </w:rPr>
        <w:t xml:space="preserve"> expiring December 31, 20</w:t>
      </w:r>
      <w:r w:rsidR="00BA06D2">
        <w:rPr>
          <w:snapToGrid w:val="0"/>
          <w:sz w:val="24"/>
          <w:szCs w:val="24"/>
        </w:rPr>
        <w:t>2</w:t>
      </w:r>
      <w:r w:rsidR="00FA5FEC">
        <w:rPr>
          <w:snapToGrid w:val="0"/>
          <w:sz w:val="24"/>
          <w:szCs w:val="24"/>
        </w:rPr>
        <w:t>5</w:t>
      </w:r>
      <w:r w:rsidR="003C5DC8">
        <w:rPr>
          <w:snapToGrid w:val="0"/>
          <w:sz w:val="24"/>
          <w:szCs w:val="24"/>
        </w:rPr>
        <w:t>.</w:t>
      </w:r>
    </w:p>
    <w:p w14:paraId="4072F27D" w14:textId="77777777" w:rsidR="007F2572" w:rsidRDefault="007F2572" w:rsidP="00935086">
      <w:pPr>
        <w:tabs>
          <w:tab w:val="left" w:pos="1080"/>
        </w:tabs>
        <w:overflowPunct w:val="0"/>
        <w:autoSpaceDE w:val="0"/>
        <w:autoSpaceDN w:val="0"/>
        <w:adjustRightInd w:val="0"/>
        <w:jc w:val="both"/>
        <w:textAlignment w:val="baseline"/>
        <w:rPr>
          <w:snapToGrid w:val="0"/>
          <w:sz w:val="24"/>
          <w:szCs w:val="24"/>
        </w:rPr>
      </w:pPr>
    </w:p>
    <w:p w14:paraId="28898397" w14:textId="7BA6A49C" w:rsidR="007F2572" w:rsidRDefault="007F2572" w:rsidP="00935086">
      <w:pPr>
        <w:tabs>
          <w:tab w:val="left" w:pos="1080"/>
        </w:tabs>
        <w:overflowPunct w:val="0"/>
        <w:autoSpaceDE w:val="0"/>
        <w:autoSpaceDN w:val="0"/>
        <w:adjustRightInd w:val="0"/>
        <w:jc w:val="both"/>
        <w:textAlignment w:val="baseline"/>
        <w:rPr>
          <w:snapToGrid w:val="0"/>
          <w:sz w:val="24"/>
          <w:szCs w:val="24"/>
        </w:rPr>
      </w:pPr>
      <w:r>
        <w:rPr>
          <w:snapToGrid w:val="0"/>
          <w:sz w:val="24"/>
          <w:szCs w:val="24"/>
        </w:rPr>
        <w:tab/>
      </w:r>
      <w:r w:rsidRPr="007F2572">
        <w:rPr>
          <w:b/>
          <w:bCs/>
          <w:snapToGrid w:val="0"/>
          <w:sz w:val="24"/>
          <w:szCs w:val="24"/>
        </w:rPr>
        <w:t>BE IT FURT</w:t>
      </w:r>
      <w:r>
        <w:rPr>
          <w:b/>
          <w:bCs/>
          <w:snapToGrid w:val="0"/>
          <w:sz w:val="24"/>
          <w:szCs w:val="24"/>
        </w:rPr>
        <w:t>H</w:t>
      </w:r>
      <w:r w:rsidRPr="007F2572">
        <w:rPr>
          <w:b/>
          <w:bCs/>
          <w:snapToGrid w:val="0"/>
          <w:sz w:val="24"/>
          <w:szCs w:val="24"/>
        </w:rPr>
        <w:t>ER RESOLVED</w:t>
      </w:r>
      <w:r>
        <w:rPr>
          <w:snapToGrid w:val="0"/>
          <w:sz w:val="24"/>
          <w:szCs w:val="24"/>
        </w:rPr>
        <w:t xml:space="preserve"> that notice of this Resolution shall be published once in the official newspaper of the Borough as required by N.J.S.A. 40A:11-5(1)(a)(</w:t>
      </w:r>
      <w:proofErr w:type="spellStart"/>
      <w:r>
        <w:rPr>
          <w:snapToGrid w:val="0"/>
          <w:sz w:val="24"/>
          <w:szCs w:val="24"/>
        </w:rPr>
        <w:t>i</w:t>
      </w:r>
      <w:proofErr w:type="spellEnd"/>
      <w:r>
        <w:rPr>
          <w:snapToGrid w:val="0"/>
          <w:sz w:val="24"/>
          <w:szCs w:val="24"/>
        </w:rPr>
        <w:t>).</w:t>
      </w:r>
    </w:p>
    <w:p w14:paraId="003D139E" w14:textId="77777777" w:rsidR="003C5DC8" w:rsidRDefault="003C5DC8" w:rsidP="00411DDA">
      <w:pPr>
        <w:tabs>
          <w:tab w:val="left" w:pos="1080"/>
        </w:tabs>
        <w:overflowPunct w:val="0"/>
        <w:autoSpaceDE w:val="0"/>
        <w:autoSpaceDN w:val="0"/>
        <w:adjustRightInd w:val="0"/>
        <w:textAlignment w:val="baseline"/>
        <w:rPr>
          <w:snapToGrid w:val="0"/>
          <w:sz w:val="24"/>
          <w:szCs w:val="24"/>
        </w:rPr>
      </w:pPr>
    </w:p>
    <w:p w14:paraId="32AE1A64" w14:textId="77777777" w:rsidR="002F4767" w:rsidRDefault="002F4767" w:rsidP="00411DDA">
      <w:pPr>
        <w:tabs>
          <w:tab w:val="left" w:pos="1080"/>
        </w:tabs>
        <w:overflowPunct w:val="0"/>
        <w:autoSpaceDE w:val="0"/>
        <w:autoSpaceDN w:val="0"/>
        <w:adjustRightInd w:val="0"/>
        <w:textAlignment w:val="baseline"/>
        <w:rPr>
          <w:snapToGrid w:val="0"/>
          <w:sz w:val="24"/>
          <w:szCs w:val="24"/>
        </w:rPr>
      </w:pPr>
    </w:p>
    <w:p w14:paraId="42263EA8" w14:textId="77777777" w:rsidR="003C5DC8" w:rsidRDefault="003C5DC8" w:rsidP="00411DDA">
      <w:pPr>
        <w:tabs>
          <w:tab w:val="left" w:pos="1080"/>
        </w:tabs>
        <w:overflowPunct w:val="0"/>
        <w:autoSpaceDE w:val="0"/>
        <w:autoSpaceDN w:val="0"/>
        <w:adjustRightInd w:val="0"/>
        <w:textAlignment w:val="baseline"/>
        <w:rPr>
          <w:snapToGrid w:val="0"/>
          <w:sz w:val="24"/>
          <w:szCs w:val="24"/>
        </w:rPr>
      </w:pPr>
    </w:p>
    <w:p w14:paraId="4E5E5A50" w14:textId="77777777" w:rsidR="003C5DC8" w:rsidRDefault="003C5DC8" w:rsidP="00411DDA">
      <w:pPr>
        <w:tabs>
          <w:tab w:val="left" w:pos="1080"/>
        </w:tabs>
        <w:overflowPunct w:val="0"/>
        <w:autoSpaceDE w:val="0"/>
        <w:autoSpaceDN w:val="0"/>
        <w:adjustRightInd w:val="0"/>
        <w:textAlignment w:val="baseline"/>
        <w:rPr>
          <w:snapToGrid w:val="0"/>
          <w:sz w:val="24"/>
          <w:szCs w:val="24"/>
        </w:rPr>
      </w:pPr>
    </w:p>
    <w:sectPr w:rsidR="003C5DC8"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63E7C"/>
    <w:rsid w:val="000673E3"/>
    <w:rsid w:val="000701C3"/>
    <w:rsid w:val="000836AE"/>
    <w:rsid w:val="000B7BDF"/>
    <w:rsid w:val="000E6312"/>
    <w:rsid w:val="00135DBB"/>
    <w:rsid w:val="00142C2D"/>
    <w:rsid w:val="001456C1"/>
    <w:rsid w:val="001E3719"/>
    <w:rsid w:val="0021010C"/>
    <w:rsid w:val="00253A46"/>
    <w:rsid w:val="002E2740"/>
    <w:rsid w:val="002F4767"/>
    <w:rsid w:val="00310B28"/>
    <w:rsid w:val="003212D9"/>
    <w:rsid w:val="003242DC"/>
    <w:rsid w:val="0039044D"/>
    <w:rsid w:val="003C5DC8"/>
    <w:rsid w:val="003D3B5B"/>
    <w:rsid w:val="003E7146"/>
    <w:rsid w:val="00411DDA"/>
    <w:rsid w:val="00432CCE"/>
    <w:rsid w:val="0043319C"/>
    <w:rsid w:val="00433B39"/>
    <w:rsid w:val="004920C9"/>
    <w:rsid w:val="004F15A4"/>
    <w:rsid w:val="00573A2E"/>
    <w:rsid w:val="005E6D6C"/>
    <w:rsid w:val="006246BD"/>
    <w:rsid w:val="006356E8"/>
    <w:rsid w:val="00645BBF"/>
    <w:rsid w:val="006A39B6"/>
    <w:rsid w:val="006E3E45"/>
    <w:rsid w:val="00720C10"/>
    <w:rsid w:val="0075233E"/>
    <w:rsid w:val="00790B13"/>
    <w:rsid w:val="00796B4E"/>
    <w:rsid w:val="007F2572"/>
    <w:rsid w:val="007F3619"/>
    <w:rsid w:val="00816C1D"/>
    <w:rsid w:val="0085018C"/>
    <w:rsid w:val="00856AD9"/>
    <w:rsid w:val="00871305"/>
    <w:rsid w:val="008D73C6"/>
    <w:rsid w:val="008F5BF7"/>
    <w:rsid w:val="00922A21"/>
    <w:rsid w:val="00935086"/>
    <w:rsid w:val="009B3E5E"/>
    <w:rsid w:val="009F589D"/>
    <w:rsid w:val="00A85974"/>
    <w:rsid w:val="00A91C84"/>
    <w:rsid w:val="00AB2E69"/>
    <w:rsid w:val="00AC6844"/>
    <w:rsid w:val="00AD53A2"/>
    <w:rsid w:val="00B478AA"/>
    <w:rsid w:val="00B92CF0"/>
    <w:rsid w:val="00BA06D2"/>
    <w:rsid w:val="00BA324E"/>
    <w:rsid w:val="00BA6A7A"/>
    <w:rsid w:val="00BB0327"/>
    <w:rsid w:val="00BC45BA"/>
    <w:rsid w:val="00BC768D"/>
    <w:rsid w:val="00BF7300"/>
    <w:rsid w:val="00C0738E"/>
    <w:rsid w:val="00C1356E"/>
    <w:rsid w:val="00C1573C"/>
    <w:rsid w:val="00C240FE"/>
    <w:rsid w:val="00C27FB2"/>
    <w:rsid w:val="00C43EE1"/>
    <w:rsid w:val="00C445FF"/>
    <w:rsid w:val="00C60838"/>
    <w:rsid w:val="00C9177C"/>
    <w:rsid w:val="00C97A5C"/>
    <w:rsid w:val="00CB6BED"/>
    <w:rsid w:val="00CC0424"/>
    <w:rsid w:val="00CC6D87"/>
    <w:rsid w:val="00CE4423"/>
    <w:rsid w:val="00D237D4"/>
    <w:rsid w:val="00D25E79"/>
    <w:rsid w:val="00D44ED5"/>
    <w:rsid w:val="00D45F67"/>
    <w:rsid w:val="00DC1611"/>
    <w:rsid w:val="00DD1F31"/>
    <w:rsid w:val="00E36D22"/>
    <w:rsid w:val="00E531DE"/>
    <w:rsid w:val="00E84757"/>
    <w:rsid w:val="00EA283C"/>
    <w:rsid w:val="00ED2990"/>
    <w:rsid w:val="00F07232"/>
    <w:rsid w:val="00F772A2"/>
    <w:rsid w:val="00FA5FEC"/>
    <w:rsid w:val="00FB7515"/>
    <w:rsid w:val="00FF0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E87940"/>
  <w15:chartTrackingRefBased/>
  <w15:docId w15:val="{DFFD7227-2BF6-4BCD-82F4-4B08497D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8458019">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145008785">
      <w:bodyDiv w:val="1"/>
      <w:marLeft w:val="0"/>
      <w:marRight w:val="0"/>
      <w:marTop w:val="0"/>
      <w:marBottom w:val="0"/>
      <w:divBdr>
        <w:top w:val="none" w:sz="0" w:space="0" w:color="auto"/>
        <w:left w:val="none" w:sz="0" w:space="0" w:color="auto"/>
        <w:bottom w:val="none" w:sz="0" w:space="0" w:color="auto"/>
        <w:right w:val="none" w:sz="0" w:space="0" w:color="auto"/>
      </w:divBdr>
    </w:div>
    <w:div w:id="1350637916">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138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1492</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Prosecuter</vt:lpstr>
      <vt:lpstr>    Record of Council Vote on Passage</vt:lpstr>
    </vt:vector>
  </TitlesOfParts>
  <Company>Bloomingdale Boro</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Prosecutor</dc:title>
  <dc:subject/>
  <dc:creator>Breeanna Calabro</dc:creator>
  <cp:keywords/>
  <cp:lastModifiedBy>Breeanna Smith</cp:lastModifiedBy>
  <cp:revision>3</cp:revision>
  <cp:lastPrinted>2017-01-04T14:49:00Z</cp:lastPrinted>
  <dcterms:created xsi:type="dcterms:W3CDTF">2024-12-04T16:49:00Z</dcterms:created>
  <dcterms:modified xsi:type="dcterms:W3CDTF">2024-12-04T17:11:00Z</dcterms:modified>
</cp:coreProperties>
</file>