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46E8E" w14:textId="13F194FE" w:rsidR="00DD4347" w:rsidRPr="00DD4347" w:rsidRDefault="00DD4347" w:rsidP="00DD4347">
      <w:pPr>
        <w:tabs>
          <w:tab w:val="right" w:pos="9291"/>
        </w:tabs>
        <w:spacing w:after="0" w:line="240" w:lineRule="auto"/>
        <w:jc w:val="center"/>
        <w:rPr>
          <w:rFonts w:ascii="Times New Roman" w:eastAsia="Times New Roman" w:hAnsi="Times New Roman" w:cs="Times New Roman"/>
          <w:b/>
          <w:kern w:val="0"/>
          <w:sz w:val="20"/>
          <w:szCs w:val="22"/>
          <w14:ligatures w14:val="none"/>
        </w:rPr>
      </w:pPr>
      <w:r w:rsidRPr="00DD4347">
        <w:rPr>
          <w:rFonts w:ascii="Times New Roman" w:eastAsia="Times New Roman" w:hAnsi="Times New Roman" w:cs="Times New Roman"/>
          <w:b/>
          <w:kern w:val="0"/>
          <w14:ligatures w14:val="none"/>
        </w:rPr>
        <w:t>RESOLUTION NO. 202</w:t>
      </w:r>
      <w:r w:rsidR="00E61114">
        <w:rPr>
          <w:rFonts w:ascii="Times New Roman" w:eastAsia="Times New Roman" w:hAnsi="Times New Roman" w:cs="Times New Roman"/>
          <w:b/>
          <w:kern w:val="0"/>
          <w14:ligatures w14:val="none"/>
        </w:rPr>
        <w:t>5</w:t>
      </w:r>
      <w:r w:rsidRPr="00DD4347">
        <w:rPr>
          <w:rFonts w:ascii="Times New Roman" w:eastAsia="Times New Roman" w:hAnsi="Times New Roman" w:cs="Times New Roman"/>
          <w:b/>
          <w:kern w:val="0"/>
          <w14:ligatures w14:val="none"/>
        </w:rPr>
        <w:t>-</w:t>
      </w:r>
      <w:proofErr w:type="gramStart"/>
      <w:r w:rsidRPr="00DD4347">
        <w:rPr>
          <w:rFonts w:ascii="Times New Roman" w:eastAsia="Times New Roman" w:hAnsi="Times New Roman" w:cs="Times New Roman"/>
          <w:b/>
          <w:kern w:val="0"/>
          <w14:ligatures w14:val="none"/>
        </w:rPr>
        <w:t>12.</w:t>
      </w:r>
      <w:r w:rsidR="00E61114">
        <w:rPr>
          <w:rFonts w:ascii="Times New Roman" w:eastAsia="Times New Roman" w:hAnsi="Times New Roman" w:cs="Times New Roman"/>
          <w:b/>
          <w:kern w:val="0"/>
          <w14:ligatures w14:val="none"/>
        </w:rPr>
        <w:t>_</w:t>
      </w:r>
      <w:proofErr w:type="gramEnd"/>
      <w:r w:rsidR="00E61114">
        <w:rPr>
          <w:rFonts w:ascii="Times New Roman" w:eastAsia="Times New Roman" w:hAnsi="Times New Roman" w:cs="Times New Roman"/>
          <w:b/>
          <w:kern w:val="0"/>
          <w14:ligatures w14:val="none"/>
        </w:rPr>
        <w:t>_</w:t>
      </w:r>
      <w:r w:rsidRPr="00DD4347">
        <w:rPr>
          <w:rFonts w:ascii="Times New Roman" w:eastAsia="Times New Roman" w:hAnsi="Times New Roman" w:cs="Times New Roman"/>
          <w:b/>
          <w:kern w:val="0"/>
          <w14:ligatures w14:val="none"/>
        </w:rPr>
        <w:br/>
        <w:t>OF THE GOVERNING BODY OF</w:t>
      </w:r>
      <w:r w:rsidRPr="00DD4347">
        <w:rPr>
          <w:rFonts w:ascii="Times New Roman" w:eastAsia="Times New Roman" w:hAnsi="Times New Roman" w:cs="Times New Roman"/>
          <w:b/>
          <w:kern w:val="0"/>
          <w14:ligatures w14:val="none"/>
        </w:rPr>
        <w:br/>
      </w:r>
      <w:r w:rsidRPr="00DD4347">
        <w:rPr>
          <w:rFonts w:ascii="Times New Roman" w:eastAsia="Times New Roman" w:hAnsi="Times New Roman" w:cs="Times New Roman"/>
          <w:b/>
          <w:kern w:val="0"/>
          <w:u w:val="single"/>
          <w14:ligatures w14:val="none"/>
        </w:rPr>
        <w:t xml:space="preserve">THE BOROUGH OF BLOOMINGDALE </w:t>
      </w:r>
      <w:r w:rsidRPr="00DD4347">
        <w:rPr>
          <w:rFonts w:ascii="Times New Roman" w:eastAsia="Times New Roman" w:hAnsi="Times New Roman" w:cs="Times New Roman"/>
          <w:b/>
          <w:kern w:val="0"/>
          <w14:ligatures w14:val="none"/>
        </w:rPr>
        <w:br/>
      </w:r>
    </w:p>
    <w:p w14:paraId="4F021913" w14:textId="77777777" w:rsidR="00DD4347" w:rsidRPr="00DD4347" w:rsidRDefault="00DD4347" w:rsidP="00DD4347">
      <w:pPr>
        <w:spacing w:after="0" w:line="240" w:lineRule="auto"/>
        <w:rPr>
          <w:rFonts w:ascii="Times New Roman" w:eastAsia="Times New Roman" w:hAnsi="Times New Roman" w:cs="Times New Roman"/>
          <w:bCs/>
          <w:kern w:val="0"/>
          <w:sz w:val="16"/>
          <w:szCs w:val="22"/>
          <w14:ligatures w14:val="none"/>
        </w:rPr>
      </w:pPr>
    </w:p>
    <w:p w14:paraId="1E88BF6D" w14:textId="5EF2965C" w:rsidR="00DD4347" w:rsidRPr="00DD4347" w:rsidRDefault="00DD4347" w:rsidP="00DD4347">
      <w:pPr>
        <w:spacing w:after="0" w:line="240" w:lineRule="auto"/>
        <w:rPr>
          <w:rFonts w:ascii="Times New Roman" w:eastAsia="Times New Roman" w:hAnsi="Times New Roman" w:cs="Times New Roman"/>
          <w:b/>
          <w:kern w:val="0"/>
          <w14:ligatures w14:val="none"/>
        </w:rPr>
      </w:pPr>
      <w:r w:rsidRPr="00DD4347">
        <w:rPr>
          <w:rFonts w:ascii="Times New Roman" w:eastAsia="Times New Roman" w:hAnsi="Times New Roman" w:cs="Times New Roman"/>
          <w:b/>
          <w:kern w:val="0"/>
          <w14:ligatures w14:val="none"/>
        </w:rPr>
        <w:t xml:space="preserve">RESOLUTION ADOPTING THE MEETING SCHEDULE FOR THE GOVERNING BODY </w:t>
      </w:r>
      <w:r w:rsidR="00E61114">
        <w:rPr>
          <w:rFonts w:ascii="Times New Roman" w:eastAsia="Times New Roman" w:hAnsi="Times New Roman" w:cs="Times New Roman"/>
          <w:b/>
          <w:kern w:val="0"/>
          <w14:ligatures w14:val="none"/>
        </w:rPr>
        <w:t xml:space="preserve">OF THE BOROUGH OF BLOOMINGDALE </w:t>
      </w:r>
      <w:r w:rsidRPr="00DD4347">
        <w:rPr>
          <w:rFonts w:ascii="Times New Roman" w:eastAsia="Times New Roman" w:hAnsi="Times New Roman" w:cs="Times New Roman"/>
          <w:b/>
          <w:kern w:val="0"/>
          <w14:ligatures w14:val="none"/>
        </w:rPr>
        <w:t>FOR THE 202</w:t>
      </w:r>
      <w:r w:rsidR="00E61114">
        <w:rPr>
          <w:rFonts w:ascii="Times New Roman" w:eastAsia="Times New Roman" w:hAnsi="Times New Roman" w:cs="Times New Roman"/>
          <w:b/>
          <w:kern w:val="0"/>
          <w14:ligatures w14:val="none"/>
        </w:rPr>
        <w:t>6</w:t>
      </w:r>
      <w:r w:rsidRPr="00DD4347">
        <w:rPr>
          <w:rFonts w:ascii="Times New Roman" w:eastAsia="Times New Roman" w:hAnsi="Times New Roman" w:cs="Times New Roman"/>
          <w:b/>
          <w:kern w:val="0"/>
          <w14:ligatures w14:val="none"/>
        </w:rPr>
        <w:t xml:space="preserve"> CALENDAR YEAR</w:t>
      </w:r>
    </w:p>
    <w:p w14:paraId="7F24840C" w14:textId="77777777" w:rsidR="00DD4347" w:rsidRPr="00DD4347" w:rsidRDefault="00DD4347" w:rsidP="00DD4347">
      <w:pPr>
        <w:spacing w:after="0" w:line="240" w:lineRule="auto"/>
        <w:rPr>
          <w:rFonts w:ascii="Times New Roman" w:eastAsia="Times New Roman" w:hAnsi="Times New Roman" w:cs="Times New Roman"/>
          <w:b/>
          <w:kern w:val="0"/>
          <w14:ligatures w14:val="none"/>
        </w:rPr>
      </w:pPr>
    </w:p>
    <w:p w14:paraId="36EABD31" w14:textId="0921D81A" w:rsidR="00DD4347" w:rsidRPr="00DD4347" w:rsidRDefault="00DD4347" w:rsidP="00DD4347">
      <w:pPr>
        <w:spacing w:after="0" w:line="240" w:lineRule="auto"/>
        <w:ind w:firstLine="720"/>
        <w:jc w:val="both"/>
        <w:rPr>
          <w:rFonts w:ascii="Times New Roman" w:eastAsia="Times New Roman" w:hAnsi="Times New Roman" w:cs="Times New Roman"/>
          <w:kern w:val="0"/>
          <w14:ligatures w14:val="none"/>
        </w:rPr>
      </w:pPr>
      <w:proofErr w:type="gramStart"/>
      <w:r w:rsidRPr="00DD4347">
        <w:rPr>
          <w:rFonts w:ascii="Times New Roman" w:eastAsia="Times New Roman" w:hAnsi="Times New Roman" w:cs="Times New Roman"/>
          <w:b/>
          <w:kern w:val="0"/>
          <w14:ligatures w14:val="none"/>
        </w:rPr>
        <w:t>BE IT</w:t>
      </w:r>
      <w:proofErr w:type="gramEnd"/>
      <w:r w:rsidRPr="00DD4347">
        <w:rPr>
          <w:rFonts w:ascii="Times New Roman" w:eastAsia="Times New Roman" w:hAnsi="Times New Roman" w:cs="Times New Roman"/>
          <w:b/>
          <w:kern w:val="0"/>
          <w14:ligatures w14:val="none"/>
        </w:rPr>
        <w:t xml:space="preserve"> </w:t>
      </w:r>
      <w:proofErr w:type="gramStart"/>
      <w:r w:rsidRPr="00DD4347">
        <w:rPr>
          <w:rFonts w:ascii="Times New Roman" w:eastAsia="Times New Roman" w:hAnsi="Times New Roman" w:cs="Times New Roman"/>
          <w:b/>
          <w:kern w:val="0"/>
          <w14:ligatures w14:val="none"/>
        </w:rPr>
        <w:t>RESOLVED</w:t>
      </w:r>
      <w:r w:rsidRPr="00DD4347">
        <w:rPr>
          <w:rFonts w:ascii="Times New Roman" w:eastAsia="Times New Roman" w:hAnsi="Times New Roman" w:cs="Times New Roman"/>
          <w:kern w:val="0"/>
          <w14:ligatures w14:val="none"/>
        </w:rPr>
        <w:t>,</w:t>
      </w:r>
      <w:proofErr w:type="gramEnd"/>
      <w:r w:rsidRPr="00DD4347">
        <w:rPr>
          <w:rFonts w:ascii="Times New Roman" w:eastAsia="Times New Roman" w:hAnsi="Times New Roman" w:cs="Times New Roman"/>
          <w:kern w:val="0"/>
          <w14:ligatures w14:val="none"/>
        </w:rPr>
        <w:t xml:space="preserve"> that the Borough Council of the Borough of Bloomingdale does hereby </w:t>
      </w:r>
      <w:proofErr w:type="gramStart"/>
      <w:r w:rsidRPr="00DD4347">
        <w:rPr>
          <w:rFonts w:ascii="Times New Roman" w:eastAsia="Times New Roman" w:hAnsi="Times New Roman" w:cs="Times New Roman"/>
          <w:kern w:val="0"/>
          <w14:ligatures w14:val="none"/>
        </w:rPr>
        <w:t>adopt</w:t>
      </w:r>
      <w:proofErr w:type="gramEnd"/>
      <w:r w:rsidRPr="00DD4347">
        <w:rPr>
          <w:rFonts w:ascii="Times New Roman" w:eastAsia="Times New Roman" w:hAnsi="Times New Roman" w:cs="Times New Roman"/>
          <w:kern w:val="0"/>
          <w14:ligatures w14:val="none"/>
        </w:rPr>
        <w:t xml:space="preserve"> the following schedule of Regular Meetings of the Governing Body of the Borough of Bloomingdale for the 202</w:t>
      </w:r>
      <w:r w:rsidR="00E61114">
        <w:rPr>
          <w:rFonts w:ascii="Times New Roman" w:eastAsia="Times New Roman" w:hAnsi="Times New Roman" w:cs="Times New Roman"/>
          <w:kern w:val="0"/>
          <w14:ligatures w14:val="none"/>
        </w:rPr>
        <w:t>6</w:t>
      </w:r>
      <w:r w:rsidRPr="00DD4347">
        <w:rPr>
          <w:rFonts w:ascii="Times New Roman" w:eastAsia="Times New Roman" w:hAnsi="Times New Roman" w:cs="Times New Roman"/>
          <w:kern w:val="0"/>
          <w14:ligatures w14:val="none"/>
        </w:rPr>
        <w:t xml:space="preserve"> calendar year:</w:t>
      </w:r>
    </w:p>
    <w:tbl>
      <w:tblPr>
        <w:tblpPr w:leftFromText="180" w:rightFromText="180" w:vertAnchor="text" w:horzAnchor="margin" w:tblpXSpec="center" w:tblpY="-1"/>
        <w:tblW w:w="4680" w:type="dxa"/>
        <w:tblLook w:val="04A0" w:firstRow="1" w:lastRow="0" w:firstColumn="1" w:lastColumn="0" w:noHBand="0" w:noVBand="1"/>
      </w:tblPr>
      <w:tblGrid>
        <w:gridCol w:w="4680"/>
      </w:tblGrid>
      <w:tr w:rsidR="00F567E1" w:rsidRPr="00E61114" w14:paraId="71508C28" w14:textId="77777777" w:rsidTr="00F567E1">
        <w:trPr>
          <w:trHeight w:val="315"/>
        </w:trPr>
        <w:tc>
          <w:tcPr>
            <w:tcW w:w="4680" w:type="dxa"/>
            <w:tcBorders>
              <w:top w:val="nil"/>
              <w:left w:val="nil"/>
              <w:bottom w:val="nil"/>
              <w:right w:val="nil"/>
            </w:tcBorders>
            <w:noWrap/>
            <w:vAlign w:val="bottom"/>
            <w:hideMark/>
          </w:tcPr>
          <w:p w14:paraId="0423ED3A" w14:textId="77777777" w:rsidR="00F567E1" w:rsidRPr="00E61114" w:rsidRDefault="00F567E1" w:rsidP="00F567E1">
            <w:pPr>
              <w:spacing w:after="0" w:line="240" w:lineRule="auto"/>
              <w:jc w:val="center"/>
              <w:rPr>
                <w:rFonts w:ascii="Times New Roman" w:eastAsia="Times New Roman" w:hAnsi="Times New Roman" w:cs="Times New Roman"/>
                <w:b/>
                <w:bCs/>
                <w:color w:val="000000"/>
                <w:kern w:val="0"/>
                <w14:ligatures w14:val="none"/>
              </w:rPr>
            </w:pPr>
            <w:r w:rsidRPr="00E61114">
              <w:rPr>
                <w:rFonts w:ascii="Times New Roman" w:eastAsia="Times New Roman" w:hAnsi="Times New Roman" w:cs="Times New Roman"/>
                <w:b/>
                <w:bCs/>
                <w:color w:val="000000"/>
                <w:kern w:val="0"/>
                <w14:ligatures w14:val="none"/>
              </w:rPr>
              <w:t>REGULAR COUNCIL MEETINGS</w:t>
            </w:r>
          </w:p>
        </w:tc>
      </w:tr>
      <w:tr w:rsidR="00F567E1" w:rsidRPr="00E61114" w14:paraId="21CE248D" w14:textId="77777777" w:rsidTr="00F567E1">
        <w:trPr>
          <w:trHeight w:val="300"/>
        </w:trPr>
        <w:tc>
          <w:tcPr>
            <w:tcW w:w="4680" w:type="dxa"/>
            <w:tcBorders>
              <w:top w:val="nil"/>
              <w:left w:val="nil"/>
              <w:bottom w:val="nil"/>
              <w:right w:val="nil"/>
            </w:tcBorders>
            <w:noWrap/>
            <w:vAlign w:val="bottom"/>
            <w:hideMark/>
          </w:tcPr>
          <w:p w14:paraId="3A1DBC50" w14:textId="77777777"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January 6, 2026 (Reorganization Meeting)</w:t>
            </w:r>
          </w:p>
        </w:tc>
      </w:tr>
      <w:tr w:rsidR="00F567E1" w:rsidRPr="00E61114" w14:paraId="17D898D8" w14:textId="77777777" w:rsidTr="00F567E1">
        <w:trPr>
          <w:trHeight w:val="300"/>
        </w:trPr>
        <w:tc>
          <w:tcPr>
            <w:tcW w:w="4680" w:type="dxa"/>
            <w:tcBorders>
              <w:top w:val="nil"/>
              <w:left w:val="nil"/>
              <w:bottom w:val="nil"/>
              <w:right w:val="nil"/>
            </w:tcBorders>
            <w:noWrap/>
            <w:vAlign w:val="bottom"/>
            <w:hideMark/>
          </w:tcPr>
          <w:p w14:paraId="7C5D06BE" w14:textId="3EE18F53"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January 20, 202</w:t>
            </w:r>
            <w:r>
              <w:rPr>
                <w:rFonts w:ascii="Times New Roman" w:eastAsia="Times New Roman" w:hAnsi="Times New Roman" w:cs="Times New Roman"/>
                <w:color w:val="000000"/>
                <w:kern w:val="0"/>
                <w14:ligatures w14:val="none"/>
              </w:rPr>
              <w:t>6</w:t>
            </w:r>
          </w:p>
        </w:tc>
      </w:tr>
      <w:tr w:rsidR="00F567E1" w:rsidRPr="00E61114" w14:paraId="33DF2047" w14:textId="77777777" w:rsidTr="00F567E1">
        <w:trPr>
          <w:trHeight w:val="300"/>
        </w:trPr>
        <w:tc>
          <w:tcPr>
            <w:tcW w:w="4680" w:type="dxa"/>
            <w:tcBorders>
              <w:top w:val="nil"/>
              <w:left w:val="nil"/>
              <w:bottom w:val="nil"/>
              <w:right w:val="nil"/>
            </w:tcBorders>
            <w:noWrap/>
            <w:vAlign w:val="bottom"/>
            <w:hideMark/>
          </w:tcPr>
          <w:p w14:paraId="6B6C46A5" w14:textId="4932A179"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February 3, 202</w:t>
            </w:r>
            <w:r>
              <w:rPr>
                <w:rFonts w:ascii="Times New Roman" w:eastAsia="Times New Roman" w:hAnsi="Times New Roman" w:cs="Times New Roman"/>
                <w:color w:val="000000"/>
                <w:kern w:val="0"/>
                <w14:ligatures w14:val="none"/>
              </w:rPr>
              <w:t>6</w:t>
            </w:r>
          </w:p>
        </w:tc>
      </w:tr>
      <w:tr w:rsidR="00F567E1" w:rsidRPr="00E61114" w14:paraId="426DB426" w14:textId="77777777" w:rsidTr="00F567E1">
        <w:trPr>
          <w:trHeight w:val="300"/>
        </w:trPr>
        <w:tc>
          <w:tcPr>
            <w:tcW w:w="4680" w:type="dxa"/>
            <w:tcBorders>
              <w:top w:val="nil"/>
              <w:left w:val="nil"/>
              <w:bottom w:val="nil"/>
              <w:right w:val="nil"/>
            </w:tcBorders>
            <w:noWrap/>
            <w:vAlign w:val="bottom"/>
            <w:hideMark/>
          </w:tcPr>
          <w:p w14:paraId="11E612D8" w14:textId="08826DD1"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February 17, 202</w:t>
            </w:r>
            <w:r>
              <w:rPr>
                <w:rFonts w:ascii="Times New Roman" w:eastAsia="Times New Roman" w:hAnsi="Times New Roman" w:cs="Times New Roman"/>
                <w:color w:val="000000"/>
                <w:kern w:val="0"/>
                <w14:ligatures w14:val="none"/>
              </w:rPr>
              <w:t>6</w:t>
            </w:r>
          </w:p>
        </w:tc>
      </w:tr>
      <w:tr w:rsidR="00F567E1" w:rsidRPr="00E61114" w14:paraId="206B4291" w14:textId="77777777" w:rsidTr="00F567E1">
        <w:trPr>
          <w:trHeight w:val="300"/>
        </w:trPr>
        <w:tc>
          <w:tcPr>
            <w:tcW w:w="4680" w:type="dxa"/>
            <w:tcBorders>
              <w:top w:val="nil"/>
              <w:left w:val="nil"/>
              <w:bottom w:val="nil"/>
              <w:right w:val="nil"/>
            </w:tcBorders>
            <w:noWrap/>
            <w:vAlign w:val="bottom"/>
            <w:hideMark/>
          </w:tcPr>
          <w:p w14:paraId="05A4DAD1" w14:textId="50F1CD7C"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March 3, 202</w:t>
            </w:r>
            <w:r>
              <w:rPr>
                <w:rFonts w:ascii="Times New Roman" w:eastAsia="Times New Roman" w:hAnsi="Times New Roman" w:cs="Times New Roman"/>
                <w:color w:val="000000"/>
                <w:kern w:val="0"/>
                <w14:ligatures w14:val="none"/>
              </w:rPr>
              <w:t>6</w:t>
            </w:r>
          </w:p>
        </w:tc>
      </w:tr>
      <w:tr w:rsidR="00F567E1" w:rsidRPr="00E61114" w14:paraId="79BEB973" w14:textId="77777777" w:rsidTr="00F567E1">
        <w:trPr>
          <w:trHeight w:val="300"/>
        </w:trPr>
        <w:tc>
          <w:tcPr>
            <w:tcW w:w="4680" w:type="dxa"/>
            <w:tcBorders>
              <w:top w:val="nil"/>
              <w:left w:val="nil"/>
              <w:bottom w:val="nil"/>
              <w:right w:val="nil"/>
            </w:tcBorders>
            <w:noWrap/>
            <w:vAlign w:val="bottom"/>
            <w:hideMark/>
          </w:tcPr>
          <w:p w14:paraId="4DE588D2" w14:textId="2382D3C3"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March 17, 202</w:t>
            </w:r>
            <w:r>
              <w:rPr>
                <w:rFonts w:ascii="Times New Roman" w:eastAsia="Times New Roman" w:hAnsi="Times New Roman" w:cs="Times New Roman"/>
                <w:color w:val="000000"/>
                <w:kern w:val="0"/>
                <w14:ligatures w14:val="none"/>
              </w:rPr>
              <w:t>6</w:t>
            </w:r>
          </w:p>
        </w:tc>
      </w:tr>
      <w:tr w:rsidR="00F567E1" w:rsidRPr="00E61114" w14:paraId="5F2454D7" w14:textId="77777777" w:rsidTr="00F567E1">
        <w:trPr>
          <w:trHeight w:val="300"/>
        </w:trPr>
        <w:tc>
          <w:tcPr>
            <w:tcW w:w="4680" w:type="dxa"/>
            <w:tcBorders>
              <w:top w:val="nil"/>
              <w:left w:val="nil"/>
              <w:bottom w:val="nil"/>
              <w:right w:val="nil"/>
            </w:tcBorders>
            <w:noWrap/>
            <w:vAlign w:val="bottom"/>
            <w:hideMark/>
          </w:tcPr>
          <w:p w14:paraId="24DD76D3" w14:textId="197AFDD7"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April 7, 202</w:t>
            </w:r>
            <w:r>
              <w:rPr>
                <w:rFonts w:ascii="Times New Roman" w:eastAsia="Times New Roman" w:hAnsi="Times New Roman" w:cs="Times New Roman"/>
                <w:color w:val="000000"/>
                <w:kern w:val="0"/>
                <w14:ligatures w14:val="none"/>
              </w:rPr>
              <w:t>6</w:t>
            </w:r>
          </w:p>
        </w:tc>
      </w:tr>
      <w:tr w:rsidR="00F567E1" w:rsidRPr="00E61114" w14:paraId="612C6235" w14:textId="77777777" w:rsidTr="00F567E1">
        <w:trPr>
          <w:trHeight w:val="300"/>
        </w:trPr>
        <w:tc>
          <w:tcPr>
            <w:tcW w:w="4680" w:type="dxa"/>
            <w:tcBorders>
              <w:top w:val="nil"/>
              <w:left w:val="nil"/>
              <w:bottom w:val="nil"/>
              <w:right w:val="nil"/>
            </w:tcBorders>
            <w:noWrap/>
            <w:vAlign w:val="bottom"/>
            <w:hideMark/>
          </w:tcPr>
          <w:p w14:paraId="0FD7B44B" w14:textId="35D5B3A1"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April 21, 202</w:t>
            </w:r>
            <w:r>
              <w:rPr>
                <w:rFonts w:ascii="Times New Roman" w:eastAsia="Times New Roman" w:hAnsi="Times New Roman" w:cs="Times New Roman"/>
                <w:color w:val="000000"/>
                <w:kern w:val="0"/>
                <w14:ligatures w14:val="none"/>
              </w:rPr>
              <w:t>6</w:t>
            </w:r>
          </w:p>
        </w:tc>
      </w:tr>
      <w:tr w:rsidR="00F567E1" w:rsidRPr="00E61114" w14:paraId="38B91B73" w14:textId="77777777" w:rsidTr="00F567E1">
        <w:trPr>
          <w:trHeight w:val="300"/>
        </w:trPr>
        <w:tc>
          <w:tcPr>
            <w:tcW w:w="4680" w:type="dxa"/>
            <w:tcBorders>
              <w:top w:val="nil"/>
              <w:left w:val="nil"/>
              <w:bottom w:val="nil"/>
              <w:right w:val="nil"/>
            </w:tcBorders>
            <w:noWrap/>
            <w:vAlign w:val="bottom"/>
            <w:hideMark/>
          </w:tcPr>
          <w:p w14:paraId="7EC07799" w14:textId="0C74FB1B"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May 5, 202</w:t>
            </w:r>
            <w:r>
              <w:rPr>
                <w:rFonts w:ascii="Times New Roman" w:eastAsia="Times New Roman" w:hAnsi="Times New Roman" w:cs="Times New Roman"/>
                <w:color w:val="000000"/>
                <w:kern w:val="0"/>
                <w14:ligatures w14:val="none"/>
              </w:rPr>
              <w:t>6</w:t>
            </w:r>
          </w:p>
        </w:tc>
      </w:tr>
      <w:tr w:rsidR="00F567E1" w:rsidRPr="00E61114" w14:paraId="40563706" w14:textId="77777777" w:rsidTr="00F567E1">
        <w:trPr>
          <w:trHeight w:val="300"/>
        </w:trPr>
        <w:tc>
          <w:tcPr>
            <w:tcW w:w="4680" w:type="dxa"/>
            <w:tcBorders>
              <w:top w:val="nil"/>
              <w:left w:val="nil"/>
              <w:bottom w:val="nil"/>
              <w:right w:val="nil"/>
            </w:tcBorders>
            <w:noWrap/>
            <w:vAlign w:val="bottom"/>
            <w:hideMark/>
          </w:tcPr>
          <w:p w14:paraId="305ECFCA" w14:textId="5470520E"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May 19, 202</w:t>
            </w:r>
            <w:r>
              <w:rPr>
                <w:rFonts w:ascii="Times New Roman" w:eastAsia="Times New Roman" w:hAnsi="Times New Roman" w:cs="Times New Roman"/>
                <w:color w:val="000000"/>
                <w:kern w:val="0"/>
                <w14:ligatures w14:val="none"/>
              </w:rPr>
              <w:t>6</w:t>
            </w:r>
          </w:p>
        </w:tc>
      </w:tr>
      <w:tr w:rsidR="00F567E1" w:rsidRPr="00E61114" w14:paraId="2BFE0A52" w14:textId="77777777" w:rsidTr="00F567E1">
        <w:trPr>
          <w:trHeight w:val="300"/>
        </w:trPr>
        <w:tc>
          <w:tcPr>
            <w:tcW w:w="4680" w:type="dxa"/>
            <w:tcBorders>
              <w:top w:val="nil"/>
              <w:left w:val="nil"/>
              <w:bottom w:val="nil"/>
              <w:right w:val="nil"/>
            </w:tcBorders>
            <w:noWrap/>
            <w:vAlign w:val="bottom"/>
            <w:hideMark/>
          </w:tcPr>
          <w:p w14:paraId="4689B553" w14:textId="11020238"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June 9, 202</w:t>
            </w:r>
            <w:r>
              <w:rPr>
                <w:rFonts w:ascii="Times New Roman" w:eastAsia="Times New Roman" w:hAnsi="Times New Roman" w:cs="Times New Roman"/>
                <w:color w:val="000000"/>
                <w:kern w:val="0"/>
                <w14:ligatures w14:val="none"/>
              </w:rPr>
              <w:t>6</w:t>
            </w:r>
          </w:p>
        </w:tc>
      </w:tr>
      <w:tr w:rsidR="00F567E1" w:rsidRPr="00E61114" w14:paraId="3770FB4A" w14:textId="77777777" w:rsidTr="00F567E1">
        <w:trPr>
          <w:trHeight w:val="300"/>
        </w:trPr>
        <w:tc>
          <w:tcPr>
            <w:tcW w:w="4680" w:type="dxa"/>
            <w:tcBorders>
              <w:top w:val="nil"/>
              <w:left w:val="nil"/>
              <w:bottom w:val="nil"/>
              <w:right w:val="nil"/>
            </w:tcBorders>
            <w:noWrap/>
            <w:vAlign w:val="bottom"/>
            <w:hideMark/>
          </w:tcPr>
          <w:p w14:paraId="4BDEA51C" w14:textId="660B4572"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June 23, 202</w:t>
            </w:r>
            <w:r>
              <w:rPr>
                <w:rFonts w:ascii="Times New Roman" w:eastAsia="Times New Roman" w:hAnsi="Times New Roman" w:cs="Times New Roman"/>
                <w:color w:val="000000"/>
                <w:kern w:val="0"/>
                <w14:ligatures w14:val="none"/>
              </w:rPr>
              <w:t>6</w:t>
            </w:r>
          </w:p>
        </w:tc>
      </w:tr>
      <w:tr w:rsidR="00F567E1" w:rsidRPr="00E61114" w14:paraId="343FE7BF" w14:textId="77777777" w:rsidTr="00F567E1">
        <w:trPr>
          <w:trHeight w:val="300"/>
        </w:trPr>
        <w:tc>
          <w:tcPr>
            <w:tcW w:w="4680" w:type="dxa"/>
            <w:tcBorders>
              <w:top w:val="nil"/>
              <w:left w:val="nil"/>
              <w:bottom w:val="nil"/>
              <w:right w:val="nil"/>
            </w:tcBorders>
            <w:noWrap/>
            <w:vAlign w:val="bottom"/>
            <w:hideMark/>
          </w:tcPr>
          <w:p w14:paraId="046510BD" w14:textId="52574DFE"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July 21, 202</w:t>
            </w:r>
            <w:r>
              <w:rPr>
                <w:rFonts w:ascii="Times New Roman" w:eastAsia="Times New Roman" w:hAnsi="Times New Roman" w:cs="Times New Roman"/>
                <w:color w:val="000000"/>
                <w:kern w:val="0"/>
                <w14:ligatures w14:val="none"/>
              </w:rPr>
              <w:t>6</w:t>
            </w:r>
          </w:p>
        </w:tc>
      </w:tr>
      <w:tr w:rsidR="00F567E1" w:rsidRPr="00E61114" w14:paraId="2ACBB9A9" w14:textId="77777777" w:rsidTr="00F567E1">
        <w:trPr>
          <w:trHeight w:val="300"/>
        </w:trPr>
        <w:tc>
          <w:tcPr>
            <w:tcW w:w="4680" w:type="dxa"/>
            <w:tcBorders>
              <w:top w:val="nil"/>
              <w:left w:val="nil"/>
              <w:bottom w:val="nil"/>
              <w:right w:val="nil"/>
            </w:tcBorders>
            <w:noWrap/>
            <w:vAlign w:val="bottom"/>
            <w:hideMark/>
          </w:tcPr>
          <w:p w14:paraId="12AA5000" w14:textId="183226E6"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August 18, 202</w:t>
            </w:r>
            <w:r>
              <w:rPr>
                <w:rFonts w:ascii="Times New Roman" w:eastAsia="Times New Roman" w:hAnsi="Times New Roman" w:cs="Times New Roman"/>
                <w:color w:val="000000"/>
                <w:kern w:val="0"/>
                <w14:ligatures w14:val="none"/>
              </w:rPr>
              <w:t>6</w:t>
            </w:r>
          </w:p>
        </w:tc>
      </w:tr>
      <w:tr w:rsidR="00F567E1" w:rsidRPr="00E61114" w14:paraId="2B1FE9FD" w14:textId="77777777" w:rsidTr="00F567E1">
        <w:trPr>
          <w:trHeight w:val="300"/>
        </w:trPr>
        <w:tc>
          <w:tcPr>
            <w:tcW w:w="4680" w:type="dxa"/>
            <w:tcBorders>
              <w:top w:val="nil"/>
              <w:left w:val="nil"/>
              <w:bottom w:val="nil"/>
              <w:right w:val="nil"/>
            </w:tcBorders>
            <w:noWrap/>
            <w:vAlign w:val="bottom"/>
            <w:hideMark/>
          </w:tcPr>
          <w:p w14:paraId="649E61EF" w14:textId="5BED7BCB"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 xml:space="preserve">September </w:t>
            </w:r>
            <w:r w:rsidR="00B07A3B">
              <w:rPr>
                <w:rFonts w:ascii="Times New Roman" w:eastAsia="Times New Roman" w:hAnsi="Times New Roman" w:cs="Times New Roman"/>
                <w:color w:val="000000"/>
                <w:kern w:val="0"/>
                <w14:ligatures w14:val="none"/>
              </w:rPr>
              <w:t>1</w:t>
            </w:r>
            <w:r w:rsidRPr="00E61114">
              <w:rPr>
                <w:rFonts w:ascii="Times New Roman" w:eastAsia="Times New Roman" w:hAnsi="Times New Roman" w:cs="Times New Roman"/>
                <w:color w:val="000000"/>
                <w:kern w:val="0"/>
                <w14:ligatures w14:val="none"/>
              </w:rPr>
              <w:t>, 202</w:t>
            </w:r>
            <w:r>
              <w:rPr>
                <w:rFonts w:ascii="Times New Roman" w:eastAsia="Times New Roman" w:hAnsi="Times New Roman" w:cs="Times New Roman"/>
                <w:color w:val="000000"/>
                <w:kern w:val="0"/>
                <w14:ligatures w14:val="none"/>
              </w:rPr>
              <w:t>6</w:t>
            </w:r>
          </w:p>
        </w:tc>
      </w:tr>
      <w:tr w:rsidR="00F567E1" w:rsidRPr="00E61114" w14:paraId="4446C5F6" w14:textId="77777777" w:rsidTr="00F567E1">
        <w:trPr>
          <w:trHeight w:val="300"/>
        </w:trPr>
        <w:tc>
          <w:tcPr>
            <w:tcW w:w="4680" w:type="dxa"/>
            <w:tcBorders>
              <w:top w:val="nil"/>
              <w:left w:val="nil"/>
              <w:bottom w:val="nil"/>
              <w:right w:val="nil"/>
            </w:tcBorders>
            <w:noWrap/>
            <w:vAlign w:val="bottom"/>
            <w:hideMark/>
          </w:tcPr>
          <w:p w14:paraId="0260526D" w14:textId="73A2A813"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 xml:space="preserve">September </w:t>
            </w:r>
            <w:r w:rsidR="00B07A3B">
              <w:rPr>
                <w:rFonts w:ascii="Times New Roman" w:eastAsia="Times New Roman" w:hAnsi="Times New Roman" w:cs="Times New Roman"/>
                <w:color w:val="000000"/>
                <w:kern w:val="0"/>
                <w14:ligatures w14:val="none"/>
              </w:rPr>
              <w:t>15</w:t>
            </w:r>
            <w:r w:rsidRPr="00E61114">
              <w:rPr>
                <w:rFonts w:ascii="Times New Roman" w:eastAsia="Times New Roman" w:hAnsi="Times New Roman" w:cs="Times New Roman"/>
                <w:color w:val="000000"/>
                <w:kern w:val="0"/>
                <w14:ligatures w14:val="none"/>
              </w:rPr>
              <w:t>, 202</w:t>
            </w:r>
            <w:r>
              <w:rPr>
                <w:rFonts w:ascii="Times New Roman" w:eastAsia="Times New Roman" w:hAnsi="Times New Roman" w:cs="Times New Roman"/>
                <w:color w:val="000000"/>
                <w:kern w:val="0"/>
                <w14:ligatures w14:val="none"/>
              </w:rPr>
              <w:t>6</w:t>
            </w:r>
          </w:p>
        </w:tc>
      </w:tr>
      <w:tr w:rsidR="00F567E1" w:rsidRPr="00E61114" w14:paraId="335001EE" w14:textId="77777777" w:rsidTr="00F567E1">
        <w:trPr>
          <w:trHeight w:val="300"/>
        </w:trPr>
        <w:tc>
          <w:tcPr>
            <w:tcW w:w="4680" w:type="dxa"/>
            <w:tcBorders>
              <w:top w:val="nil"/>
              <w:left w:val="nil"/>
              <w:bottom w:val="nil"/>
              <w:right w:val="nil"/>
            </w:tcBorders>
            <w:noWrap/>
            <w:vAlign w:val="bottom"/>
            <w:hideMark/>
          </w:tcPr>
          <w:p w14:paraId="6A254835" w14:textId="5FD68F0E"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October 6, 202</w:t>
            </w:r>
            <w:r>
              <w:rPr>
                <w:rFonts w:ascii="Times New Roman" w:eastAsia="Times New Roman" w:hAnsi="Times New Roman" w:cs="Times New Roman"/>
                <w:color w:val="000000"/>
                <w:kern w:val="0"/>
                <w14:ligatures w14:val="none"/>
              </w:rPr>
              <w:t>6</w:t>
            </w:r>
          </w:p>
        </w:tc>
      </w:tr>
      <w:tr w:rsidR="00F567E1" w:rsidRPr="00E61114" w14:paraId="47710912" w14:textId="77777777" w:rsidTr="00F567E1">
        <w:trPr>
          <w:trHeight w:val="300"/>
        </w:trPr>
        <w:tc>
          <w:tcPr>
            <w:tcW w:w="4680" w:type="dxa"/>
            <w:tcBorders>
              <w:top w:val="nil"/>
              <w:left w:val="nil"/>
              <w:bottom w:val="nil"/>
              <w:right w:val="nil"/>
            </w:tcBorders>
            <w:noWrap/>
            <w:vAlign w:val="bottom"/>
            <w:hideMark/>
          </w:tcPr>
          <w:p w14:paraId="1F66D7C9" w14:textId="017F10A9"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October 20, 202</w:t>
            </w:r>
            <w:r>
              <w:rPr>
                <w:rFonts w:ascii="Times New Roman" w:eastAsia="Times New Roman" w:hAnsi="Times New Roman" w:cs="Times New Roman"/>
                <w:color w:val="000000"/>
                <w:kern w:val="0"/>
                <w14:ligatures w14:val="none"/>
              </w:rPr>
              <w:t>6</w:t>
            </w:r>
          </w:p>
        </w:tc>
      </w:tr>
      <w:tr w:rsidR="00F567E1" w:rsidRPr="00E61114" w14:paraId="7ECF0059" w14:textId="77777777" w:rsidTr="00F567E1">
        <w:trPr>
          <w:trHeight w:val="300"/>
        </w:trPr>
        <w:tc>
          <w:tcPr>
            <w:tcW w:w="4680" w:type="dxa"/>
            <w:tcBorders>
              <w:top w:val="nil"/>
              <w:left w:val="nil"/>
              <w:bottom w:val="nil"/>
              <w:right w:val="nil"/>
            </w:tcBorders>
            <w:noWrap/>
            <w:vAlign w:val="bottom"/>
            <w:hideMark/>
          </w:tcPr>
          <w:p w14:paraId="5675C337" w14:textId="064573E8"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November 10, 202</w:t>
            </w:r>
            <w:r>
              <w:rPr>
                <w:rFonts w:ascii="Times New Roman" w:eastAsia="Times New Roman" w:hAnsi="Times New Roman" w:cs="Times New Roman"/>
                <w:color w:val="000000"/>
                <w:kern w:val="0"/>
                <w14:ligatures w14:val="none"/>
              </w:rPr>
              <w:t>6</w:t>
            </w:r>
          </w:p>
        </w:tc>
      </w:tr>
      <w:tr w:rsidR="00F567E1" w:rsidRPr="00E61114" w14:paraId="41A9E42C" w14:textId="77777777" w:rsidTr="00F567E1">
        <w:trPr>
          <w:trHeight w:val="300"/>
        </w:trPr>
        <w:tc>
          <w:tcPr>
            <w:tcW w:w="4680" w:type="dxa"/>
            <w:tcBorders>
              <w:top w:val="nil"/>
              <w:left w:val="nil"/>
              <w:bottom w:val="nil"/>
              <w:right w:val="nil"/>
            </w:tcBorders>
            <w:noWrap/>
            <w:vAlign w:val="bottom"/>
            <w:hideMark/>
          </w:tcPr>
          <w:p w14:paraId="664D61B2" w14:textId="07DAB393"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November 24, 202</w:t>
            </w:r>
            <w:r>
              <w:rPr>
                <w:rFonts w:ascii="Times New Roman" w:eastAsia="Times New Roman" w:hAnsi="Times New Roman" w:cs="Times New Roman"/>
                <w:color w:val="000000"/>
                <w:kern w:val="0"/>
                <w14:ligatures w14:val="none"/>
              </w:rPr>
              <w:t>6</w:t>
            </w:r>
          </w:p>
        </w:tc>
      </w:tr>
      <w:tr w:rsidR="00F567E1" w:rsidRPr="00E61114" w14:paraId="6BA0A27C" w14:textId="77777777" w:rsidTr="00F567E1">
        <w:trPr>
          <w:trHeight w:val="300"/>
        </w:trPr>
        <w:tc>
          <w:tcPr>
            <w:tcW w:w="4680" w:type="dxa"/>
            <w:tcBorders>
              <w:top w:val="nil"/>
              <w:left w:val="nil"/>
              <w:bottom w:val="nil"/>
              <w:right w:val="nil"/>
            </w:tcBorders>
            <w:noWrap/>
            <w:vAlign w:val="bottom"/>
            <w:hideMark/>
          </w:tcPr>
          <w:p w14:paraId="2DA34527" w14:textId="4D4B3AA4" w:rsidR="00F567E1" w:rsidRPr="00E61114" w:rsidRDefault="00F567E1" w:rsidP="00F567E1">
            <w:pPr>
              <w:spacing w:after="0" w:line="240" w:lineRule="auto"/>
              <w:jc w:val="center"/>
              <w:rPr>
                <w:rFonts w:ascii="Times New Roman" w:eastAsia="Times New Roman" w:hAnsi="Times New Roman" w:cs="Times New Roman"/>
                <w:color w:val="000000"/>
                <w:kern w:val="0"/>
                <w14:ligatures w14:val="none"/>
              </w:rPr>
            </w:pPr>
            <w:r w:rsidRPr="00E61114">
              <w:rPr>
                <w:rFonts w:ascii="Times New Roman" w:eastAsia="Times New Roman" w:hAnsi="Times New Roman" w:cs="Times New Roman"/>
                <w:color w:val="000000"/>
                <w:kern w:val="0"/>
                <w14:ligatures w14:val="none"/>
              </w:rPr>
              <w:t>December 15, 202</w:t>
            </w:r>
            <w:r>
              <w:rPr>
                <w:rFonts w:ascii="Times New Roman" w:eastAsia="Times New Roman" w:hAnsi="Times New Roman" w:cs="Times New Roman"/>
                <w:color w:val="000000"/>
                <w:kern w:val="0"/>
                <w14:ligatures w14:val="none"/>
              </w:rPr>
              <w:t>6</w:t>
            </w:r>
          </w:p>
        </w:tc>
      </w:tr>
    </w:tbl>
    <w:p w14:paraId="6668CBF4" w14:textId="77777777" w:rsidR="00DD4347" w:rsidRPr="00DD4347" w:rsidRDefault="00DD4347" w:rsidP="00DD4347">
      <w:pPr>
        <w:spacing w:after="0" w:line="240" w:lineRule="auto"/>
        <w:rPr>
          <w:rFonts w:ascii="Times New Roman" w:eastAsia="Times New Roman" w:hAnsi="Times New Roman" w:cs="Times New Roman"/>
          <w:kern w:val="0"/>
          <w14:ligatures w14:val="none"/>
        </w:rPr>
      </w:pPr>
    </w:p>
    <w:p w14:paraId="35111E0A" w14:textId="77777777" w:rsidR="00E61114" w:rsidRPr="00DD4347" w:rsidRDefault="00DD4347" w:rsidP="00DD4347">
      <w:pPr>
        <w:spacing w:after="0" w:line="240" w:lineRule="auto"/>
        <w:jc w:val="both"/>
        <w:rPr>
          <w:rFonts w:ascii="Times New Roman" w:eastAsia="Times New Roman" w:hAnsi="Times New Roman" w:cs="Times New Roman"/>
          <w:b/>
          <w:bCs/>
          <w:kern w:val="0"/>
          <w14:ligatures w14:val="none"/>
        </w:rPr>
      </w:pPr>
      <w:r w:rsidRPr="00DD4347">
        <w:rPr>
          <w:rFonts w:ascii="Times New Roman" w:eastAsia="Times New Roman" w:hAnsi="Times New Roman" w:cs="Times New Roman"/>
          <w:b/>
          <w:bCs/>
          <w:kern w:val="0"/>
          <w14:ligatures w14:val="none"/>
        </w:rPr>
        <w:t xml:space="preserve"> </w:t>
      </w:r>
      <w:r w:rsidRPr="00DD4347">
        <w:rPr>
          <w:rFonts w:ascii="Times New Roman" w:eastAsia="Times New Roman" w:hAnsi="Times New Roman" w:cs="Times New Roman"/>
          <w:b/>
          <w:bCs/>
          <w:kern w:val="0"/>
          <w14:ligatures w14:val="none"/>
        </w:rPr>
        <w:tab/>
      </w:r>
    </w:p>
    <w:p w14:paraId="6B19EE7C" w14:textId="77777777" w:rsidR="00E61114" w:rsidRDefault="00DD4347" w:rsidP="00DD4347">
      <w:pPr>
        <w:spacing w:after="0" w:line="240" w:lineRule="auto"/>
        <w:jc w:val="both"/>
        <w:rPr>
          <w:rFonts w:ascii="Times New Roman" w:eastAsia="Times New Roman" w:hAnsi="Times New Roman" w:cs="Times New Roman"/>
          <w:b/>
          <w:bCs/>
          <w:kern w:val="0"/>
          <w14:ligatures w14:val="none"/>
        </w:rPr>
      </w:pPr>
      <w:r w:rsidRPr="00DD4347">
        <w:rPr>
          <w:rFonts w:ascii="Times New Roman" w:eastAsia="Times New Roman" w:hAnsi="Times New Roman" w:cs="Times New Roman"/>
          <w:b/>
          <w:bCs/>
          <w:kern w:val="0"/>
          <w14:ligatures w14:val="none"/>
        </w:rPr>
        <w:br/>
        <w:t xml:space="preserve"> </w:t>
      </w:r>
      <w:r w:rsidRPr="00DD4347">
        <w:rPr>
          <w:rFonts w:ascii="Times New Roman" w:eastAsia="Times New Roman" w:hAnsi="Times New Roman" w:cs="Times New Roman"/>
          <w:b/>
          <w:bCs/>
          <w:kern w:val="0"/>
          <w14:ligatures w14:val="none"/>
        </w:rPr>
        <w:tab/>
      </w:r>
    </w:p>
    <w:p w14:paraId="71A02083"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1A481176"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7FEB7C74"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458D5E3C"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4F1228FA"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4AE5683F"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0360EF8D"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03A0B967"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2A7BDAE4"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643D0FBC"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0BE362BB"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5864E7A0"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2DD6D956"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4429F1AB"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79EE522C"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3636DF83"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3D7C6CC7"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073C1E5F"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63DAF315"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2D008E43"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063D6283"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079E931F" w14:textId="77777777" w:rsidR="00E61114" w:rsidRDefault="00E61114" w:rsidP="00DD4347">
      <w:pPr>
        <w:spacing w:after="0" w:line="240" w:lineRule="auto"/>
        <w:jc w:val="both"/>
        <w:rPr>
          <w:rFonts w:ascii="Times New Roman" w:eastAsia="Times New Roman" w:hAnsi="Times New Roman" w:cs="Times New Roman"/>
          <w:b/>
          <w:bCs/>
          <w:kern w:val="0"/>
          <w14:ligatures w14:val="none"/>
        </w:rPr>
      </w:pPr>
    </w:p>
    <w:p w14:paraId="22CD33B5" w14:textId="78291FD5" w:rsidR="00DD4347" w:rsidRPr="00DD4347" w:rsidRDefault="00DD4347" w:rsidP="00DD4347">
      <w:pPr>
        <w:spacing w:after="0" w:line="240" w:lineRule="auto"/>
        <w:jc w:val="both"/>
        <w:rPr>
          <w:rFonts w:ascii="Times New Roman" w:eastAsia="Times New Roman" w:hAnsi="Times New Roman" w:cs="Times New Roman"/>
          <w:b/>
          <w:i/>
          <w:kern w:val="0"/>
          <w:u w:val="single"/>
          <w14:ligatures w14:val="none"/>
        </w:rPr>
      </w:pPr>
      <w:proofErr w:type="gramStart"/>
      <w:r w:rsidRPr="00DD4347">
        <w:rPr>
          <w:rFonts w:ascii="Times New Roman" w:eastAsia="Times New Roman" w:hAnsi="Times New Roman" w:cs="Times New Roman"/>
          <w:b/>
          <w:bCs/>
          <w:kern w:val="0"/>
          <w14:ligatures w14:val="none"/>
        </w:rPr>
        <w:t>BE IT</w:t>
      </w:r>
      <w:proofErr w:type="gramEnd"/>
      <w:r w:rsidRPr="00DD4347">
        <w:rPr>
          <w:rFonts w:ascii="Times New Roman" w:eastAsia="Times New Roman" w:hAnsi="Times New Roman" w:cs="Times New Roman"/>
          <w:b/>
          <w:bCs/>
          <w:kern w:val="0"/>
          <w14:ligatures w14:val="none"/>
        </w:rPr>
        <w:t xml:space="preserve"> FURTHER RESOLVED</w:t>
      </w:r>
      <w:r w:rsidRPr="00DD4347">
        <w:rPr>
          <w:rFonts w:ascii="Times New Roman" w:eastAsia="Times New Roman" w:hAnsi="Times New Roman" w:cs="Times New Roman"/>
          <w:kern w:val="0"/>
          <w14:ligatures w14:val="none"/>
        </w:rPr>
        <w:t xml:space="preserve"> </w:t>
      </w:r>
      <w:proofErr w:type="gramStart"/>
      <w:r w:rsidRPr="00DD4347">
        <w:rPr>
          <w:rFonts w:ascii="Times New Roman" w:eastAsia="Times New Roman" w:hAnsi="Times New Roman" w:cs="Times New Roman"/>
          <w:kern w:val="0"/>
          <w14:ligatures w14:val="none"/>
        </w:rPr>
        <w:t>that</w:t>
      </w:r>
      <w:proofErr w:type="gramEnd"/>
      <w:r w:rsidRPr="00DD4347">
        <w:rPr>
          <w:rFonts w:ascii="Times New Roman" w:eastAsia="Times New Roman" w:hAnsi="Times New Roman" w:cs="Times New Roman"/>
          <w:kern w:val="0"/>
          <w14:ligatures w14:val="none"/>
        </w:rPr>
        <w:t xml:space="preserve"> all Regular Meetings of the Governing Body of the Borough of Bloomingdale as outlined herein shall be held in the council chambers of Borough Hall located at 101 Hamburg Turnpike, Bloomingdale, NJ and all such meetings shall begin at 7:00 p.m.</w:t>
      </w:r>
    </w:p>
    <w:p w14:paraId="3545770F" w14:textId="77777777" w:rsidR="00DD4347" w:rsidRPr="00DD4347" w:rsidRDefault="00DD4347" w:rsidP="00DD4347">
      <w:pPr>
        <w:spacing w:after="0" w:line="240" w:lineRule="auto"/>
        <w:rPr>
          <w:rFonts w:ascii="Times New Roman" w:eastAsia="Times New Roman" w:hAnsi="Times New Roman" w:cs="Times New Roman"/>
          <w:kern w:val="0"/>
          <w14:ligatures w14:val="none"/>
        </w:rPr>
      </w:pPr>
    </w:p>
    <w:p w14:paraId="44F5515E" w14:textId="77777777" w:rsidR="00DD4347" w:rsidRPr="00DD4347" w:rsidRDefault="00DD4347" w:rsidP="00DD4347">
      <w:pPr>
        <w:spacing w:after="0" w:line="240" w:lineRule="auto"/>
        <w:ind w:firstLine="720"/>
        <w:jc w:val="both"/>
        <w:rPr>
          <w:rFonts w:ascii="Times New Roman" w:eastAsia="Times New Roman" w:hAnsi="Times New Roman" w:cs="Times New Roman"/>
          <w:kern w:val="0"/>
          <w14:ligatures w14:val="none"/>
        </w:rPr>
      </w:pPr>
      <w:proofErr w:type="gramStart"/>
      <w:r w:rsidRPr="00DD4347">
        <w:rPr>
          <w:rFonts w:ascii="Times New Roman" w:eastAsia="Times New Roman" w:hAnsi="Times New Roman" w:cs="Times New Roman"/>
          <w:b/>
          <w:bCs/>
          <w:kern w:val="0"/>
          <w14:ligatures w14:val="none"/>
        </w:rPr>
        <w:t>BE IT</w:t>
      </w:r>
      <w:proofErr w:type="gramEnd"/>
      <w:r w:rsidRPr="00DD4347">
        <w:rPr>
          <w:rFonts w:ascii="Times New Roman" w:eastAsia="Times New Roman" w:hAnsi="Times New Roman" w:cs="Times New Roman"/>
          <w:b/>
          <w:bCs/>
          <w:kern w:val="0"/>
          <w14:ligatures w14:val="none"/>
        </w:rPr>
        <w:t xml:space="preserve"> FURTHER RESOLVED</w:t>
      </w:r>
      <w:r w:rsidRPr="00DD4347">
        <w:rPr>
          <w:rFonts w:ascii="Times New Roman" w:eastAsia="Times New Roman" w:hAnsi="Times New Roman" w:cs="Times New Roman"/>
          <w:kern w:val="0"/>
          <w14:ligatures w14:val="none"/>
        </w:rPr>
        <w:t xml:space="preserve"> </w:t>
      </w:r>
      <w:proofErr w:type="gramStart"/>
      <w:r w:rsidRPr="00DD4347">
        <w:rPr>
          <w:rFonts w:ascii="Times New Roman" w:eastAsia="Times New Roman" w:hAnsi="Times New Roman" w:cs="Times New Roman"/>
          <w:kern w:val="0"/>
          <w14:ligatures w14:val="none"/>
        </w:rPr>
        <w:t>that</w:t>
      </w:r>
      <w:proofErr w:type="gramEnd"/>
      <w:r w:rsidRPr="00DD4347">
        <w:rPr>
          <w:rFonts w:ascii="Times New Roman" w:eastAsia="Times New Roman" w:hAnsi="Times New Roman" w:cs="Times New Roman"/>
          <w:kern w:val="0"/>
          <w14:ligatures w14:val="none"/>
        </w:rPr>
        <w:t xml:space="preserve"> official action may be taken at all meetings outlined herein.</w:t>
      </w:r>
    </w:p>
    <w:p w14:paraId="123F519A" w14:textId="77777777" w:rsidR="00DD4347" w:rsidRPr="00DD4347" w:rsidRDefault="00DD4347" w:rsidP="00DD4347">
      <w:pPr>
        <w:spacing w:after="0" w:line="240" w:lineRule="auto"/>
        <w:jc w:val="both"/>
        <w:rPr>
          <w:rFonts w:ascii="Times New Roman" w:eastAsia="Times New Roman" w:hAnsi="Times New Roman" w:cs="Times New Roman"/>
          <w:kern w:val="0"/>
          <w14:ligatures w14:val="none"/>
        </w:rPr>
      </w:pPr>
    </w:p>
    <w:p w14:paraId="222A3B3E" w14:textId="77777777" w:rsidR="00DD4347" w:rsidRDefault="00DD4347" w:rsidP="00DD4347">
      <w:pPr>
        <w:spacing w:after="0" w:line="240" w:lineRule="auto"/>
        <w:ind w:firstLine="720"/>
        <w:jc w:val="both"/>
        <w:rPr>
          <w:rFonts w:ascii="Times New Roman" w:eastAsia="Times New Roman" w:hAnsi="Times New Roman" w:cs="Times New Roman"/>
          <w:kern w:val="0"/>
          <w14:ligatures w14:val="none"/>
        </w:rPr>
      </w:pPr>
      <w:proofErr w:type="gramStart"/>
      <w:r w:rsidRPr="00DD4347">
        <w:rPr>
          <w:rFonts w:ascii="Times New Roman" w:eastAsia="Times New Roman" w:hAnsi="Times New Roman" w:cs="Times New Roman"/>
          <w:b/>
          <w:bCs/>
          <w:kern w:val="0"/>
          <w14:ligatures w14:val="none"/>
        </w:rPr>
        <w:t>BE IT</w:t>
      </w:r>
      <w:proofErr w:type="gramEnd"/>
      <w:r w:rsidRPr="00DD4347">
        <w:rPr>
          <w:rFonts w:ascii="Times New Roman" w:eastAsia="Times New Roman" w:hAnsi="Times New Roman" w:cs="Times New Roman"/>
          <w:b/>
          <w:bCs/>
          <w:kern w:val="0"/>
          <w14:ligatures w14:val="none"/>
        </w:rPr>
        <w:t xml:space="preserve"> FURTHER RESOLVED</w:t>
      </w:r>
      <w:r w:rsidRPr="00DD4347">
        <w:rPr>
          <w:rFonts w:ascii="Times New Roman" w:eastAsia="Times New Roman" w:hAnsi="Times New Roman" w:cs="Times New Roman"/>
          <w:kern w:val="0"/>
          <w14:ligatures w14:val="none"/>
        </w:rPr>
        <w:t xml:space="preserve"> </w:t>
      </w:r>
      <w:proofErr w:type="gramStart"/>
      <w:r w:rsidRPr="00DD4347">
        <w:rPr>
          <w:rFonts w:ascii="Times New Roman" w:eastAsia="Times New Roman" w:hAnsi="Times New Roman" w:cs="Times New Roman"/>
          <w:kern w:val="0"/>
          <w14:ligatures w14:val="none"/>
        </w:rPr>
        <w:t>that</w:t>
      </w:r>
      <w:proofErr w:type="gramEnd"/>
      <w:r w:rsidRPr="00DD4347">
        <w:rPr>
          <w:rFonts w:ascii="Times New Roman" w:eastAsia="Times New Roman" w:hAnsi="Times New Roman" w:cs="Times New Roman"/>
          <w:kern w:val="0"/>
          <w14:ligatures w14:val="none"/>
        </w:rPr>
        <w:t xml:space="preserve"> this resolution shall constitute the Annual Notice for the Borough of Bloomingdale and the Borough Clerk be and is hereby instructed to advertise such notice as required by law and this notice shall be continually posted on the official bulletin board of the Borough and shall be retained on file in the Office of the Borough Clerk.</w:t>
      </w:r>
    </w:p>
    <w:p w14:paraId="395E683D" w14:textId="77777777" w:rsidR="00DD4347" w:rsidRDefault="00DD4347"/>
    <w:p w14:paraId="49BED452" w14:textId="77777777" w:rsidR="00FB55E0" w:rsidRDefault="00FB55E0"/>
    <w:sectPr w:rsidR="00FB55E0" w:rsidSect="0014539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347"/>
    <w:rsid w:val="000B3AB2"/>
    <w:rsid w:val="0014539C"/>
    <w:rsid w:val="007018FB"/>
    <w:rsid w:val="007265DB"/>
    <w:rsid w:val="00817FD9"/>
    <w:rsid w:val="00B07A3B"/>
    <w:rsid w:val="00C22DE2"/>
    <w:rsid w:val="00DA7BC4"/>
    <w:rsid w:val="00DC044D"/>
    <w:rsid w:val="00DD4347"/>
    <w:rsid w:val="00E00F8D"/>
    <w:rsid w:val="00E34EFE"/>
    <w:rsid w:val="00E61114"/>
    <w:rsid w:val="00EF0BE3"/>
    <w:rsid w:val="00F2303F"/>
    <w:rsid w:val="00F567E1"/>
    <w:rsid w:val="00FB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D991D"/>
  <w15:chartTrackingRefBased/>
  <w15:docId w15:val="{9FD94167-88B4-4F46-AABE-02AA9F3A2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43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43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43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43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43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43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3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3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3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3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43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43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43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43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43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3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3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347"/>
    <w:rPr>
      <w:rFonts w:eastAsiaTheme="majorEastAsia" w:cstheme="majorBidi"/>
      <w:color w:val="272727" w:themeColor="text1" w:themeTint="D8"/>
    </w:rPr>
  </w:style>
  <w:style w:type="paragraph" w:styleId="Title">
    <w:name w:val="Title"/>
    <w:basedOn w:val="Normal"/>
    <w:next w:val="Normal"/>
    <w:link w:val="TitleChar"/>
    <w:uiPriority w:val="10"/>
    <w:qFormat/>
    <w:rsid w:val="00DD4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3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3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3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347"/>
    <w:pPr>
      <w:spacing w:before="160"/>
      <w:jc w:val="center"/>
    </w:pPr>
    <w:rPr>
      <w:i/>
      <w:iCs/>
      <w:color w:val="404040" w:themeColor="text1" w:themeTint="BF"/>
    </w:rPr>
  </w:style>
  <w:style w:type="character" w:customStyle="1" w:styleId="QuoteChar">
    <w:name w:val="Quote Char"/>
    <w:basedOn w:val="DefaultParagraphFont"/>
    <w:link w:val="Quote"/>
    <w:uiPriority w:val="29"/>
    <w:rsid w:val="00DD4347"/>
    <w:rPr>
      <w:i/>
      <w:iCs/>
      <w:color w:val="404040" w:themeColor="text1" w:themeTint="BF"/>
    </w:rPr>
  </w:style>
  <w:style w:type="paragraph" w:styleId="ListParagraph">
    <w:name w:val="List Paragraph"/>
    <w:basedOn w:val="Normal"/>
    <w:uiPriority w:val="34"/>
    <w:qFormat/>
    <w:rsid w:val="00DD4347"/>
    <w:pPr>
      <w:ind w:left="720"/>
      <w:contextualSpacing/>
    </w:pPr>
  </w:style>
  <w:style w:type="character" w:styleId="IntenseEmphasis">
    <w:name w:val="Intense Emphasis"/>
    <w:basedOn w:val="DefaultParagraphFont"/>
    <w:uiPriority w:val="21"/>
    <w:qFormat/>
    <w:rsid w:val="00DD4347"/>
    <w:rPr>
      <w:i/>
      <w:iCs/>
      <w:color w:val="0F4761" w:themeColor="accent1" w:themeShade="BF"/>
    </w:rPr>
  </w:style>
  <w:style w:type="paragraph" w:styleId="IntenseQuote">
    <w:name w:val="Intense Quote"/>
    <w:basedOn w:val="Normal"/>
    <w:next w:val="Normal"/>
    <w:link w:val="IntenseQuoteChar"/>
    <w:uiPriority w:val="30"/>
    <w:qFormat/>
    <w:rsid w:val="00DD43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4347"/>
    <w:rPr>
      <w:i/>
      <w:iCs/>
      <w:color w:val="0F4761" w:themeColor="accent1" w:themeShade="BF"/>
    </w:rPr>
  </w:style>
  <w:style w:type="character" w:styleId="IntenseReference">
    <w:name w:val="Intense Reference"/>
    <w:basedOn w:val="DefaultParagraphFont"/>
    <w:uiPriority w:val="32"/>
    <w:qFormat/>
    <w:rsid w:val="00DD43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257</Words>
  <Characters>1263</Characters>
  <Application>Microsoft Office Word</Application>
  <DocSecurity>0</DocSecurity>
  <Lines>70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dc:creator>
  <cp:keywords/>
  <dc:description/>
  <cp:lastModifiedBy>Breeanna Smith</cp:lastModifiedBy>
  <cp:revision>7</cp:revision>
  <dcterms:created xsi:type="dcterms:W3CDTF">2025-10-09T00:50:00Z</dcterms:created>
  <dcterms:modified xsi:type="dcterms:W3CDTF">2025-12-11T17:16:00Z</dcterms:modified>
</cp:coreProperties>
</file>