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68699" w14:textId="67BA041C" w:rsidR="003C248D" w:rsidRPr="00961E95" w:rsidRDefault="00C878D1" w:rsidP="003C248D">
      <w:pPr>
        <w:jc w:val="center"/>
        <w:rPr>
          <w:b/>
          <w:bCs/>
        </w:rPr>
      </w:pPr>
      <w:bookmarkStart w:id="0" w:name="_Hlk156195919"/>
      <w:r>
        <w:rPr>
          <w:b/>
          <w:bCs/>
        </w:rPr>
        <w:t xml:space="preserve">Municipal Adoption </w:t>
      </w:r>
      <w:r w:rsidR="003C248D" w:rsidRPr="00961E95">
        <w:rPr>
          <w:b/>
          <w:bCs/>
        </w:rPr>
        <w:t>Resolution</w:t>
      </w:r>
    </w:p>
    <w:p w14:paraId="383E0FBF" w14:textId="03720FA9" w:rsidR="005F3F45" w:rsidRPr="00961E95" w:rsidRDefault="0032755C" w:rsidP="005F3F45">
      <w:pPr>
        <w:jc w:val="center"/>
      </w:pPr>
      <w:r w:rsidRPr="0032755C">
        <w:rPr>
          <w:i/>
          <w:iCs/>
        </w:rPr>
        <w:t>BOROUGH OF BLOOMINGDALE</w:t>
      </w:r>
      <w:r w:rsidR="005F3F45" w:rsidRPr="0032755C">
        <w:t>, New</w:t>
      </w:r>
      <w:r w:rsidR="005F3F45" w:rsidRPr="00961E95">
        <w:t xml:space="preserve"> Jersey</w:t>
      </w:r>
    </w:p>
    <w:p w14:paraId="3FEEE27C" w14:textId="40C0750D" w:rsidR="005F3F45" w:rsidRPr="00961E95" w:rsidRDefault="005F3F45" w:rsidP="005F3F45">
      <w:pPr>
        <w:jc w:val="center"/>
      </w:pPr>
      <w:r w:rsidRPr="00961E95">
        <w:t>RESOLUTION NO.</w:t>
      </w:r>
      <w:r w:rsidR="00B744B8">
        <w:t xml:space="preserve"> </w:t>
      </w:r>
      <w:r w:rsidR="0032755C" w:rsidRPr="00B744B8">
        <w:t>2025-8.</w:t>
      </w:r>
    </w:p>
    <w:p w14:paraId="4A738F8E" w14:textId="4D6AD458" w:rsidR="005F3F45" w:rsidRPr="00961E95" w:rsidRDefault="005F3F45" w:rsidP="005F3F45">
      <w:pPr>
        <w:jc w:val="center"/>
      </w:pPr>
      <w:r w:rsidRPr="00961E95">
        <w:t>A RESOLUTION OF THE</w:t>
      </w:r>
      <w:r w:rsidR="0032755C">
        <w:t xml:space="preserve"> BOROUGH OF BLOOMINGDALE </w:t>
      </w:r>
      <w:r w:rsidRPr="00961E95">
        <w:t xml:space="preserve">ADOPTING THE 2025 </w:t>
      </w:r>
      <w:r w:rsidR="00C170D6">
        <w:t>PASSAIC</w:t>
      </w:r>
      <w:r w:rsidR="00ED5A16">
        <w:t xml:space="preserve"> C</w:t>
      </w:r>
      <w:r w:rsidRPr="00961E95">
        <w:t>OUNTY HAZARD MITIGATION PLAN</w:t>
      </w:r>
    </w:p>
    <w:p w14:paraId="4E5712A0" w14:textId="127C9B10" w:rsidR="005F3F45" w:rsidRPr="00BF4A15" w:rsidRDefault="005F3F45" w:rsidP="005F3F45">
      <w:r w:rsidRPr="00961E95">
        <w:t xml:space="preserve">WHEREAS the </w:t>
      </w:r>
      <w:r w:rsidR="005F6BD9">
        <w:t xml:space="preserve">Borough Council </w:t>
      </w:r>
      <w:r w:rsidR="00BF4A15">
        <w:t xml:space="preserve">&amp; the Office of Emergency Management </w:t>
      </w:r>
      <w:r w:rsidR="005F6BD9" w:rsidRPr="00961E95">
        <w:t>recognizes</w:t>
      </w:r>
      <w:r w:rsidRPr="00961E95">
        <w:t xml:space="preserve"> the threat that natural hazards pose to people and property within</w:t>
      </w:r>
      <w:r w:rsidR="00BF4A15">
        <w:t xml:space="preserve"> the Borough of Bloomingdale</w:t>
      </w:r>
      <w:r w:rsidRPr="00BF4A15">
        <w:t xml:space="preserve">; and </w:t>
      </w:r>
    </w:p>
    <w:p w14:paraId="7D726E5F" w14:textId="0A517D9D" w:rsidR="005F3F45" w:rsidRPr="00BF4A15" w:rsidRDefault="005F3F45" w:rsidP="005F3F45">
      <w:r w:rsidRPr="00BF4A15">
        <w:t xml:space="preserve">WHEREAS the </w:t>
      </w:r>
      <w:r w:rsidR="005F6BD9" w:rsidRPr="00BF4A15">
        <w:t xml:space="preserve">Borough of Bloomingdale </w:t>
      </w:r>
      <w:r w:rsidRPr="00BF4A15">
        <w:t>has prepared a multi-hazard mitigation plan, hereby known as the 2025</w:t>
      </w:r>
      <w:r w:rsidR="00C170D6" w:rsidRPr="00BF4A15">
        <w:t xml:space="preserve"> Passaic</w:t>
      </w:r>
      <w:r w:rsidR="00961E95" w:rsidRPr="00BF4A15">
        <w:t xml:space="preserve"> </w:t>
      </w:r>
      <w:r w:rsidRPr="00BF4A15">
        <w:t xml:space="preserve">County Hazard Mitigation Plan in accordance with the Disaster Mitigation Act of 2000; and  </w:t>
      </w:r>
    </w:p>
    <w:p w14:paraId="2A012215" w14:textId="0E121D17" w:rsidR="005F3F45" w:rsidRPr="00BF4A15" w:rsidRDefault="005F3F45" w:rsidP="005F3F45">
      <w:r w:rsidRPr="00BF4A15">
        <w:t xml:space="preserve">WHEREAS the 2025 </w:t>
      </w:r>
      <w:r w:rsidR="00C170D6" w:rsidRPr="00BF4A15">
        <w:t>Passaic</w:t>
      </w:r>
      <w:r w:rsidR="00961E95" w:rsidRPr="00BF4A15">
        <w:t xml:space="preserve"> </w:t>
      </w:r>
      <w:r w:rsidRPr="00BF4A15">
        <w:t xml:space="preserve">County Hazard Mitigation Plan identifies mitigation goals and actions to reduce or eliminate long-term risk to people and property in </w:t>
      </w:r>
      <w:r w:rsidR="005F6BD9" w:rsidRPr="00BF4A15">
        <w:t>the Borough of Bloomingdale</w:t>
      </w:r>
      <w:r w:rsidR="00CA4101" w:rsidRPr="00BF4A15">
        <w:t xml:space="preserve"> f</w:t>
      </w:r>
      <w:r w:rsidRPr="00BF4A15">
        <w:t xml:space="preserve">rom the impacts of future hazards and disasters; and </w:t>
      </w:r>
    </w:p>
    <w:p w14:paraId="088544F1" w14:textId="41DE2D06" w:rsidR="005F3F45" w:rsidRPr="00BF4A15" w:rsidRDefault="005F3F45" w:rsidP="00961E95">
      <w:r w:rsidRPr="00BF4A15">
        <w:t xml:space="preserve">WHEREAS adoption by the </w:t>
      </w:r>
      <w:r w:rsidR="005F6BD9" w:rsidRPr="00BF4A15">
        <w:t>Borough Counci</w:t>
      </w:r>
      <w:r w:rsidR="00CA4101" w:rsidRPr="00BF4A15">
        <w:t>l d</w:t>
      </w:r>
      <w:r w:rsidRPr="00BF4A15">
        <w:t>emonstrates their commitment to hazard mitigation and achieving the goals outlined in the 202</w:t>
      </w:r>
      <w:r w:rsidR="00961E95" w:rsidRPr="00BF4A15">
        <w:t>5</w:t>
      </w:r>
      <w:r w:rsidRPr="00BF4A15">
        <w:t xml:space="preserve"> </w:t>
      </w:r>
      <w:r w:rsidR="00C170D6" w:rsidRPr="00BF4A15">
        <w:t>Passaic</w:t>
      </w:r>
      <w:r w:rsidRPr="00BF4A15">
        <w:t xml:space="preserve"> County Hazard Mitigation Plan.  </w:t>
      </w:r>
    </w:p>
    <w:p w14:paraId="7BB285B3" w14:textId="0E224872" w:rsidR="005F3F45" w:rsidRPr="00961E95" w:rsidRDefault="005F3F45" w:rsidP="00961E95">
      <w:r w:rsidRPr="00BF4A15">
        <w:t>NOW THEREFORE, BE IT RESOLVED BY THE</w:t>
      </w:r>
      <w:r w:rsidR="001E4DD9" w:rsidRPr="00BF4A15">
        <w:t xml:space="preserve"> BOR</w:t>
      </w:r>
      <w:r w:rsidR="001E4DD9">
        <w:t xml:space="preserve">OUGH OF BLOOMINGDALE, STATE OF NEW JERSEY </w:t>
      </w:r>
      <w:r w:rsidRPr="00961E95">
        <w:t xml:space="preserve">THAT: </w:t>
      </w:r>
    </w:p>
    <w:p w14:paraId="0AC00E0E" w14:textId="306604D6" w:rsidR="005F3F45" w:rsidRPr="00961E95" w:rsidRDefault="005F3F45" w:rsidP="00961E95">
      <w:r w:rsidRPr="00961E95">
        <w:t>Section 1. In accordance with</w:t>
      </w:r>
      <w:r w:rsidR="001E4DD9">
        <w:t xml:space="preserve"> the borough code, the Borough Council of the Borough of Bloomingdale</w:t>
      </w:r>
      <w:r w:rsidRPr="00961E95">
        <w:t xml:space="preserve"> adopts the 2025 </w:t>
      </w:r>
      <w:r w:rsidR="00C170D6">
        <w:t>Passaic</w:t>
      </w:r>
      <w:r w:rsidRPr="00961E95">
        <w:t xml:space="preserve"> County Hazard Mitigation Plan. This plan, approved by the community, may be edited or amended after submission for review, but will not require the community to re-adopt any further iterations. This only applies to this specific plan and does not absolve the community from updating the plan in 5 years. </w:t>
      </w:r>
    </w:p>
    <w:bookmarkEnd w:id="0"/>
    <w:sectPr w:rsidR="005F3F45" w:rsidRPr="00961E95" w:rsidSect="00C85F4C">
      <w:headerReference w:type="default" r:id="rId11"/>
      <w:footerReference w:type="default" r:id="rId12"/>
      <w:pgSz w:w="12240" w:h="15840" w:code="1"/>
      <w:pgMar w:top="1440" w:right="1080" w:bottom="1440" w:left="1080" w:header="720" w:footer="504" w:gutter="0"/>
      <w:pgNumType w:start="1" w:chapStyle="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DDD7E" w14:textId="77777777" w:rsidR="005D1BD8" w:rsidRDefault="005D1BD8" w:rsidP="00F859C6">
      <w:r>
        <w:separator/>
      </w:r>
    </w:p>
    <w:p w14:paraId="66C73277" w14:textId="77777777" w:rsidR="005D1BD8" w:rsidRDefault="005D1BD8"/>
    <w:p w14:paraId="02E7FDA3" w14:textId="77777777" w:rsidR="005D1BD8" w:rsidRDefault="005D1BD8"/>
  </w:endnote>
  <w:endnote w:type="continuationSeparator" w:id="0">
    <w:p w14:paraId="4DC820A7" w14:textId="77777777" w:rsidR="005D1BD8" w:rsidRDefault="005D1BD8" w:rsidP="00F859C6">
      <w:r>
        <w:continuationSeparator/>
      </w:r>
    </w:p>
    <w:p w14:paraId="119982E8" w14:textId="77777777" w:rsidR="005D1BD8" w:rsidRDefault="005D1BD8"/>
    <w:p w14:paraId="493FC8C2" w14:textId="77777777" w:rsidR="005D1BD8" w:rsidRDefault="005D1BD8"/>
  </w:endnote>
  <w:endnote w:type="continuationNotice" w:id="1">
    <w:p w14:paraId="074254A2" w14:textId="77777777" w:rsidR="005D1BD8" w:rsidRDefault="005D1BD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D92B5" w14:textId="00E508C5" w:rsidR="00FC593D" w:rsidRPr="003D067B" w:rsidRDefault="00FC593D" w:rsidP="006444A1">
    <w:pPr>
      <w:pStyle w:val="Footer"/>
    </w:pPr>
    <w:r w:rsidRPr="00593869">
      <w:rPr>
        <w:noProof/>
      </w:rPr>
      <w:drawing>
        <wp:inline distT="0" distB="0" distL="0" distR="0" wp14:anchorId="3D422AC8" wp14:editId="2E700C41">
          <wp:extent cx="1323703" cy="347472"/>
          <wp:effectExtent l="0" t="0" r="0" b="0"/>
          <wp:docPr id="1224628426" name="Picture 1224628426"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780570" name="Picture 310780570"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703" cy="347472"/>
                  </a:xfrm>
                  <a:prstGeom prst="rect">
                    <a:avLst/>
                  </a:prstGeom>
                  <a:noFill/>
                  <a:ln>
                    <a:noFill/>
                  </a:ln>
                </pic:spPr>
              </pic:pic>
            </a:graphicData>
          </a:graphic>
        </wp:inline>
      </w:drawing>
    </w:r>
    <w:r>
      <w:ptab w:relativeTo="margin" w:alignment="center" w:leader="none"/>
    </w:r>
    <w:r w:rsidRPr="00F83F5F">
      <w:fldChar w:fldCharType="begin"/>
    </w:r>
    <w:r w:rsidRPr="00F83F5F">
      <w:instrText xml:space="preserve"> PAGE   \* MERGEFORMAT </w:instrText>
    </w:r>
    <w:r w:rsidRPr="00F83F5F">
      <w:fldChar w:fldCharType="separate"/>
    </w:r>
    <w:r>
      <w:t>A-1</w:t>
    </w:r>
    <w:r w:rsidRPr="00F83F5F">
      <w:fldChar w:fldCharType="end"/>
    </w:r>
    <w:r w:rsidRPr="00422C25">
      <w:ptab w:relativeTo="margin" w:alignment="right" w:leader="none"/>
    </w:r>
    <w:fldSimple w:instr="DOCPROPERTY  Title  \* MERGEFORMAT">
      <w:r w:rsidR="00C170D6">
        <w:t>Passaic</w:t>
      </w:r>
      <w:r>
        <w:t xml:space="preserve"> County Hazard Mitigation Plan</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16D09" w14:textId="77777777" w:rsidR="005D1BD8" w:rsidRDefault="005D1BD8" w:rsidP="0060663F">
      <w:r>
        <w:separator/>
      </w:r>
    </w:p>
    <w:p w14:paraId="29E0DAA5" w14:textId="77777777" w:rsidR="005D1BD8" w:rsidRDefault="005D1BD8"/>
  </w:footnote>
  <w:footnote w:type="continuationSeparator" w:id="0">
    <w:p w14:paraId="14489985" w14:textId="77777777" w:rsidR="005D1BD8" w:rsidRDefault="005D1BD8">
      <w:r>
        <w:continuationSeparator/>
      </w:r>
    </w:p>
    <w:p w14:paraId="40364960" w14:textId="77777777" w:rsidR="005D1BD8" w:rsidRDefault="005D1BD8"/>
  </w:footnote>
  <w:footnote w:type="continuationNotice" w:id="1">
    <w:p w14:paraId="73850624" w14:textId="77777777" w:rsidR="005D1BD8" w:rsidRDefault="005D1BD8">
      <w:pPr>
        <w:spacing w:before="0" w:after="0" w:line="240" w:lineRule="auto"/>
      </w:pPr>
    </w:p>
    <w:p w14:paraId="514997ED" w14:textId="77777777" w:rsidR="005D1BD8" w:rsidRDefault="005D1B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6728A" w14:textId="48D558D0" w:rsidR="00FC593D" w:rsidRDefault="00C170D6" w:rsidP="00A47625">
    <w:pPr>
      <w:pStyle w:val="Header"/>
    </w:pPr>
    <w:r>
      <w:rPr>
        <w:noProof/>
      </w:rPr>
      <w:drawing>
        <wp:anchor distT="0" distB="0" distL="114300" distR="114300" simplePos="0" relativeHeight="251659264" behindDoc="0" locked="0" layoutInCell="1" allowOverlap="1" wp14:anchorId="271A2D0C" wp14:editId="527553D6">
          <wp:simplePos x="0" y="0"/>
          <wp:positionH relativeFrom="margin">
            <wp:align>left</wp:align>
          </wp:positionH>
          <wp:positionV relativeFrom="paragraph">
            <wp:posOffset>-165100</wp:posOffset>
          </wp:positionV>
          <wp:extent cx="568960" cy="568960"/>
          <wp:effectExtent l="0" t="0" r="2540" b="2540"/>
          <wp:wrapSquare wrapText="bothSides"/>
          <wp:docPr id="697172285" name="Graphic 2" descr="A logo of a county seal&#10;&#10;Description automatically generated"/>
          <wp:cNvGraphicFramePr/>
          <a:graphic xmlns:a="http://schemas.openxmlformats.org/drawingml/2006/main">
            <a:graphicData uri="http://schemas.openxmlformats.org/drawingml/2006/picture">
              <pic:pic xmlns:pic="http://schemas.openxmlformats.org/drawingml/2006/picture">
                <pic:nvPicPr>
                  <pic:cNvPr id="697172285" name="Graphic 2" descr="A logo of a county seal&#10;&#10;Description automatically generated"/>
                  <pic:cNvPicPr>
                    <a:picLocks noChangeAspect="1"/>
                  </pic:cNvPicPr>
                </pic:nvPicPr>
                <pic:blipFill>
                  <a:blip r:embed="rId1"/>
                  <a:stretch>
                    <a:fillRect/>
                  </a:stretch>
                </pic:blipFill>
                <pic:spPr>
                  <a:xfrm>
                    <a:off x="0" y="0"/>
                    <a:ext cx="568960" cy="568960"/>
                  </a:xfrm>
                  <a:prstGeom prst="rect">
                    <a:avLst/>
                  </a:prstGeom>
                </pic:spPr>
              </pic:pic>
            </a:graphicData>
          </a:graphic>
          <wp14:sizeRelH relativeFrom="margin">
            <wp14:pctWidth>0</wp14:pctWidth>
          </wp14:sizeRelH>
          <wp14:sizeRelV relativeFrom="margin">
            <wp14:pctHeight>0</wp14:pctHeight>
          </wp14:sizeRelV>
        </wp:anchor>
      </w:drawing>
    </w:r>
    <w:r w:rsidR="00FC593D" w:rsidRPr="00422C25">
      <w:ptab w:relativeTo="margin" w:alignment="right" w:leader="none"/>
    </w:r>
    <w:r>
      <w:t>Passaic County</w:t>
    </w:r>
    <w:r w:rsidR="008B23EE">
      <w:t xml:space="preserve"> 2025 Hazard Mitigation Plan Update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41689558"/>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0EA2A448"/>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0FB4E9F8"/>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65B08BE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13A399E"/>
    <w:multiLevelType w:val="multilevel"/>
    <w:tmpl w:val="FF60C600"/>
    <w:name w:val="TT Table Bulleted List3"/>
    <w:lvl w:ilvl="0">
      <w:start w:val="1"/>
      <w:numFmt w:val="bullet"/>
      <w:lvlText w:val=""/>
      <w:lvlJc w:val="left"/>
      <w:pPr>
        <w:ind w:left="432" w:hanging="360"/>
      </w:pPr>
      <w:rPr>
        <w:rFonts w:ascii="Symbol" w:hAnsi="Symbol" w:hint="default"/>
        <w:color w:val="003278"/>
        <w:sz w:val="20"/>
      </w:rPr>
    </w:lvl>
    <w:lvl w:ilvl="1">
      <w:start w:val="1"/>
      <w:numFmt w:val="bullet"/>
      <w:lvlText w:val=""/>
      <w:lvlJc w:val="left"/>
      <w:pPr>
        <w:ind w:left="648" w:hanging="360"/>
      </w:pPr>
      <w:rPr>
        <w:rFonts w:ascii="Symbol" w:hAnsi="Symbol" w:hint="default"/>
        <w:color w:val="0065BC" w:themeColor="background2"/>
        <w:sz w:val="20"/>
      </w:rPr>
    </w:lvl>
    <w:lvl w:ilvl="2">
      <w:start w:val="1"/>
      <w:numFmt w:val="bullet"/>
      <w:lvlText w:val=""/>
      <w:lvlJc w:val="left"/>
      <w:pPr>
        <w:ind w:left="864" w:hanging="360"/>
      </w:pPr>
      <w:rPr>
        <w:rFonts w:ascii="Wingdings" w:hAnsi="Wingdings" w:hint="default"/>
        <w:sz w:val="20"/>
      </w:rPr>
    </w:lvl>
    <w:lvl w:ilvl="3">
      <w:start w:val="1"/>
      <w:numFmt w:val="bullet"/>
      <w:lvlText w:val=""/>
      <w:lvlJc w:val="left"/>
      <w:pPr>
        <w:ind w:left="1080" w:hanging="360"/>
      </w:pPr>
      <w:rPr>
        <w:rFonts w:ascii="Wingdings" w:hAnsi="Wingdings" w:hint="default"/>
        <w:sz w:val="20"/>
      </w:rPr>
    </w:lvl>
    <w:lvl w:ilvl="4">
      <w:start w:val="1"/>
      <w:numFmt w:val="bullet"/>
      <w:lvlText w:val=""/>
      <w:lvlJc w:val="left"/>
      <w:pPr>
        <w:ind w:left="1296" w:hanging="360"/>
      </w:pPr>
      <w:rPr>
        <w:rFonts w:ascii="Wingdings" w:hAnsi="Wingdings" w:hint="default"/>
        <w:sz w:val="20"/>
      </w:rPr>
    </w:lvl>
    <w:lvl w:ilvl="5">
      <w:start w:val="1"/>
      <w:numFmt w:val="bullet"/>
      <w:lvlText w:val=""/>
      <w:lvlJc w:val="left"/>
      <w:pPr>
        <w:ind w:left="1512" w:hanging="360"/>
      </w:pPr>
      <w:rPr>
        <w:rFonts w:ascii="Wingdings" w:hAnsi="Wingdings" w:hint="default"/>
        <w:sz w:val="20"/>
      </w:rPr>
    </w:lvl>
    <w:lvl w:ilvl="6">
      <w:start w:val="1"/>
      <w:numFmt w:val="bullet"/>
      <w:lvlText w:val=""/>
      <w:lvlJc w:val="left"/>
      <w:pPr>
        <w:ind w:left="1728" w:hanging="360"/>
      </w:pPr>
      <w:rPr>
        <w:rFonts w:ascii="Wingdings" w:hAnsi="Wingdings" w:hint="default"/>
        <w:sz w:val="20"/>
      </w:rPr>
    </w:lvl>
    <w:lvl w:ilvl="7">
      <w:start w:val="1"/>
      <w:numFmt w:val="bullet"/>
      <w:lvlText w:val=""/>
      <w:lvlJc w:val="left"/>
      <w:pPr>
        <w:ind w:left="1944" w:hanging="360"/>
      </w:pPr>
      <w:rPr>
        <w:rFonts w:ascii="Wingdings" w:hAnsi="Wingdings" w:hint="default"/>
        <w:sz w:val="20"/>
      </w:rPr>
    </w:lvl>
    <w:lvl w:ilvl="8">
      <w:start w:val="1"/>
      <w:numFmt w:val="bullet"/>
      <w:lvlText w:val=""/>
      <w:lvlJc w:val="left"/>
      <w:pPr>
        <w:ind w:left="2160" w:hanging="360"/>
      </w:pPr>
      <w:rPr>
        <w:rFonts w:ascii="Wingdings" w:hAnsi="Wingdings" w:hint="default"/>
        <w:sz w:val="20"/>
      </w:rPr>
    </w:lvl>
  </w:abstractNum>
  <w:abstractNum w:abstractNumId="5" w15:restartNumberingAfterBreak="0">
    <w:nsid w:val="05874DE6"/>
    <w:multiLevelType w:val="hybridMultilevel"/>
    <w:tmpl w:val="4BEE5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E10AE1"/>
    <w:multiLevelType w:val="hybridMultilevel"/>
    <w:tmpl w:val="2B4EACD2"/>
    <w:lvl w:ilvl="0" w:tplc="F780B022">
      <w:start w:val="1"/>
      <w:numFmt w:val="bullet"/>
      <w:lvlText w:val=""/>
      <w:lvlJc w:val="left"/>
      <w:pPr>
        <w:tabs>
          <w:tab w:val="num" w:pos="288"/>
        </w:tabs>
        <w:ind w:left="360" w:hanging="288"/>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838719E"/>
    <w:multiLevelType w:val="multilevel"/>
    <w:tmpl w:val="DBA87A80"/>
    <w:styleLink w:val="Headings"/>
    <w:lvl w:ilvl="0">
      <w:start w:val="1"/>
      <w:numFmt w:val="decimal"/>
      <w:suff w:val="space"/>
      <w:lvlText w:val="%1.0"/>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8" w15:restartNumberingAfterBreak="0">
    <w:nsid w:val="09AD5E45"/>
    <w:multiLevelType w:val="multilevel"/>
    <w:tmpl w:val="C32AC974"/>
    <w:name w:val="TT Bulleted List"/>
    <w:lvl w:ilvl="0">
      <w:start w:val="1"/>
      <w:numFmt w:val="bullet"/>
      <w:lvlText w:val=""/>
      <w:lvlJc w:val="left"/>
      <w:pPr>
        <w:ind w:left="720" w:hanging="360"/>
      </w:pPr>
      <w:rPr>
        <w:rFonts w:ascii="Symbol" w:hAnsi="Symbol" w:hint="default"/>
        <w:color w:val="003478" w:themeColor="accent1"/>
        <w:sz w:val="22"/>
      </w:rPr>
    </w:lvl>
    <w:lvl w:ilvl="1">
      <w:start w:val="1"/>
      <w:numFmt w:val="bullet"/>
      <w:lvlText w:val="•"/>
      <w:lvlJc w:val="left"/>
      <w:pPr>
        <w:ind w:left="1080" w:hanging="360"/>
      </w:pPr>
      <w:rPr>
        <w:rFonts w:ascii="Cambria" w:hAnsi="Cambria" w:hint="default"/>
        <w:color w:val="0065BC" w:themeColor="background2"/>
        <w:sz w:val="22"/>
      </w:rPr>
    </w:lvl>
    <w:lvl w:ilvl="2">
      <w:start w:val="1"/>
      <w:numFmt w:val="bullet"/>
      <w:lvlText w:val="•"/>
      <w:lvlJc w:val="left"/>
      <w:pPr>
        <w:ind w:left="1440" w:hanging="360"/>
      </w:pPr>
      <w:rPr>
        <w:rFonts w:ascii="Cambria" w:hAnsi="Cambria" w:hint="default"/>
        <w:color w:val="349CD9"/>
        <w:sz w:val="22"/>
      </w:rPr>
    </w:lvl>
    <w:lvl w:ilvl="3">
      <w:start w:val="1"/>
      <w:numFmt w:val="bullet"/>
      <w:lvlText w:val=""/>
      <w:lvlJc w:val="left"/>
      <w:pPr>
        <w:ind w:left="1800" w:hanging="360"/>
      </w:pPr>
      <w:rPr>
        <w:rFonts w:ascii="Wingdings" w:hAnsi="Wingdings" w:hint="default"/>
        <w:color w:val="003478" w:themeColor="accent1"/>
        <w:sz w:val="22"/>
      </w:rPr>
    </w:lvl>
    <w:lvl w:ilvl="4">
      <w:start w:val="1"/>
      <w:numFmt w:val="bullet"/>
      <w:lvlText w:val=""/>
      <w:lvlJc w:val="left"/>
      <w:pPr>
        <w:ind w:left="2160" w:hanging="360"/>
      </w:pPr>
      <w:rPr>
        <w:rFonts w:ascii="Wingdings" w:hAnsi="Wingdings" w:hint="default"/>
        <w:color w:val="0065BC" w:themeColor="background2"/>
        <w:sz w:val="22"/>
      </w:rPr>
    </w:lvl>
    <w:lvl w:ilvl="5">
      <w:start w:val="1"/>
      <w:numFmt w:val="bullet"/>
      <w:lvlText w:val=""/>
      <w:lvlJc w:val="left"/>
      <w:pPr>
        <w:ind w:left="2520" w:hanging="360"/>
      </w:pPr>
      <w:rPr>
        <w:rFonts w:ascii="Wingdings" w:hAnsi="Wingdings" w:hint="default"/>
        <w:color w:val="349CD9"/>
        <w:sz w:val="22"/>
      </w:rPr>
    </w:lvl>
    <w:lvl w:ilvl="6">
      <w:start w:val="1"/>
      <w:numFmt w:val="none"/>
      <w:lvlText w:val=""/>
      <w:lvlJc w:val="left"/>
      <w:pPr>
        <w:ind w:left="2880" w:hanging="360"/>
      </w:pPr>
      <w:rPr>
        <w:rFonts w:hint="default"/>
      </w:rPr>
    </w:lvl>
    <w:lvl w:ilvl="7">
      <w:start w:val="1"/>
      <w:numFmt w:val="none"/>
      <w:lvlText w:val=""/>
      <w:lvlJc w:val="left"/>
      <w:pPr>
        <w:ind w:left="3240" w:hanging="360"/>
      </w:pPr>
      <w:rPr>
        <w:rFonts w:hint="default"/>
      </w:rPr>
    </w:lvl>
    <w:lvl w:ilvl="8">
      <w:start w:val="1"/>
      <w:numFmt w:val="none"/>
      <w:lvlText w:val=""/>
      <w:lvlJc w:val="left"/>
      <w:pPr>
        <w:ind w:left="3600" w:hanging="360"/>
      </w:pPr>
      <w:rPr>
        <w:rFonts w:hint="default"/>
      </w:rPr>
    </w:lvl>
  </w:abstractNum>
  <w:abstractNum w:abstractNumId="9" w15:restartNumberingAfterBreak="0">
    <w:nsid w:val="0EDB0C69"/>
    <w:multiLevelType w:val="multilevel"/>
    <w:tmpl w:val="C32AC974"/>
    <w:name w:val="TT Bulleted List3"/>
    <w:lvl w:ilvl="0">
      <w:start w:val="1"/>
      <w:numFmt w:val="bullet"/>
      <w:lvlText w:val=""/>
      <w:lvlJc w:val="left"/>
      <w:pPr>
        <w:ind w:left="720" w:hanging="360"/>
      </w:pPr>
      <w:rPr>
        <w:rFonts w:ascii="Symbol" w:hAnsi="Symbol" w:hint="default"/>
        <w:color w:val="003478" w:themeColor="accent1"/>
        <w:sz w:val="22"/>
      </w:rPr>
    </w:lvl>
    <w:lvl w:ilvl="1">
      <w:start w:val="1"/>
      <w:numFmt w:val="bullet"/>
      <w:lvlText w:val="•"/>
      <w:lvlJc w:val="left"/>
      <w:pPr>
        <w:ind w:left="1080" w:hanging="360"/>
      </w:pPr>
      <w:rPr>
        <w:rFonts w:ascii="Cambria" w:hAnsi="Cambria" w:hint="default"/>
        <w:color w:val="0065BC" w:themeColor="background2"/>
        <w:sz w:val="22"/>
      </w:rPr>
    </w:lvl>
    <w:lvl w:ilvl="2">
      <w:start w:val="1"/>
      <w:numFmt w:val="bullet"/>
      <w:lvlText w:val="•"/>
      <w:lvlJc w:val="left"/>
      <w:pPr>
        <w:ind w:left="1440" w:hanging="360"/>
      </w:pPr>
      <w:rPr>
        <w:rFonts w:ascii="Cambria" w:hAnsi="Cambria" w:hint="default"/>
        <w:color w:val="349CD9"/>
        <w:sz w:val="22"/>
      </w:rPr>
    </w:lvl>
    <w:lvl w:ilvl="3">
      <w:start w:val="1"/>
      <w:numFmt w:val="bullet"/>
      <w:lvlText w:val=""/>
      <w:lvlJc w:val="left"/>
      <w:pPr>
        <w:ind w:left="1800" w:hanging="360"/>
      </w:pPr>
      <w:rPr>
        <w:rFonts w:ascii="Wingdings" w:hAnsi="Wingdings" w:hint="default"/>
        <w:color w:val="003478" w:themeColor="accent1"/>
        <w:sz w:val="22"/>
      </w:rPr>
    </w:lvl>
    <w:lvl w:ilvl="4">
      <w:start w:val="1"/>
      <w:numFmt w:val="bullet"/>
      <w:lvlText w:val=""/>
      <w:lvlJc w:val="left"/>
      <w:pPr>
        <w:ind w:left="2160" w:hanging="360"/>
      </w:pPr>
      <w:rPr>
        <w:rFonts w:ascii="Wingdings" w:hAnsi="Wingdings" w:hint="default"/>
        <w:color w:val="0065BC" w:themeColor="background2"/>
        <w:sz w:val="22"/>
      </w:rPr>
    </w:lvl>
    <w:lvl w:ilvl="5">
      <w:start w:val="1"/>
      <w:numFmt w:val="bullet"/>
      <w:lvlText w:val=""/>
      <w:lvlJc w:val="left"/>
      <w:pPr>
        <w:ind w:left="2520" w:hanging="360"/>
      </w:pPr>
      <w:rPr>
        <w:rFonts w:ascii="Wingdings" w:hAnsi="Wingdings" w:hint="default"/>
        <w:color w:val="349CD9"/>
        <w:sz w:val="22"/>
      </w:rPr>
    </w:lvl>
    <w:lvl w:ilvl="6">
      <w:start w:val="1"/>
      <w:numFmt w:val="none"/>
      <w:lvlText w:val=""/>
      <w:lvlJc w:val="left"/>
      <w:pPr>
        <w:ind w:left="2880" w:hanging="360"/>
      </w:pPr>
      <w:rPr>
        <w:rFonts w:hint="default"/>
      </w:rPr>
    </w:lvl>
    <w:lvl w:ilvl="7">
      <w:start w:val="1"/>
      <w:numFmt w:val="none"/>
      <w:lvlText w:val=""/>
      <w:lvlJc w:val="left"/>
      <w:pPr>
        <w:ind w:left="3240" w:hanging="360"/>
      </w:pPr>
      <w:rPr>
        <w:rFonts w:hint="default"/>
      </w:rPr>
    </w:lvl>
    <w:lvl w:ilvl="8">
      <w:start w:val="1"/>
      <w:numFmt w:val="none"/>
      <w:lvlText w:val=""/>
      <w:lvlJc w:val="left"/>
      <w:pPr>
        <w:ind w:left="3600" w:hanging="360"/>
      </w:pPr>
      <w:rPr>
        <w:rFonts w:hint="default"/>
      </w:rPr>
    </w:lvl>
  </w:abstractNum>
  <w:abstractNum w:abstractNumId="10" w15:restartNumberingAfterBreak="0">
    <w:nsid w:val="13E90403"/>
    <w:multiLevelType w:val="hybridMultilevel"/>
    <w:tmpl w:val="4D449020"/>
    <w:lvl w:ilvl="0" w:tplc="C6E860E2">
      <w:start w:val="1"/>
      <w:numFmt w:val="bullet"/>
      <w:lvlText w:val=""/>
      <w:lvlJc w:val="left"/>
      <w:pPr>
        <w:ind w:left="720" w:hanging="360"/>
      </w:pPr>
      <w:rPr>
        <w:rFonts w:ascii="Symbol" w:hAnsi="Symbol"/>
      </w:rPr>
    </w:lvl>
    <w:lvl w:ilvl="1" w:tplc="29C8294C">
      <w:start w:val="1"/>
      <w:numFmt w:val="bullet"/>
      <w:lvlText w:val=""/>
      <w:lvlJc w:val="left"/>
      <w:pPr>
        <w:ind w:left="720" w:hanging="360"/>
      </w:pPr>
      <w:rPr>
        <w:rFonts w:ascii="Symbol" w:hAnsi="Symbol"/>
      </w:rPr>
    </w:lvl>
    <w:lvl w:ilvl="2" w:tplc="CB9A8A9E">
      <w:start w:val="1"/>
      <w:numFmt w:val="bullet"/>
      <w:lvlText w:val=""/>
      <w:lvlJc w:val="left"/>
      <w:pPr>
        <w:ind w:left="720" w:hanging="360"/>
      </w:pPr>
      <w:rPr>
        <w:rFonts w:ascii="Symbol" w:hAnsi="Symbol"/>
      </w:rPr>
    </w:lvl>
    <w:lvl w:ilvl="3" w:tplc="4E8CAA6C">
      <w:start w:val="1"/>
      <w:numFmt w:val="bullet"/>
      <w:lvlText w:val=""/>
      <w:lvlJc w:val="left"/>
      <w:pPr>
        <w:ind w:left="720" w:hanging="360"/>
      </w:pPr>
      <w:rPr>
        <w:rFonts w:ascii="Symbol" w:hAnsi="Symbol"/>
      </w:rPr>
    </w:lvl>
    <w:lvl w:ilvl="4" w:tplc="74BAA938">
      <w:start w:val="1"/>
      <w:numFmt w:val="bullet"/>
      <w:lvlText w:val=""/>
      <w:lvlJc w:val="left"/>
      <w:pPr>
        <w:ind w:left="720" w:hanging="360"/>
      </w:pPr>
      <w:rPr>
        <w:rFonts w:ascii="Symbol" w:hAnsi="Symbol"/>
      </w:rPr>
    </w:lvl>
    <w:lvl w:ilvl="5" w:tplc="6A606D28">
      <w:start w:val="1"/>
      <w:numFmt w:val="bullet"/>
      <w:lvlText w:val=""/>
      <w:lvlJc w:val="left"/>
      <w:pPr>
        <w:ind w:left="720" w:hanging="360"/>
      </w:pPr>
      <w:rPr>
        <w:rFonts w:ascii="Symbol" w:hAnsi="Symbol"/>
      </w:rPr>
    </w:lvl>
    <w:lvl w:ilvl="6" w:tplc="0C40695E">
      <w:start w:val="1"/>
      <w:numFmt w:val="bullet"/>
      <w:lvlText w:val=""/>
      <w:lvlJc w:val="left"/>
      <w:pPr>
        <w:ind w:left="720" w:hanging="360"/>
      </w:pPr>
      <w:rPr>
        <w:rFonts w:ascii="Symbol" w:hAnsi="Symbol"/>
      </w:rPr>
    </w:lvl>
    <w:lvl w:ilvl="7" w:tplc="B02C3270">
      <w:start w:val="1"/>
      <w:numFmt w:val="bullet"/>
      <w:lvlText w:val=""/>
      <w:lvlJc w:val="left"/>
      <w:pPr>
        <w:ind w:left="720" w:hanging="360"/>
      </w:pPr>
      <w:rPr>
        <w:rFonts w:ascii="Symbol" w:hAnsi="Symbol"/>
      </w:rPr>
    </w:lvl>
    <w:lvl w:ilvl="8" w:tplc="7B922FCE">
      <w:start w:val="1"/>
      <w:numFmt w:val="bullet"/>
      <w:lvlText w:val=""/>
      <w:lvlJc w:val="left"/>
      <w:pPr>
        <w:ind w:left="720" w:hanging="360"/>
      </w:pPr>
      <w:rPr>
        <w:rFonts w:ascii="Symbol" w:hAnsi="Symbol"/>
      </w:rPr>
    </w:lvl>
  </w:abstractNum>
  <w:abstractNum w:abstractNumId="11" w15:restartNumberingAfterBreak="0">
    <w:nsid w:val="14AB1768"/>
    <w:multiLevelType w:val="hybridMultilevel"/>
    <w:tmpl w:val="66986292"/>
    <w:lvl w:ilvl="0" w:tplc="D150746C">
      <w:start w:val="1"/>
      <w:numFmt w:val="bullet"/>
      <w:lvlText w:val=""/>
      <w:lvlJc w:val="left"/>
      <w:pPr>
        <w:ind w:left="720" w:hanging="360"/>
      </w:pPr>
      <w:rPr>
        <w:rFonts w:ascii="Symbol" w:hAnsi="Symbol"/>
      </w:rPr>
    </w:lvl>
    <w:lvl w:ilvl="1" w:tplc="EE7EF5A6">
      <w:start w:val="1"/>
      <w:numFmt w:val="bullet"/>
      <w:lvlText w:val=""/>
      <w:lvlJc w:val="left"/>
      <w:pPr>
        <w:ind w:left="720" w:hanging="360"/>
      </w:pPr>
      <w:rPr>
        <w:rFonts w:ascii="Symbol" w:hAnsi="Symbol"/>
      </w:rPr>
    </w:lvl>
    <w:lvl w:ilvl="2" w:tplc="6B1A442E">
      <w:start w:val="1"/>
      <w:numFmt w:val="bullet"/>
      <w:lvlText w:val=""/>
      <w:lvlJc w:val="left"/>
      <w:pPr>
        <w:ind w:left="720" w:hanging="360"/>
      </w:pPr>
      <w:rPr>
        <w:rFonts w:ascii="Symbol" w:hAnsi="Symbol"/>
      </w:rPr>
    </w:lvl>
    <w:lvl w:ilvl="3" w:tplc="11788D4C">
      <w:start w:val="1"/>
      <w:numFmt w:val="bullet"/>
      <w:lvlText w:val=""/>
      <w:lvlJc w:val="left"/>
      <w:pPr>
        <w:ind w:left="720" w:hanging="360"/>
      </w:pPr>
      <w:rPr>
        <w:rFonts w:ascii="Symbol" w:hAnsi="Symbol"/>
      </w:rPr>
    </w:lvl>
    <w:lvl w:ilvl="4" w:tplc="1F3A7CFC">
      <w:start w:val="1"/>
      <w:numFmt w:val="bullet"/>
      <w:lvlText w:val=""/>
      <w:lvlJc w:val="left"/>
      <w:pPr>
        <w:ind w:left="720" w:hanging="360"/>
      </w:pPr>
      <w:rPr>
        <w:rFonts w:ascii="Symbol" w:hAnsi="Symbol"/>
      </w:rPr>
    </w:lvl>
    <w:lvl w:ilvl="5" w:tplc="3D680C86">
      <w:start w:val="1"/>
      <w:numFmt w:val="bullet"/>
      <w:lvlText w:val=""/>
      <w:lvlJc w:val="left"/>
      <w:pPr>
        <w:ind w:left="720" w:hanging="360"/>
      </w:pPr>
      <w:rPr>
        <w:rFonts w:ascii="Symbol" w:hAnsi="Symbol"/>
      </w:rPr>
    </w:lvl>
    <w:lvl w:ilvl="6" w:tplc="E26AB1EA">
      <w:start w:val="1"/>
      <w:numFmt w:val="bullet"/>
      <w:lvlText w:val=""/>
      <w:lvlJc w:val="left"/>
      <w:pPr>
        <w:ind w:left="720" w:hanging="360"/>
      </w:pPr>
      <w:rPr>
        <w:rFonts w:ascii="Symbol" w:hAnsi="Symbol"/>
      </w:rPr>
    </w:lvl>
    <w:lvl w:ilvl="7" w:tplc="E8A0F45C">
      <w:start w:val="1"/>
      <w:numFmt w:val="bullet"/>
      <w:lvlText w:val=""/>
      <w:lvlJc w:val="left"/>
      <w:pPr>
        <w:ind w:left="720" w:hanging="360"/>
      </w:pPr>
      <w:rPr>
        <w:rFonts w:ascii="Symbol" w:hAnsi="Symbol"/>
      </w:rPr>
    </w:lvl>
    <w:lvl w:ilvl="8" w:tplc="16D436E0">
      <w:start w:val="1"/>
      <w:numFmt w:val="bullet"/>
      <w:lvlText w:val=""/>
      <w:lvlJc w:val="left"/>
      <w:pPr>
        <w:ind w:left="720" w:hanging="360"/>
      </w:pPr>
      <w:rPr>
        <w:rFonts w:ascii="Symbol" w:hAnsi="Symbol"/>
      </w:rPr>
    </w:lvl>
  </w:abstractNum>
  <w:abstractNum w:abstractNumId="12" w15:restartNumberingAfterBreak="0">
    <w:nsid w:val="187C7FDA"/>
    <w:multiLevelType w:val="multilevel"/>
    <w:tmpl w:val="C7AEEC8A"/>
    <w:lvl w:ilvl="0">
      <w:start w:val="1"/>
      <w:numFmt w:val="upperLetter"/>
      <w:pStyle w:val="Heading7"/>
      <w:suff w:val="space"/>
      <w:lvlText w:val="Appendix %1:"/>
      <w:lvlJc w:val="left"/>
      <w:pPr>
        <w:ind w:left="0" w:firstLine="0"/>
      </w:pPr>
      <w:rPr>
        <w:rFonts w:hint="default"/>
        <w:cap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1B03728B"/>
    <w:multiLevelType w:val="hybridMultilevel"/>
    <w:tmpl w:val="66B6BBF6"/>
    <w:name w:val="TT Bulleted List532"/>
    <w:lvl w:ilvl="0" w:tplc="3A08A8AA">
      <w:start w:val="1"/>
      <w:numFmt w:val="bullet"/>
      <w:lvlText w:val=""/>
      <w:lvlJc w:val="left"/>
      <w:pPr>
        <w:ind w:left="2160" w:hanging="360"/>
      </w:pPr>
      <w:rPr>
        <w:rFonts w:ascii="Wingdings" w:hAnsi="Wingdings" w:hint="default"/>
        <w:color w:val="003478" w:themeColor="accent1"/>
        <w:sz w:val="22"/>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CEE0E67"/>
    <w:multiLevelType w:val="multilevel"/>
    <w:tmpl w:val="C32AC974"/>
    <w:styleLink w:val="TtBulletedList"/>
    <w:lvl w:ilvl="0">
      <w:start w:val="1"/>
      <w:numFmt w:val="bullet"/>
      <w:lvlText w:val=""/>
      <w:lvlJc w:val="left"/>
      <w:pPr>
        <w:ind w:left="720" w:hanging="360"/>
      </w:pPr>
      <w:rPr>
        <w:rFonts w:ascii="Symbol" w:hAnsi="Symbol" w:hint="default"/>
        <w:color w:val="003478" w:themeColor="accent1"/>
        <w:sz w:val="22"/>
      </w:rPr>
    </w:lvl>
    <w:lvl w:ilvl="1">
      <w:start w:val="1"/>
      <w:numFmt w:val="bullet"/>
      <w:lvlText w:val="•"/>
      <w:lvlJc w:val="left"/>
      <w:pPr>
        <w:ind w:left="1080" w:hanging="360"/>
      </w:pPr>
      <w:rPr>
        <w:rFonts w:ascii="Cambria" w:hAnsi="Cambria" w:hint="default"/>
        <w:color w:val="0065BC" w:themeColor="background2"/>
        <w:sz w:val="22"/>
      </w:rPr>
    </w:lvl>
    <w:lvl w:ilvl="2">
      <w:start w:val="1"/>
      <w:numFmt w:val="bullet"/>
      <w:lvlText w:val="•"/>
      <w:lvlJc w:val="left"/>
      <w:pPr>
        <w:ind w:left="1440" w:hanging="360"/>
      </w:pPr>
      <w:rPr>
        <w:rFonts w:ascii="Cambria" w:hAnsi="Cambria" w:hint="default"/>
        <w:color w:val="349CD9"/>
        <w:sz w:val="22"/>
      </w:rPr>
    </w:lvl>
    <w:lvl w:ilvl="3">
      <w:start w:val="1"/>
      <w:numFmt w:val="bullet"/>
      <w:lvlText w:val=""/>
      <w:lvlJc w:val="left"/>
      <w:pPr>
        <w:ind w:left="1800" w:hanging="360"/>
      </w:pPr>
      <w:rPr>
        <w:rFonts w:ascii="Wingdings" w:hAnsi="Wingdings" w:hint="default"/>
        <w:color w:val="003478" w:themeColor="accent1"/>
        <w:sz w:val="22"/>
      </w:rPr>
    </w:lvl>
    <w:lvl w:ilvl="4">
      <w:start w:val="1"/>
      <w:numFmt w:val="bullet"/>
      <w:lvlText w:val=""/>
      <w:lvlJc w:val="left"/>
      <w:pPr>
        <w:ind w:left="2160" w:hanging="360"/>
      </w:pPr>
      <w:rPr>
        <w:rFonts w:ascii="Wingdings" w:hAnsi="Wingdings" w:hint="default"/>
        <w:color w:val="0065BC" w:themeColor="background2"/>
        <w:sz w:val="22"/>
      </w:rPr>
    </w:lvl>
    <w:lvl w:ilvl="5">
      <w:start w:val="1"/>
      <w:numFmt w:val="bullet"/>
      <w:lvlText w:val=""/>
      <w:lvlJc w:val="left"/>
      <w:pPr>
        <w:ind w:left="2520" w:hanging="360"/>
      </w:pPr>
      <w:rPr>
        <w:rFonts w:ascii="Wingdings" w:hAnsi="Wingdings" w:hint="default"/>
        <w:color w:val="349CD9"/>
        <w:sz w:val="22"/>
      </w:rPr>
    </w:lvl>
    <w:lvl w:ilvl="6">
      <w:start w:val="1"/>
      <w:numFmt w:val="none"/>
      <w:lvlText w:val=""/>
      <w:lvlJc w:val="left"/>
      <w:pPr>
        <w:ind w:left="2880" w:hanging="360"/>
      </w:pPr>
      <w:rPr>
        <w:rFonts w:hint="default"/>
      </w:rPr>
    </w:lvl>
    <w:lvl w:ilvl="7">
      <w:start w:val="1"/>
      <w:numFmt w:val="none"/>
      <w:lvlText w:val=""/>
      <w:lvlJc w:val="left"/>
      <w:pPr>
        <w:ind w:left="3240" w:hanging="360"/>
      </w:pPr>
      <w:rPr>
        <w:rFonts w:hint="default"/>
      </w:rPr>
    </w:lvl>
    <w:lvl w:ilvl="8">
      <w:start w:val="1"/>
      <w:numFmt w:val="none"/>
      <w:lvlText w:val=""/>
      <w:lvlJc w:val="left"/>
      <w:pPr>
        <w:ind w:left="3600" w:hanging="360"/>
      </w:pPr>
      <w:rPr>
        <w:rFonts w:hint="default"/>
      </w:rPr>
    </w:lvl>
  </w:abstractNum>
  <w:abstractNum w:abstractNumId="15" w15:restartNumberingAfterBreak="0">
    <w:nsid w:val="1FF70E6D"/>
    <w:multiLevelType w:val="hybridMultilevel"/>
    <w:tmpl w:val="1AFA3DF6"/>
    <w:lvl w:ilvl="0" w:tplc="7B82B20C">
      <w:start w:val="1"/>
      <w:numFmt w:val="bullet"/>
      <w:lvlText w:val=""/>
      <w:lvlJc w:val="left"/>
      <w:pPr>
        <w:ind w:left="720" w:hanging="360"/>
      </w:pPr>
      <w:rPr>
        <w:rFonts w:ascii="Symbol" w:hAnsi="Symbol"/>
      </w:rPr>
    </w:lvl>
    <w:lvl w:ilvl="1" w:tplc="26B0AD16">
      <w:start w:val="1"/>
      <w:numFmt w:val="bullet"/>
      <w:lvlText w:val=""/>
      <w:lvlJc w:val="left"/>
      <w:pPr>
        <w:ind w:left="720" w:hanging="360"/>
      </w:pPr>
      <w:rPr>
        <w:rFonts w:ascii="Symbol" w:hAnsi="Symbol"/>
      </w:rPr>
    </w:lvl>
    <w:lvl w:ilvl="2" w:tplc="C654FF38">
      <w:start w:val="1"/>
      <w:numFmt w:val="bullet"/>
      <w:lvlText w:val=""/>
      <w:lvlJc w:val="left"/>
      <w:pPr>
        <w:ind w:left="720" w:hanging="360"/>
      </w:pPr>
      <w:rPr>
        <w:rFonts w:ascii="Symbol" w:hAnsi="Symbol"/>
      </w:rPr>
    </w:lvl>
    <w:lvl w:ilvl="3" w:tplc="AB5E9F0C">
      <w:start w:val="1"/>
      <w:numFmt w:val="bullet"/>
      <w:lvlText w:val=""/>
      <w:lvlJc w:val="left"/>
      <w:pPr>
        <w:ind w:left="720" w:hanging="360"/>
      </w:pPr>
      <w:rPr>
        <w:rFonts w:ascii="Symbol" w:hAnsi="Symbol"/>
      </w:rPr>
    </w:lvl>
    <w:lvl w:ilvl="4" w:tplc="044C4EF2">
      <w:start w:val="1"/>
      <w:numFmt w:val="bullet"/>
      <w:lvlText w:val=""/>
      <w:lvlJc w:val="left"/>
      <w:pPr>
        <w:ind w:left="720" w:hanging="360"/>
      </w:pPr>
      <w:rPr>
        <w:rFonts w:ascii="Symbol" w:hAnsi="Symbol"/>
      </w:rPr>
    </w:lvl>
    <w:lvl w:ilvl="5" w:tplc="FD46FF04">
      <w:start w:val="1"/>
      <w:numFmt w:val="bullet"/>
      <w:lvlText w:val=""/>
      <w:lvlJc w:val="left"/>
      <w:pPr>
        <w:ind w:left="720" w:hanging="360"/>
      </w:pPr>
      <w:rPr>
        <w:rFonts w:ascii="Symbol" w:hAnsi="Symbol"/>
      </w:rPr>
    </w:lvl>
    <w:lvl w:ilvl="6" w:tplc="CC6A7384">
      <w:start w:val="1"/>
      <w:numFmt w:val="bullet"/>
      <w:lvlText w:val=""/>
      <w:lvlJc w:val="left"/>
      <w:pPr>
        <w:ind w:left="720" w:hanging="360"/>
      </w:pPr>
      <w:rPr>
        <w:rFonts w:ascii="Symbol" w:hAnsi="Symbol"/>
      </w:rPr>
    </w:lvl>
    <w:lvl w:ilvl="7" w:tplc="026C20B8">
      <w:start w:val="1"/>
      <w:numFmt w:val="bullet"/>
      <w:lvlText w:val=""/>
      <w:lvlJc w:val="left"/>
      <w:pPr>
        <w:ind w:left="720" w:hanging="360"/>
      </w:pPr>
      <w:rPr>
        <w:rFonts w:ascii="Symbol" w:hAnsi="Symbol"/>
      </w:rPr>
    </w:lvl>
    <w:lvl w:ilvl="8" w:tplc="B6B02FC4">
      <w:start w:val="1"/>
      <w:numFmt w:val="bullet"/>
      <w:lvlText w:val=""/>
      <w:lvlJc w:val="left"/>
      <w:pPr>
        <w:ind w:left="720" w:hanging="360"/>
      </w:pPr>
      <w:rPr>
        <w:rFonts w:ascii="Symbol" w:hAnsi="Symbol"/>
      </w:rPr>
    </w:lvl>
  </w:abstractNum>
  <w:abstractNum w:abstractNumId="16" w15:restartNumberingAfterBreak="0">
    <w:nsid w:val="241D2668"/>
    <w:multiLevelType w:val="hybridMultilevel"/>
    <w:tmpl w:val="22DE11F6"/>
    <w:lvl w:ilvl="0" w:tplc="5730402C">
      <w:start w:val="1"/>
      <w:numFmt w:val="bullet"/>
      <w:lvlText w:val=""/>
      <w:lvlJc w:val="left"/>
      <w:pPr>
        <w:ind w:left="720" w:hanging="360"/>
      </w:pPr>
      <w:rPr>
        <w:rFonts w:ascii="Symbol" w:hAnsi="Symbol"/>
      </w:rPr>
    </w:lvl>
    <w:lvl w:ilvl="1" w:tplc="5D40E932">
      <w:start w:val="1"/>
      <w:numFmt w:val="bullet"/>
      <w:lvlText w:val=""/>
      <w:lvlJc w:val="left"/>
      <w:pPr>
        <w:ind w:left="720" w:hanging="360"/>
      </w:pPr>
      <w:rPr>
        <w:rFonts w:ascii="Symbol" w:hAnsi="Symbol"/>
      </w:rPr>
    </w:lvl>
    <w:lvl w:ilvl="2" w:tplc="A51C98BE">
      <w:start w:val="1"/>
      <w:numFmt w:val="bullet"/>
      <w:lvlText w:val=""/>
      <w:lvlJc w:val="left"/>
      <w:pPr>
        <w:ind w:left="720" w:hanging="360"/>
      </w:pPr>
      <w:rPr>
        <w:rFonts w:ascii="Symbol" w:hAnsi="Symbol"/>
      </w:rPr>
    </w:lvl>
    <w:lvl w:ilvl="3" w:tplc="1E9466FA">
      <w:start w:val="1"/>
      <w:numFmt w:val="bullet"/>
      <w:lvlText w:val=""/>
      <w:lvlJc w:val="left"/>
      <w:pPr>
        <w:ind w:left="720" w:hanging="360"/>
      </w:pPr>
      <w:rPr>
        <w:rFonts w:ascii="Symbol" w:hAnsi="Symbol"/>
      </w:rPr>
    </w:lvl>
    <w:lvl w:ilvl="4" w:tplc="DED660A2">
      <w:start w:val="1"/>
      <w:numFmt w:val="bullet"/>
      <w:lvlText w:val=""/>
      <w:lvlJc w:val="left"/>
      <w:pPr>
        <w:ind w:left="720" w:hanging="360"/>
      </w:pPr>
      <w:rPr>
        <w:rFonts w:ascii="Symbol" w:hAnsi="Symbol"/>
      </w:rPr>
    </w:lvl>
    <w:lvl w:ilvl="5" w:tplc="AA0E772E">
      <w:start w:val="1"/>
      <w:numFmt w:val="bullet"/>
      <w:lvlText w:val=""/>
      <w:lvlJc w:val="left"/>
      <w:pPr>
        <w:ind w:left="720" w:hanging="360"/>
      </w:pPr>
      <w:rPr>
        <w:rFonts w:ascii="Symbol" w:hAnsi="Symbol"/>
      </w:rPr>
    </w:lvl>
    <w:lvl w:ilvl="6" w:tplc="79ECB38A">
      <w:start w:val="1"/>
      <w:numFmt w:val="bullet"/>
      <w:lvlText w:val=""/>
      <w:lvlJc w:val="left"/>
      <w:pPr>
        <w:ind w:left="720" w:hanging="360"/>
      </w:pPr>
      <w:rPr>
        <w:rFonts w:ascii="Symbol" w:hAnsi="Symbol"/>
      </w:rPr>
    </w:lvl>
    <w:lvl w:ilvl="7" w:tplc="2C96BE08">
      <w:start w:val="1"/>
      <w:numFmt w:val="bullet"/>
      <w:lvlText w:val=""/>
      <w:lvlJc w:val="left"/>
      <w:pPr>
        <w:ind w:left="720" w:hanging="360"/>
      </w:pPr>
      <w:rPr>
        <w:rFonts w:ascii="Symbol" w:hAnsi="Symbol"/>
      </w:rPr>
    </w:lvl>
    <w:lvl w:ilvl="8" w:tplc="AA0E5CFA">
      <w:start w:val="1"/>
      <w:numFmt w:val="bullet"/>
      <w:lvlText w:val=""/>
      <w:lvlJc w:val="left"/>
      <w:pPr>
        <w:ind w:left="720" w:hanging="360"/>
      </w:pPr>
      <w:rPr>
        <w:rFonts w:ascii="Symbol" w:hAnsi="Symbol"/>
      </w:rPr>
    </w:lvl>
  </w:abstractNum>
  <w:abstractNum w:abstractNumId="17" w15:restartNumberingAfterBreak="0">
    <w:nsid w:val="255868EF"/>
    <w:multiLevelType w:val="hybridMultilevel"/>
    <w:tmpl w:val="C62045B2"/>
    <w:lvl w:ilvl="0" w:tplc="393AEE78">
      <w:start w:val="1"/>
      <w:numFmt w:val="decimal"/>
      <w:lvlText w:val="%1."/>
      <w:lvlJc w:val="left"/>
      <w:pPr>
        <w:ind w:left="720" w:hanging="360"/>
      </w:pPr>
    </w:lvl>
    <w:lvl w:ilvl="1" w:tplc="EF96CF3A">
      <w:start w:val="1"/>
      <w:numFmt w:val="decimal"/>
      <w:lvlText w:val="%2."/>
      <w:lvlJc w:val="left"/>
      <w:pPr>
        <w:ind w:left="720" w:hanging="360"/>
      </w:pPr>
    </w:lvl>
    <w:lvl w:ilvl="2" w:tplc="6AF0E3E0">
      <w:start w:val="1"/>
      <w:numFmt w:val="decimal"/>
      <w:lvlText w:val="%3."/>
      <w:lvlJc w:val="left"/>
      <w:pPr>
        <w:ind w:left="720" w:hanging="360"/>
      </w:pPr>
    </w:lvl>
    <w:lvl w:ilvl="3" w:tplc="CBA62CAE">
      <w:start w:val="1"/>
      <w:numFmt w:val="decimal"/>
      <w:lvlText w:val="%4."/>
      <w:lvlJc w:val="left"/>
      <w:pPr>
        <w:ind w:left="720" w:hanging="360"/>
      </w:pPr>
    </w:lvl>
    <w:lvl w:ilvl="4" w:tplc="651C56F0">
      <w:start w:val="1"/>
      <w:numFmt w:val="decimal"/>
      <w:lvlText w:val="%5."/>
      <w:lvlJc w:val="left"/>
      <w:pPr>
        <w:ind w:left="720" w:hanging="360"/>
      </w:pPr>
    </w:lvl>
    <w:lvl w:ilvl="5" w:tplc="BBD0B21E">
      <w:start w:val="1"/>
      <w:numFmt w:val="decimal"/>
      <w:lvlText w:val="%6."/>
      <w:lvlJc w:val="left"/>
      <w:pPr>
        <w:ind w:left="720" w:hanging="360"/>
      </w:pPr>
    </w:lvl>
    <w:lvl w:ilvl="6" w:tplc="A8C8A132">
      <w:start w:val="1"/>
      <w:numFmt w:val="decimal"/>
      <w:lvlText w:val="%7."/>
      <w:lvlJc w:val="left"/>
      <w:pPr>
        <w:ind w:left="720" w:hanging="360"/>
      </w:pPr>
    </w:lvl>
    <w:lvl w:ilvl="7" w:tplc="8154FE1E">
      <w:start w:val="1"/>
      <w:numFmt w:val="decimal"/>
      <w:lvlText w:val="%8."/>
      <w:lvlJc w:val="left"/>
      <w:pPr>
        <w:ind w:left="720" w:hanging="360"/>
      </w:pPr>
    </w:lvl>
    <w:lvl w:ilvl="8" w:tplc="74BEFA28">
      <w:start w:val="1"/>
      <w:numFmt w:val="decimal"/>
      <w:lvlText w:val="%9."/>
      <w:lvlJc w:val="left"/>
      <w:pPr>
        <w:ind w:left="720" w:hanging="360"/>
      </w:pPr>
    </w:lvl>
  </w:abstractNum>
  <w:abstractNum w:abstractNumId="18" w15:restartNumberingAfterBreak="0">
    <w:nsid w:val="261F2FDC"/>
    <w:multiLevelType w:val="hybridMultilevel"/>
    <w:tmpl w:val="B3F43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447CBD"/>
    <w:multiLevelType w:val="multilevel"/>
    <w:tmpl w:val="B1F2342E"/>
    <w:styleLink w:val="TtNumberedList"/>
    <w:lvl w:ilvl="0">
      <w:start w:val="1"/>
      <w:numFmt w:val="decimal"/>
      <w:pStyle w:val="TtListNumber"/>
      <w:lvlText w:val="%1."/>
      <w:lvlJc w:val="left"/>
      <w:pPr>
        <w:ind w:left="720" w:hanging="360"/>
      </w:pPr>
      <w:rPr>
        <w:rFonts w:hint="default"/>
      </w:rPr>
    </w:lvl>
    <w:lvl w:ilvl="1">
      <w:start w:val="1"/>
      <w:numFmt w:val="lowerLetter"/>
      <w:pStyle w:val="TtListNumber2"/>
      <w:lvlText w:val="%2."/>
      <w:lvlJc w:val="left"/>
      <w:pPr>
        <w:ind w:left="1080" w:hanging="360"/>
      </w:pPr>
      <w:rPr>
        <w:rFonts w:hint="default"/>
      </w:rPr>
    </w:lvl>
    <w:lvl w:ilvl="2">
      <w:start w:val="1"/>
      <w:numFmt w:val="lowerRoman"/>
      <w:pStyle w:val="TtListNumber3"/>
      <w:lvlText w:val="%3."/>
      <w:lvlJc w:val="left"/>
      <w:pPr>
        <w:ind w:left="1440" w:hanging="360"/>
      </w:pPr>
      <w:rPr>
        <w:rFonts w:hint="default"/>
      </w:rPr>
    </w:lvl>
    <w:lvl w:ilvl="3">
      <w:start w:val="1"/>
      <w:numFmt w:val="decimal"/>
      <w:pStyle w:val="TtListNumber4"/>
      <w:lvlText w:val="%4)"/>
      <w:lvlJc w:val="left"/>
      <w:pPr>
        <w:ind w:left="1800" w:hanging="360"/>
      </w:pPr>
      <w:rPr>
        <w:rFonts w:hint="default"/>
      </w:rPr>
    </w:lvl>
    <w:lvl w:ilvl="4">
      <w:start w:val="1"/>
      <w:numFmt w:val="lowerLetter"/>
      <w:pStyle w:val="TtListNumber5"/>
      <w:lvlText w:val="%5)"/>
      <w:lvlJc w:val="left"/>
      <w:pPr>
        <w:ind w:left="2160" w:hanging="360"/>
      </w:pPr>
      <w:rPr>
        <w:rFonts w:hint="default"/>
      </w:rPr>
    </w:lvl>
    <w:lvl w:ilvl="5">
      <w:start w:val="1"/>
      <w:numFmt w:val="lowerRoman"/>
      <w:pStyle w:val="TtListNumber6"/>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0" w15:restartNumberingAfterBreak="0">
    <w:nsid w:val="28A90D13"/>
    <w:multiLevelType w:val="hybridMultilevel"/>
    <w:tmpl w:val="9F8E9F0E"/>
    <w:lvl w:ilvl="0" w:tplc="717295B2">
      <w:start w:val="1"/>
      <w:numFmt w:val="bullet"/>
      <w:lvlText w:val=""/>
      <w:lvlJc w:val="left"/>
      <w:pPr>
        <w:ind w:left="720" w:hanging="360"/>
      </w:pPr>
      <w:rPr>
        <w:rFonts w:ascii="Symbol" w:hAnsi="Symbol"/>
      </w:rPr>
    </w:lvl>
    <w:lvl w:ilvl="1" w:tplc="4AC61A0A">
      <w:start w:val="1"/>
      <w:numFmt w:val="bullet"/>
      <w:lvlText w:val=""/>
      <w:lvlJc w:val="left"/>
      <w:pPr>
        <w:ind w:left="720" w:hanging="360"/>
      </w:pPr>
      <w:rPr>
        <w:rFonts w:ascii="Symbol" w:hAnsi="Symbol"/>
      </w:rPr>
    </w:lvl>
    <w:lvl w:ilvl="2" w:tplc="56440186">
      <w:start w:val="1"/>
      <w:numFmt w:val="bullet"/>
      <w:lvlText w:val=""/>
      <w:lvlJc w:val="left"/>
      <w:pPr>
        <w:ind w:left="720" w:hanging="360"/>
      </w:pPr>
      <w:rPr>
        <w:rFonts w:ascii="Symbol" w:hAnsi="Symbol"/>
      </w:rPr>
    </w:lvl>
    <w:lvl w:ilvl="3" w:tplc="E13C43FA">
      <w:start w:val="1"/>
      <w:numFmt w:val="bullet"/>
      <w:lvlText w:val=""/>
      <w:lvlJc w:val="left"/>
      <w:pPr>
        <w:ind w:left="720" w:hanging="360"/>
      </w:pPr>
      <w:rPr>
        <w:rFonts w:ascii="Symbol" w:hAnsi="Symbol"/>
      </w:rPr>
    </w:lvl>
    <w:lvl w:ilvl="4" w:tplc="3F54E642">
      <w:start w:val="1"/>
      <w:numFmt w:val="bullet"/>
      <w:lvlText w:val=""/>
      <w:lvlJc w:val="left"/>
      <w:pPr>
        <w:ind w:left="720" w:hanging="360"/>
      </w:pPr>
      <w:rPr>
        <w:rFonts w:ascii="Symbol" w:hAnsi="Symbol"/>
      </w:rPr>
    </w:lvl>
    <w:lvl w:ilvl="5" w:tplc="14A68EE4">
      <w:start w:val="1"/>
      <w:numFmt w:val="bullet"/>
      <w:lvlText w:val=""/>
      <w:lvlJc w:val="left"/>
      <w:pPr>
        <w:ind w:left="720" w:hanging="360"/>
      </w:pPr>
      <w:rPr>
        <w:rFonts w:ascii="Symbol" w:hAnsi="Symbol"/>
      </w:rPr>
    </w:lvl>
    <w:lvl w:ilvl="6" w:tplc="6BF61856">
      <w:start w:val="1"/>
      <w:numFmt w:val="bullet"/>
      <w:lvlText w:val=""/>
      <w:lvlJc w:val="left"/>
      <w:pPr>
        <w:ind w:left="720" w:hanging="360"/>
      </w:pPr>
      <w:rPr>
        <w:rFonts w:ascii="Symbol" w:hAnsi="Symbol"/>
      </w:rPr>
    </w:lvl>
    <w:lvl w:ilvl="7" w:tplc="090C9124">
      <w:start w:val="1"/>
      <w:numFmt w:val="bullet"/>
      <w:lvlText w:val=""/>
      <w:lvlJc w:val="left"/>
      <w:pPr>
        <w:ind w:left="720" w:hanging="360"/>
      </w:pPr>
      <w:rPr>
        <w:rFonts w:ascii="Symbol" w:hAnsi="Symbol"/>
      </w:rPr>
    </w:lvl>
    <w:lvl w:ilvl="8" w:tplc="8078EA0E">
      <w:start w:val="1"/>
      <w:numFmt w:val="bullet"/>
      <w:lvlText w:val=""/>
      <w:lvlJc w:val="left"/>
      <w:pPr>
        <w:ind w:left="720" w:hanging="360"/>
      </w:pPr>
      <w:rPr>
        <w:rFonts w:ascii="Symbol" w:hAnsi="Symbol"/>
      </w:rPr>
    </w:lvl>
  </w:abstractNum>
  <w:abstractNum w:abstractNumId="21" w15:restartNumberingAfterBreak="0">
    <w:nsid w:val="29752474"/>
    <w:multiLevelType w:val="hybridMultilevel"/>
    <w:tmpl w:val="5B8E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961D9F"/>
    <w:multiLevelType w:val="multilevel"/>
    <w:tmpl w:val="AD505AFA"/>
    <w:name w:val="TT Bulleted List6"/>
    <w:lvl w:ilvl="0">
      <w:start w:val="1"/>
      <w:numFmt w:val="bullet"/>
      <w:lvlText w:val=""/>
      <w:lvlJc w:val="left"/>
      <w:pPr>
        <w:ind w:left="720" w:hanging="360"/>
      </w:pPr>
      <w:rPr>
        <w:rFonts w:ascii="Symbol" w:hAnsi="Symbol" w:hint="default"/>
        <w:color w:val="003478" w:themeColor="accent1"/>
        <w:sz w:val="22"/>
      </w:rPr>
    </w:lvl>
    <w:lvl w:ilvl="1">
      <w:start w:val="1"/>
      <w:numFmt w:val="bullet"/>
      <w:lvlText w:val="•"/>
      <w:lvlJc w:val="left"/>
      <w:pPr>
        <w:ind w:left="1080" w:hanging="360"/>
      </w:pPr>
      <w:rPr>
        <w:rFonts w:ascii="Cambria" w:hAnsi="Cambria" w:hint="default"/>
        <w:color w:val="0065BC" w:themeColor="background2"/>
        <w:sz w:val="22"/>
      </w:rPr>
    </w:lvl>
    <w:lvl w:ilvl="2">
      <w:start w:val="1"/>
      <w:numFmt w:val="bullet"/>
      <w:lvlText w:val="•"/>
      <w:lvlJc w:val="left"/>
      <w:pPr>
        <w:ind w:left="1440" w:hanging="360"/>
      </w:pPr>
      <w:rPr>
        <w:rFonts w:ascii="Cambria" w:hAnsi="Cambria" w:hint="default"/>
        <w:color w:val="349CD9"/>
        <w:sz w:val="22"/>
      </w:rPr>
    </w:lvl>
    <w:lvl w:ilvl="3">
      <w:start w:val="1"/>
      <w:numFmt w:val="bullet"/>
      <w:lvlText w:val=""/>
      <w:lvlJc w:val="left"/>
      <w:pPr>
        <w:ind w:left="1800" w:hanging="360"/>
      </w:pPr>
      <w:rPr>
        <w:rFonts w:ascii="Wingdings" w:hAnsi="Wingdings" w:hint="default"/>
        <w:color w:val="003478" w:themeColor="accent1"/>
        <w:sz w:val="22"/>
      </w:rPr>
    </w:lvl>
    <w:lvl w:ilvl="4">
      <w:start w:val="1"/>
      <w:numFmt w:val="bullet"/>
      <w:lvlText w:val=""/>
      <w:lvlJc w:val="left"/>
      <w:pPr>
        <w:ind w:left="2160" w:hanging="360"/>
      </w:pPr>
      <w:rPr>
        <w:rFonts w:ascii="Wingdings" w:hAnsi="Wingdings" w:hint="default"/>
        <w:color w:val="0065BC" w:themeColor="background2"/>
        <w:sz w:val="22"/>
      </w:rPr>
    </w:lvl>
    <w:lvl w:ilvl="5">
      <w:start w:val="1"/>
      <w:numFmt w:val="bullet"/>
      <w:lvlText w:val=""/>
      <w:lvlJc w:val="left"/>
      <w:pPr>
        <w:ind w:left="2520" w:hanging="360"/>
      </w:pPr>
      <w:rPr>
        <w:rFonts w:ascii="Wingdings" w:hAnsi="Wingdings" w:hint="default"/>
        <w:color w:val="349CD9"/>
        <w:sz w:val="22"/>
      </w:rPr>
    </w:lvl>
    <w:lvl w:ilvl="6">
      <w:start w:val="1"/>
      <w:numFmt w:val="none"/>
      <w:lvlText w:val=""/>
      <w:lvlJc w:val="left"/>
      <w:pPr>
        <w:ind w:left="2880" w:hanging="360"/>
      </w:pPr>
      <w:rPr>
        <w:rFonts w:hint="default"/>
      </w:rPr>
    </w:lvl>
    <w:lvl w:ilvl="7">
      <w:start w:val="1"/>
      <w:numFmt w:val="none"/>
      <w:lvlText w:val=""/>
      <w:lvlJc w:val="left"/>
      <w:pPr>
        <w:ind w:left="3240" w:hanging="360"/>
      </w:pPr>
      <w:rPr>
        <w:rFonts w:hint="default"/>
      </w:rPr>
    </w:lvl>
    <w:lvl w:ilvl="8">
      <w:start w:val="1"/>
      <w:numFmt w:val="none"/>
      <w:lvlText w:val=""/>
      <w:lvlJc w:val="left"/>
      <w:pPr>
        <w:ind w:left="3600" w:hanging="360"/>
      </w:pPr>
      <w:rPr>
        <w:rFonts w:hint="default"/>
      </w:rPr>
    </w:lvl>
  </w:abstractNum>
  <w:abstractNum w:abstractNumId="23" w15:restartNumberingAfterBreak="0">
    <w:nsid w:val="2E925D3E"/>
    <w:multiLevelType w:val="hybridMultilevel"/>
    <w:tmpl w:val="CD5E434E"/>
    <w:lvl w:ilvl="0" w:tplc="F9409658">
      <w:start w:val="1"/>
      <w:numFmt w:val="bullet"/>
      <w:lvlText w:val=""/>
      <w:lvlJc w:val="left"/>
      <w:pPr>
        <w:tabs>
          <w:tab w:val="num" w:pos="216"/>
        </w:tabs>
        <w:ind w:left="216" w:hanging="216"/>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5291536"/>
    <w:multiLevelType w:val="hybridMultilevel"/>
    <w:tmpl w:val="FA36B23A"/>
    <w:lvl w:ilvl="0" w:tplc="C78A8958">
      <w:start w:val="1"/>
      <w:numFmt w:val="decimal"/>
      <w:lvlText w:val="%1."/>
      <w:lvlJc w:val="left"/>
      <w:pPr>
        <w:ind w:left="720" w:hanging="360"/>
      </w:pPr>
    </w:lvl>
    <w:lvl w:ilvl="1" w:tplc="6EEA69BA">
      <w:start w:val="1"/>
      <w:numFmt w:val="decimal"/>
      <w:lvlText w:val="%2."/>
      <w:lvlJc w:val="left"/>
      <w:pPr>
        <w:ind w:left="720" w:hanging="360"/>
      </w:pPr>
    </w:lvl>
    <w:lvl w:ilvl="2" w:tplc="9F9CAAEE">
      <w:start w:val="1"/>
      <w:numFmt w:val="decimal"/>
      <w:lvlText w:val="%3."/>
      <w:lvlJc w:val="left"/>
      <w:pPr>
        <w:ind w:left="720" w:hanging="360"/>
      </w:pPr>
    </w:lvl>
    <w:lvl w:ilvl="3" w:tplc="E9BA0734">
      <w:start w:val="1"/>
      <w:numFmt w:val="decimal"/>
      <w:lvlText w:val="%4."/>
      <w:lvlJc w:val="left"/>
      <w:pPr>
        <w:ind w:left="720" w:hanging="360"/>
      </w:pPr>
    </w:lvl>
    <w:lvl w:ilvl="4" w:tplc="B62C474A">
      <w:start w:val="1"/>
      <w:numFmt w:val="decimal"/>
      <w:lvlText w:val="%5."/>
      <w:lvlJc w:val="left"/>
      <w:pPr>
        <w:ind w:left="720" w:hanging="360"/>
      </w:pPr>
    </w:lvl>
    <w:lvl w:ilvl="5" w:tplc="37A06546">
      <w:start w:val="1"/>
      <w:numFmt w:val="decimal"/>
      <w:lvlText w:val="%6."/>
      <w:lvlJc w:val="left"/>
      <w:pPr>
        <w:ind w:left="720" w:hanging="360"/>
      </w:pPr>
    </w:lvl>
    <w:lvl w:ilvl="6" w:tplc="C66A5E1E">
      <w:start w:val="1"/>
      <w:numFmt w:val="decimal"/>
      <w:lvlText w:val="%7."/>
      <w:lvlJc w:val="left"/>
      <w:pPr>
        <w:ind w:left="720" w:hanging="360"/>
      </w:pPr>
    </w:lvl>
    <w:lvl w:ilvl="7" w:tplc="0CCAEA38">
      <w:start w:val="1"/>
      <w:numFmt w:val="decimal"/>
      <w:lvlText w:val="%8."/>
      <w:lvlJc w:val="left"/>
      <w:pPr>
        <w:ind w:left="720" w:hanging="360"/>
      </w:pPr>
    </w:lvl>
    <w:lvl w:ilvl="8" w:tplc="F672F840">
      <w:start w:val="1"/>
      <w:numFmt w:val="decimal"/>
      <w:lvlText w:val="%9."/>
      <w:lvlJc w:val="left"/>
      <w:pPr>
        <w:ind w:left="720" w:hanging="360"/>
      </w:pPr>
    </w:lvl>
  </w:abstractNum>
  <w:abstractNum w:abstractNumId="25" w15:restartNumberingAfterBreak="0">
    <w:nsid w:val="35D31B35"/>
    <w:multiLevelType w:val="hybridMultilevel"/>
    <w:tmpl w:val="0D2E0652"/>
    <w:lvl w:ilvl="0" w:tplc="C88C3548">
      <w:start w:val="1"/>
      <w:numFmt w:val="bullet"/>
      <w:lvlText w:val=""/>
      <w:lvlJc w:val="left"/>
      <w:pPr>
        <w:ind w:left="720" w:hanging="360"/>
      </w:pPr>
      <w:rPr>
        <w:rFonts w:ascii="Symbol" w:hAnsi="Symbol"/>
      </w:rPr>
    </w:lvl>
    <w:lvl w:ilvl="1" w:tplc="7FC88830">
      <w:start w:val="1"/>
      <w:numFmt w:val="bullet"/>
      <w:lvlText w:val=""/>
      <w:lvlJc w:val="left"/>
      <w:pPr>
        <w:ind w:left="720" w:hanging="360"/>
      </w:pPr>
      <w:rPr>
        <w:rFonts w:ascii="Symbol" w:hAnsi="Symbol"/>
      </w:rPr>
    </w:lvl>
    <w:lvl w:ilvl="2" w:tplc="1C180E7C">
      <w:start w:val="1"/>
      <w:numFmt w:val="bullet"/>
      <w:lvlText w:val=""/>
      <w:lvlJc w:val="left"/>
      <w:pPr>
        <w:ind w:left="720" w:hanging="360"/>
      </w:pPr>
      <w:rPr>
        <w:rFonts w:ascii="Symbol" w:hAnsi="Symbol"/>
      </w:rPr>
    </w:lvl>
    <w:lvl w:ilvl="3" w:tplc="126E5300">
      <w:start w:val="1"/>
      <w:numFmt w:val="bullet"/>
      <w:lvlText w:val=""/>
      <w:lvlJc w:val="left"/>
      <w:pPr>
        <w:ind w:left="720" w:hanging="360"/>
      </w:pPr>
      <w:rPr>
        <w:rFonts w:ascii="Symbol" w:hAnsi="Symbol"/>
      </w:rPr>
    </w:lvl>
    <w:lvl w:ilvl="4" w:tplc="980C6B86">
      <w:start w:val="1"/>
      <w:numFmt w:val="bullet"/>
      <w:lvlText w:val=""/>
      <w:lvlJc w:val="left"/>
      <w:pPr>
        <w:ind w:left="720" w:hanging="360"/>
      </w:pPr>
      <w:rPr>
        <w:rFonts w:ascii="Symbol" w:hAnsi="Symbol"/>
      </w:rPr>
    </w:lvl>
    <w:lvl w:ilvl="5" w:tplc="6CDEDB6C">
      <w:start w:val="1"/>
      <w:numFmt w:val="bullet"/>
      <w:lvlText w:val=""/>
      <w:lvlJc w:val="left"/>
      <w:pPr>
        <w:ind w:left="720" w:hanging="360"/>
      </w:pPr>
      <w:rPr>
        <w:rFonts w:ascii="Symbol" w:hAnsi="Symbol"/>
      </w:rPr>
    </w:lvl>
    <w:lvl w:ilvl="6" w:tplc="60F87796">
      <w:start w:val="1"/>
      <w:numFmt w:val="bullet"/>
      <w:lvlText w:val=""/>
      <w:lvlJc w:val="left"/>
      <w:pPr>
        <w:ind w:left="720" w:hanging="360"/>
      </w:pPr>
      <w:rPr>
        <w:rFonts w:ascii="Symbol" w:hAnsi="Symbol"/>
      </w:rPr>
    </w:lvl>
    <w:lvl w:ilvl="7" w:tplc="30CEBE66">
      <w:start w:val="1"/>
      <w:numFmt w:val="bullet"/>
      <w:lvlText w:val=""/>
      <w:lvlJc w:val="left"/>
      <w:pPr>
        <w:ind w:left="720" w:hanging="360"/>
      </w:pPr>
      <w:rPr>
        <w:rFonts w:ascii="Symbol" w:hAnsi="Symbol"/>
      </w:rPr>
    </w:lvl>
    <w:lvl w:ilvl="8" w:tplc="ECECB618">
      <w:start w:val="1"/>
      <w:numFmt w:val="bullet"/>
      <w:lvlText w:val=""/>
      <w:lvlJc w:val="left"/>
      <w:pPr>
        <w:ind w:left="720" w:hanging="360"/>
      </w:pPr>
      <w:rPr>
        <w:rFonts w:ascii="Symbol" w:hAnsi="Symbol"/>
      </w:rPr>
    </w:lvl>
  </w:abstractNum>
  <w:abstractNum w:abstractNumId="26" w15:restartNumberingAfterBreak="0">
    <w:nsid w:val="38E61FE1"/>
    <w:multiLevelType w:val="multilevel"/>
    <w:tmpl w:val="FF60C600"/>
    <w:name w:val="TT Table Bulleted List2"/>
    <w:lvl w:ilvl="0">
      <w:start w:val="1"/>
      <w:numFmt w:val="bullet"/>
      <w:lvlText w:val=""/>
      <w:lvlJc w:val="left"/>
      <w:pPr>
        <w:ind w:left="432" w:hanging="360"/>
      </w:pPr>
      <w:rPr>
        <w:rFonts w:ascii="Symbol" w:hAnsi="Symbol" w:hint="default"/>
        <w:color w:val="003278"/>
        <w:sz w:val="20"/>
      </w:rPr>
    </w:lvl>
    <w:lvl w:ilvl="1">
      <w:start w:val="1"/>
      <w:numFmt w:val="bullet"/>
      <w:lvlText w:val=""/>
      <w:lvlJc w:val="left"/>
      <w:pPr>
        <w:ind w:left="648" w:hanging="360"/>
      </w:pPr>
      <w:rPr>
        <w:rFonts w:ascii="Symbol" w:hAnsi="Symbol" w:hint="default"/>
        <w:color w:val="0065BC" w:themeColor="background2"/>
        <w:sz w:val="20"/>
      </w:rPr>
    </w:lvl>
    <w:lvl w:ilvl="2">
      <w:start w:val="1"/>
      <w:numFmt w:val="bullet"/>
      <w:lvlText w:val=""/>
      <w:lvlJc w:val="left"/>
      <w:pPr>
        <w:ind w:left="864" w:hanging="360"/>
      </w:pPr>
      <w:rPr>
        <w:rFonts w:ascii="Wingdings" w:hAnsi="Wingdings" w:hint="default"/>
        <w:sz w:val="20"/>
      </w:rPr>
    </w:lvl>
    <w:lvl w:ilvl="3">
      <w:start w:val="1"/>
      <w:numFmt w:val="bullet"/>
      <w:lvlText w:val=""/>
      <w:lvlJc w:val="left"/>
      <w:pPr>
        <w:ind w:left="1080" w:hanging="360"/>
      </w:pPr>
      <w:rPr>
        <w:rFonts w:ascii="Wingdings" w:hAnsi="Wingdings" w:hint="default"/>
        <w:sz w:val="20"/>
      </w:rPr>
    </w:lvl>
    <w:lvl w:ilvl="4">
      <w:start w:val="1"/>
      <w:numFmt w:val="bullet"/>
      <w:lvlText w:val=""/>
      <w:lvlJc w:val="left"/>
      <w:pPr>
        <w:ind w:left="1296" w:hanging="360"/>
      </w:pPr>
      <w:rPr>
        <w:rFonts w:ascii="Wingdings" w:hAnsi="Wingdings" w:hint="default"/>
        <w:sz w:val="20"/>
      </w:rPr>
    </w:lvl>
    <w:lvl w:ilvl="5">
      <w:start w:val="1"/>
      <w:numFmt w:val="bullet"/>
      <w:lvlText w:val=""/>
      <w:lvlJc w:val="left"/>
      <w:pPr>
        <w:ind w:left="1512" w:hanging="360"/>
      </w:pPr>
      <w:rPr>
        <w:rFonts w:ascii="Wingdings" w:hAnsi="Wingdings" w:hint="default"/>
        <w:sz w:val="20"/>
      </w:rPr>
    </w:lvl>
    <w:lvl w:ilvl="6">
      <w:start w:val="1"/>
      <w:numFmt w:val="bullet"/>
      <w:lvlText w:val=""/>
      <w:lvlJc w:val="left"/>
      <w:pPr>
        <w:ind w:left="1728" w:hanging="360"/>
      </w:pPr>
      <w:rPr>
        <w:rFonts w:ascii="Wingdings" w:hAnsi="Wingdings" w:hint="default"/>
        <w:sz w:val="20"/>
      </w:rPr>
    </w:lvl>
    <w:lvl w:ilvl="7">
      <w:start w:val="1"/>
      <w:numFmt w:val="bullet"/>
      <w:lvlText w:val=""/>
      <w:lvlJc w:val="left"/>
      <w:pPr>
        <w:ind w:left="1944" w:hanging="360"/>
      </w:pPr>
      <w:rPr>
        <w:rFonts w:ascii="Wingdings" w:hAnsi="Wingdings" w:hint="default"/>
        <w:sz w:val="20"/>
      </w:rPr>
    </w:lvl>
    <w:lvl w:ilvl="8">
      <w:start w:val="1"/>
      <w:numFmt w:val="bullet"/>
      <w:lvlText w:val=""/>
      <w:lvlJc w:val="left"/>
      <w:pPr>
        <w:ind w:left="2160" w:hanging="360"/>
      </w:pPr>
      <w:rPr>
        <w:rFonts w:ascii="Wingdings" w:hAnsi="Wingdings" w:hint="default"/>
        <w:sz w:val="20"/>
      </w:rPr>
    </w:lvl>
  </w:abstractNum>
  <w:abstractNum w:abstractNumId="27" w15:restartNumberingAfterBreak="0">
    <w:nsid w:val="3AA33D68"/>
    <w:multiLevelType w:val="multilevel"/>
    <w:tmpl w:val="495222E4"/>
    <w:lvl w:ilvl="0">
      <w:start w:val="1"/>
      <w:numFmt w:val="decimal"/>
      <w:pStyle w:val="Heading1"/>
      <w:suff w:val="space"/>
      <w:lvlText w:val="%1.0"/>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pStyle w:val="Heading8"/>
      <w:lvlText w:val="%1.%2.%3.%4.%5.%6.%7.%8"/>
      <w:lvlJc w:val="left"/>
      <w:pPr>
        <w:ind w:left="360" w:hanging="360"/>
      </w:pPr>
      <w:rPr>
        <w:rFonts w:hint="default"/>
      </w:rPr>
    </w:lvl>
    <w:lvl w:ilvl="8">
      <w:start w:val="1"/>
      <w:numFmt w:val="decimal"/>
      <w:pStyle w:val="Heading9"/>
      <w:lvlText w:val="%1.%2.%3.%4.%5.%6.%7.%8.%9"/>
      <w:lvlJc w:val="left"/>
      <w:pPr>
        <w:ind w:left="360" w:hanging="360"/>
      </w:pPr>
      <w:rPr>
        <w:rFonts w:hint="default"/>
      </w:rPr>
    </w:lvl>
  </w:abstractNum>
  <w:abstractNum w:abstractNumId="28" w15:restartNumberingAfterBreak="0">
    <w:nsid w:val="3EF213BA"/>
    <w:multiLevelType w:val="hybridMultilevel"/>
    <w:tmpl w:val="C032C13E"/>
    <w:name w:val="TT Bulleted List52"/>
    <w:lvl w:ilvl="0" w:tplc="4A2CD1BA">
      <w:start w:val="1"/>
      <w:numFmt w:val="bullet"/>
      <w:lvlText w:val=""/>
      <w:lvlJc w:val="left"/>
      <w:pPr>
        <w:ind w:left="1080" w:hanging="360"/>
      </w:pPr>
      <w:rPr>
        <w:rFonts w:ascii="Symbol" w:hAnsi="Symbol" w:hint="default"/>
        <w:color w:val="0065BC" w:themeColor="background2"/>
        <w:sz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12971E1"/>
    <w:multiLevelType w:val="multilevel"/>
    <w:tmpl w:val="C32AC974"/>
    <w:name w:val="TT Bulleted List6"/>
    <w:lvl w:ilvl="0">
      <w:start w:val="1"/>
      <w:numFmt w:val="bullet"/>
      <w:pStyle w:val="TtListBullet"/>
      <w:lvlText w:val=""/>
      <w:lvlJc w:val="left"/>
      <w:pPr>
        <w:ind w:left="720" w:hanging="360"/>
      </w:pPr>
      <w:rPr>
        <w:rFonts w:ascii="Symbol" w:hAnsi="Symbol" w:hint="default"/>
        <w:color w:val="003478" w:themeColor="accent1"/>
        <w:sz w:val="22"/>
      </w:rPr>
    </w:lvl>
    <w:lvl w:ilvl="1">
      <w:start w:val="1"/>
      <w:numFmt w:val="bullet"/>
      <w:pStyle w:val="TtListBullet2"/>
      <w:lvlText w:val="•"/>
      <w:lvlJc w:val="left"/>
      <w:pPr>
        <w:ind w:left="1080" w:hanging="360"/>
      </w:pPr>
      <w:rPr>
        <w:rFonts w:ascii="Cambria" w:hAnsi="Cambria" w:hint="default"/>
        <w:color w:val="0065BC" w:themeColor="background2"/>
        <w:sz w:val="22"/>
      </w:rPr>
    </w:lvl>
    <w:lvl w:ilvl="2">
      <w:start w:val="1"/>
      <w:numFmt w:val="bullet"/>
      <w:pStyle w:val="TtListBullet3"/>
      <w:lvlText w:val="•"/>
      <w:lvlJc w:val="left"/>
      <w:pPr>
        <w:ind w:left="1440" w:hanging="360"/>
      </w:pPr>
      <w:rPr>
        <w:rFonts w:ascii="Cambria" w:hAnsi="Cambria" w:hint="default"/>
        <w:color w:val="349CD9"/>
        <w:sz w:val="22"/>
      </w:rPr>
    </w:lvl>
    <w:lvl w:ilvl="3">
      <w:start w:val="1"/>
      <w:numFmt w:val="bullet"/>
      <w:pStyle w:val="TtListBullet4"/>
      <w:lvlText w:val=""/>
      <w:lvlJc w:val="left"/>
      <w:pPr>
        <w:ind w:left="1800" w:hanging="360"/>
      </w:pPr>
      <w:rPr>
        <w:rFonts w:ascii="Wingdings" w:hAnsi="Wingdings" w:hint="default"/>
        <w:color w:val="003478" w:themeColor="accent1"/>
        <w:sz w:val="22"/>
      </w:rPr>
    </w:lvl>
    <w:lvl w:ilvl="4">
      <w:start w:val="1"/>
      <w:numFmt w:val="bullet"/>
      <w:pStyle w:val="TtListBullet5"/>
      <w:lvlText w:val=""/>
      <w:lvlJc w:val="left"/>
      <w:pPr>
        <w:ind w:left="2160" w:hanging="360"/>
      </w:pPr>
      <w:rPr>
        <w:rFonts w:ascii="Wingdings" w:hAnsi="Wingdings" w:hint="default"/>
        <w:color w:val="0065BC" w:themeColor="background2"/>
        <w:sz w:val="22"/>
      </w:rPr>
    </w:lvl>
    <w:lvl w:ilvl="5">
      <w:start w:val="1"/>
      <w:numFmt w:val="bullet"/>
      <w:pStyle w:val="TtListBullet6"/>
      <w:lvlText w:val=""/>
      <w:lvlJc w:val="left"/>
      <w:pPr>
        <w:ind w:left="2520" w:hanging="360"/>
      </w:pPr>
      <w:rPr>
        <w:rFonts w:ascii="Wingdings" w:hAnsi="Wingdings" w:hint="default"/>
        <w:color w:val="349CD9"/>
        <w:sz w:val="22"/>
      </w:rPr>
    </w:lvl>
    <w:lvl w:ilvl="6">
      <w:start w:val="1"/>
      <w:numFmt w:val="none"/>
      <w:lvlText w:val=""/>
      <w:lvlJc w:val="left"/>
      <w:pPr>
        <w:ind w:left="2880" w:hanging="360"/>
      </w:pPr>
      <w:rPr>
        <w:rFonts w:hint="default"/>
      </w:rPr>
    </w:lvl>
    <w:lvl w:ilvl="7">
      <w:start w:val="1"/>
      <w:numFmt w:val="none"/>
      <w:lvlText w:val=""/>
      <w:lvlJc w:val="left"/>
      <w:pPr>
        <w:ind w:left="3240" w:hanging="360"/>
      </w:pPr>
      <w:rPr>
        <w:rFonts w:hint="default"/>
      </w:rPr>
    </w:lvl>
    <w:lvl w:ilvl="8">
      <w:start w:val="1"/>
      <w:numFmt w:val="none"/>
      <w:lvlText w:val=""/>
      <w:lvlJc w:val="left"/>
      <w:pPr>
        <w:ind w:left="3600" w:hanging="360"/>
      </w:pPr>
      <w:rPr>
        <w:rFonts w:hint="default"/>
      </w:rPr>
    </w:lvl>
  </w:abstractNum>
  <w:abstractNum w:abstractNumId="30" w15:restartNumberingAfterBreak="0">
    <w:nsid w:val="42004AC9"/>
    <w:multiLevelType w:val="hybridMultilevel"/>
    <w:tmpl w:val="95A0B846"/>
    <w:lvl w:ilvl="0" w:tplc="C7BAE756">
      <w:start w:val="1"/>
      <w:numFmt w:val="bullet"/>
      <w:lvlText w:val=""/>
      <w:lvlJc w:val="left"/>
      <w:pPr>
        <w:ind w:left="720" w:hanging="360"/>
      </w:pPr>
      <w:rPr>
        <w:rFonts w:ascii="Symbol" w:hAnsi="Symbol"/>
      </w:rPr>
    </w:lvl>
    <w:lvl w:ilvl="1" w:tplc="67464746">
      <w:start w:val="1"/>
      <w:numFmt w:val="bullet"/>
      <w:lvlText w:val=""/>
      <w:lvlJc w:val="left"/>
      <w:pPr>
        <w:ind w:left="720" w:hanging="360"/>
      </w:pPr>
      <w:rPr>
        <w:rFonts w:ascii="Symbol" w:hAnsi="Symbol"/>
      </w:rPr>
    </w:lvl>
    <w:lvl w:ilvl="2" w:tplc="B1C43A1E">
      <w:start w:val="1"/>
      <w:numFmt w:val="bullet"/>
      <w:lvlText w:val=""/>
      <w:lvlJc w:val="left"/>
      <w:pPr>
        <w:ind w:left="720" w:hanging="360"/>
      </w:pPr>
      <w:rPr>
        <w:rFonts w:ascii="Symbol" w:hAnsi="Symbol"/>
      </w:rPr>
    </w:lvl>
    <w:lvl w:ilvl="3" w:tplc="0EBEDD06">
      <w:start w:val="1"/>
      <w:numFmt w:val="bullet"/>
      <w:lvlText w:val=""/>
      <w:lvlJc w:val="left"/>
      <w:pPr>
        <w:ind w:left="720" w:hanging="360"/>
      </w:pPr>
      <w:rPr>
        <w:rFonts w:ascii="Symbol" w:hAnsi="Symbol"/>
      </w:rPr>
    </w:lvl>
    <w:lvl w:ilvl="4" w:tplc="CF8A9606">
      <w:start w:val="1"/>
      <w:numFmt w:val="bullet"/>
      <w:lvlText w:val=""/>
      <w:lvlJc w:val="left"/>
      <w:pPr>
        <w:ind w:left="720" w:hanging="360"/>
      </w:pPr>
      <w:rPr>
        <w:rFonts w:ascii="Symbol" w:hAnsi="Symbol"/>
      </w:rPr>
    </w:lvl>
    <w:lvl w:ilvl="5" w:tplc="03A4E5A4">
      <w:start w:val="1"/>
      <w:numFmt w:val="bullet"/>
      <w:lvlText w:val=""/>
      <w:lvlJc w:val="left"/>
      <w:pPr>
        <w:ind w:left="720" w:hanging="360"/>
      </w:pPr>
      <w:rPr>
        <w:rFonts w:ascii="Symbol" w:hAnsi="Symbol"/>
      </w:rPr>
    </w:lvl>
    <w:lvl w:ilvl="6" w:tplc="62804CE0">
      <w:start w:val="1"/>
      <w:numFmt w:val="bullet"/>
      <w:lvlText w:val=""/>
      <w:lvlJc w:val="left"/>
      <w:pPr>
        <w:ind w:left="720" w:hanging="360"/>
      </w:pPr>
      <w:rPr>
        <w:rFonts w:ascii="Symbol" w:hAnsi="Symbol"/>
      </w:rPr>
    </w:lvl>
    <w:lvl w:ilvl="7" w:tplc="8EDABB92">
      <w:start w:val="1"/>
      <w:numFmt w:val="bullet"/>
      <w:lvlText w:val=""/>
      <w:lvlJc w:val="left"/>
      <w:pPr>
        <w:ind w:left="720" w:hanging="360"/>
      </w:pPr>
      <w:rPr>
        <w:rFonts w:ascii="Symbol" w:hAnsi="Symbol"/>
      </w:rPr>
    </w:lvl>
    <w:lvl w:ilvl="8" w:tplc="51024C50">
      <w:start w:val="1"/>
      <w:numFmt w:val="bullet"/>
      <w:lvlText w:val=""/>
      <w:lvlJc w:val="left"/>
      <w:pPr>
        <w:ind w:left="720" w:hanging="360"/>
      </w:pPr>
      <w:rPr>
        <w:rFonts w:ascii="Symbol" w:hAnsi="Symbol"/>
      </w:rPr>
    </w:lvl>
  </w:abstractNum>
  <w:abstractNum w:abstractNumId="31" w15:restartNumberingAfterBreak="0">
    <w:nsid w:val="43FC6B68"/>
    <w:multiLevelType w:val="hybridMultilevel"/>
    <w:tmpl w:val="B3E4A43C"/>
    <w:name w:val="TT Bulleted List55"/>
    <w:lvl w:ilvl="0" w:tplc="DA521CC8">
      <w:start w:val="1"/>
      <w:numFmt w:val="bullet"/>
      <w:lvlText w:val=""/>
      <w:lvlJc w:val="left"/>
      <w:pPr>
        <w:ind w:left="2880" w:hanging="360"/>
      </w:pPr>
      <w:rPr>
        <w:rFonts w:ascii="Wingdings" w:hAnsi="Wingdings" w:hint="default"/>
        <w:color w:val="349CD9"/>
        <w:sz w:val="22"/>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15:restartNumberingAfterBreak="0">
    <w:nsid w:val="44604A94"/>
    <w:multiLevelType w:val="multilevel"/>
    <w:tmpl w:val="FF60C600"/>
    <w:name w:val="TT Table Bulleted List"/>
    <w:lvl w:ilvl="0">
      <w:start w:val="1"/>
      <w:numFmt w:val="bullet"/>
      <w:lvlText w:val=""/>
      <w:lvlJc w:val="left"/>
      <w:pPr>
        <w:ind w:left="432" w:hanging="360"/>
      </w:pPr>
      <w:rPr>
        <w:rFonts w:ascii="Symbol" w:hAnsi="Symbol" w:hint="default"/>
        <w:color w:val="003278"/>
        <w:sz w:val="20"/>
      </w:rPr>
    </w:lvl>
    <w:lvl w:ilvl="1">
      <w:start w:val="1"/>
      <w:numFmt w:val="bullet"/>
      <w:lvlText w:val=""/>
      <w:lvlJc w:val="left"/>
      <w:pPr>
        <w:ind w:left="648" w:hanging="360"/>
      </w:pPr>
      <w:rPr>
        <w:rFonts w:ascii="Symbol" w:hAnsi="Symbol" w:hint="default"/>
        <w:color w:val="0065BC" w:themeColor="background2"/>
        <w:sz w:val="20"/>
      </w:rPr>
    </w:lvl>
    <w:lvl w:ilvl="2">
      <w:start w:val="1"/>
      <w:numFmt w:val="bullet"/>
      <w:lvlText w:val=""/>
      <w:lvlJc w:val="left"/>
      <w:pPr>
        <w:ind w:left="864" w:hanging="360"/>
      </w:pPr>
      <w:rPr>
        <w:rFonts w:ascii="Wingdings" w:hAnsi="Wingdings" w:hint="default"/>
        <w:sz w:val="20"/>
      </w:rPr>
    </w:lvl>
    <w:lvl w:ilvl="3">
      <w:start w:val="1"/>
      <w:numFmt w:val="bullet"/>
      <w:lvlText w:val=""/>
      <w:lvlJc w:val="left"/>
      <w:pPr>
        <w:ind w:left="1080" w:hanging="360"/>
      </w:pPr>
      <w:rPr>
        <w:rFonts w:ascii="Wingdings" w:hAnsi="Wingdings" w:hint="default"/>
        <w:sz w:val="20"/>
      </w:rPr>
    </w:lvl>
    <w:lvl w:ilvl="4">
      <w:start w:val="1"/>
      <w:numFmt w:val="bullet"/>
      <w:lvlText w:val=""/>
      <w:lvlJc w:val="left"/>
      <w:pPr>
        <w:ind w:left="1296" w:hanging="360"/>
      </w:pPr>
      <w:rPr>
        <w:rFonts w:ascii="Wingdings" w:hAnsi="Wingdings" w:hint="default"/>
        <w:sz w:val="20"/>
      </w:rPr>
    </w:lvl>
    <w:lvl w:ilvl="5">
      <w:start w:val="1"/>
      <w:numFmt w:val="bullet"/>
      <w:lvlText w:val=""/>
      <w:lvlJc w:val="left"/>
      <w:pPr>
        <w:ind w:left="1512" w:hanging="360"/>
      </w:pPr>
      <w:rPr>
        <w:rFonts w:ascii="Wingdings" w:hAnsi="Wingdings" w:hint="default"/>
        <w:sz w:val="20"/>
      </w:rPr>
    </w:lvl>
    <w:lvl w:ilvl="6">
      <w:start w:val="1"/>
      <w:numFmt w:val="bullet"/>
      <w:lvlText w:val=""/>
      <w:lvlJc w:val="left"/>
      <w:pPr>
        <w:ind w:left="1728" w:hanging="360"/>
      </w:pPr>
      <w:rPr>
        <w:rFonts w:ascii="Wingdings" w:hAnsi="Wingdings" w:hint="default"/>
        <w:sz w:val="20"/>
      </w:rPr>
    </w:lvl>
    <w:lvl w:ilvl="7">
      <w:start w:val="1"/>
      <w:numFmt w:val="bullet"/>
      <w:lvlText w:val=""/>
      <w:lvlJc w:val="left"/>
      <w:pPr>
        <w:ind w:left="1944" w:hanging="360"/>
      </w:pPr>
      <w:rPr>
        <w:rFonts w:ascii="Wingdings" w:hAnsi="Wingdings" w:hint="default"/>
        <w:sz w:val="20"/>
      </w:rPr>
    </w:lvl>
    <w:lvl w:ilvl="8">
      <w:start w:val="1"/>
      <w:numFmt w:val="bullet"/>
      <w:lvlText w:val=""/>
      <w:lvlJc w:val="left"/>
      <w:pPr>
        <w:ind w:left="2160" w:hanging="360"/>
      </w:pPr>
      <w:rPr>
        <w:rFonts w:ascii="Wingdings" w:hAnsi="Wingdings" w:hint="default"/>
        <w:sz w:val="20"/>
      </w:rPr>
    </w:lvl>
  </w:abstractNum>
  <w:abstractNum w:abstractNumId="33" w15:restartNumberingAfterBreak="0">
    <w:nsid w:val="46822A60"/>
    <w:multiLevelType w:val="hybridMultilevel"/>
    <w:tmpl w:val="E6B2B926"/>
    <w:name w:val="TT Bulleted List2"/>
    <w:lvl w:ilvl="0" w:tplc="33000A9E">
      <w:start w:val="1"/>
      <w:numFmt w:val="bullet"/>
      <w:lvlText w:val=""/>
      <w:lvlJc w:val="left"/>
      <w:pPr>
        <w:ind w:left="2880" w:hanging="360"/>
      </w:pPr>
      <w:rPr>
        <w:rFonts w:ascii="Wingdings" w:hAnsi="Wingdings" w:hint="default"/>
        <w:color w:val="008542" w:themeColor="accent2"/>
        <w:sz w:val="20"/>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15:restartNumberingAfterBreak="0">
    <w:nsid w:val="47595647"/>
    <w:multiLevelType w:val="multilevel"/>
    <w:tmpl w:val="61267D56"/>
    <w:lvl w:ilvl="0">
      <w:start w:val="1"/>
      <w:numFmt w:val="bullet"/>
      <w:pStyle w:val="TtTableBullet"/>
      <w:lvlText w:val=""/>
      <w:lvlJc w:val="left"/>
      <w:pPr>
        <w:ind w:left="432" w:hanging="360"/>
      </w:pPr>
      <w:rPr>
        <w:rFonts w:ascii="Symbol" w:hAnsi="Symbol" w:hint="default"/>
        <w:color w:val="003278"/>
        <w:sz w:val="20"/>
      </w:rPr>
    </w:lvl>
    <w:lvl w:ilvl="1">
      <w:start w:val="1"/>
      <w:numFmt w:val="bullet"/>
      <w:pStyle w:val="TtTableBullet2"/>
      <w:lvlText w:val=""/>
      <w:lvlJc w:val="left"/>
      <w:pPr>
        <w:ind w:left="648" w:hanging="360"/>
      </w:pPr>
      <w:rPr>
        <w:rFonts w:ascii="Symbol" w:hAnsi="Symbol" w:hint="default"/>
        <w:color w:val="0065BC" w:themeColor="background2"/>
        <w:sz w:val="20"/>
      </w:rPr>
    </w:lvl>
    <w:lvl w:ilvl="2">
      <w:start w:val="1"/>
      <w:numFmt w:val="bullet"/>
      <w:lvlText w:val=""/>
      <w:lvlJc w:val="left"/>
      <w:pPr>
        <w:ind w:left="864" w:hanging="360"/>
      </w:pPr>
      <w:rPr>
        <w:rFonts w:ascii="Wingdings" w:hAnsi="Wingdings" w:hint="default"/>
        <w:sz w:val="20"/>
      </w:rPr>
    </w:lvl>
    <w:lvl w:ilvl="3">
      <w:start w:val="1"/>
      <w:numFmt w:val="bullet"/>
      <w:lvlText w:val=""/>
      <w:lvlJc w:val="left"/>
      <w:pPr>
        <w:ind w:left="1080" w:hanging="360"/>
      </w:pPr>
      <w:rPr>
        <w:rFonts w:ascii="Wingdings" w:hAnsi="Wingdings" w:hint="default"/>
        <w:sz w:val="20"/>
      </w:rPr>
    </w:lvl>
    <w:lvl w:ilvl="4">
      <w:start w:val="1"/>
      <w:numFmt w:val="bullet"/>
      <w:lvlText w:val=""/>
      <w:lvlJc w:val="left"/>
      <w:pPr>
        <w:ind w:left="1296" w:hanging="360"/>
      </w:pPr>
      <w:rPr>
        <w:rFonts w:ascii="Wingdings" w:hAnsi="Wingdings" w:hint="default"/>
        <w:sz w:val="20"/>
      </w:rPr>
    </w:lvl>
    <w:lvl w:ilvl="5">
      <w:start w:val="1"/>
      <w:numFmt w:val="bullet"/>
      <w:lvlText w:val=""/>
      <w:lvlJc w:val="left"/>
      <w:pPr>
        <w:ind w:left="1512" w:hanging="360"/>
      </w:pPr>
      <w:rPr>
        <w:rFonts w:ascii="Wingdings" w:hAnsi="Wingdings" w:hint="default"/>
        <w:sz w:val="20"/>
      </w:rPr>
    </w:lvl>
    <w:lvl w:ilvl="6">
      <w:start w:val="1"/>
      <w:numFmt w:val="bullet"/>
      <w:lvlText w:val=""/>
      <w:lvlJc w:val="left"/>
      <w:pPr>
        <w:ind w:left="1728" w:hanging="360"/>
      </w:pPr>
      <w:rPr>
        <w:rFonts w:ascii="Wingdings" w:hAnsi="Wingdings" w:hint="default"/>
        <w:sz w:val="20"/>
      </w:rPr>
    </w:lvl>
    <w:lvl w:ilvl="7">
      <w:start w:val="1"/>
      <w:numFmt w:val="bullet"/>
      <w:lvlText w:val=""/>
      <w:lvlJc w:val="left"/>
      <w:pPr>
        <w:ind w:left="1944" w:hanging="360"/>
      </w:pPr>
      <w:rPr>
        <w:rFonts w:ascii="Wingdings" w:hAnsi="Wingdings" w:hint="default"/>
        <w:sz w:val="20"/>
      </w:rPr>
    </w:lvl>
    <w:lvl w:ilvl="8">
      <w:start w:val="1"/>
      <w:numFmt w:val="bullet"/>
      <w:lvlText w:val=""/>
      <w:lvlJc w:val="left"/>
      <w:pPr>
        <w:ind w:left="2160" w:hanging="360"/>
      </w:pPr>
      <w:rPr>
        <w:rFonts w:ascii="Wingdings" w:hAnsi="Wingdings" w:hint="default"/>
        <w:sz w:val="20"/>
      </w:rPr>
    </w:lvl>
  </w:abstractNum>
  <w:abstractNum w:abstractNumId="35" w15:restartNumberingAfterBreak="0">
    <w:nsid w:val="4EB42528"/>
    <w:multiLevelType w:val="multilevel"/>
    <w:tmpl w:val="C32AC974"/>
    <w:name w:val="TT Bulleted List5"/>
    <w:lvl w:ilvl="0">
      <w:start w:val="1"/>
      <w:numFmt w:val="bullet"/>
      <w:lvlText w:val=""/>
      <w:lvlJc w:val="left"/>
      <w:pPr>
        <w:ind w:left="720" w:hanging="360"/>
      </w:pPr>
      <w:rPr>
        <w:rFonts w:ascii="Symbol" w:hAnsi="Symbol" w:hint="default"/>
        <w:color w:val="003478" w:themeColor="accent1"/>
        <w:sz w:val="22"/>
      </w:rPr>
    </w:lvl>
    <w:lvl w:ilvl="1">
      <w:start w:val="1"/>
      <w:numFmt w:val="bullet"/>
      <w:lvlText w:val="•"/>
      <w:lvlJc w:val="left"/>
      <w:pPr>
        <w:ind w:left="1080" w:hanging="360"/>
      </w:pPr>
      <w:rPr>
        <w:rFonts w:ascii="Cambria" w:hAnsi="Cambria" w:hint="default"/>
        <w:color w:val="0065BC" w:themeColor="background2"/>
        <w:sz w:val="22"/>
      </w:rPr>
    </w:lvl>
    <w:lvl w:ilvl="2">
      <w:start w:val="1"/>
      <w:numFmt w:val="bullet"/>
      <w:lvlText w:val="•"/>
      <w:lvlJc w:val="left"/>
      <w:pPr>
        <w:ind w:left="1440" w:hanging="360"/>
      </w:pPr>
      <w:rPr>
        <w:rFonts w:ascii="Cambria" w:hAnsi="Cambria" w:hint="default"/>
        <w:color w:val="349CD9"/>
        <w:sz w:val="22"/>
      </w:rPr>
    </w:lvl>
    <w:lvl w:ilvl="3">
      <w:start w:val="1"/>
      <w:numFmt w:val="bullet"/>
      <w:lvlText w:val=""/>
      <w:lvlJc w:val="left"/>
      <w:pPr>
        <w:ind w:left="1800" w:hanging="360"/>
      </w:pPr>
      <w:rPr>
        <w:rFonts w:ascii="Wingdings" w:hAnsi="Wingdings" w:hint="default"/>
        <w:color w:val="003478" w:themeColor="accent1"/>
        <w:sz w:val="22"/>
      </w:rPr>
    </w:lvl>
    <w:lvl w:ilvl="4">
      <w:start w:val="1"/>
      <w:numFmt w:val="bullet"/>
      <w:lvlText w:val=""/>
      <w:lvlJc w:val="left"/>
      <w:pPr>
        <w:ind w:left="2160" w:hanging="360"/>
      </w:pPr>
      <w:rPr>
        <w:rFonts w:ascii="Wingdings" w:hAnsi="Wingdings" w:hint="default"/>
        <w:color w:val="0065BC" w:themeColor="background2"/>
        <w:sz w:val="22"/>
      </w:rPr>
    </w:lvl>
    <w:lvl w:ilvl="5">
      <w:start w:val="1"/>
      <w:numFmt w:val="bullet"/>
      <w:lvlText w:val=""/>
      <w:lvlJc w:val="left"/>
      <w:pPr>
        <w:ind w:left="2520" w:hanging="360"/>
      </w:pPr>
      <w:rPr>
        <w:rFonts w:ascii="Wingdings" w:hAnsi="Wingdings" w:hint="default"/>
        <w:color w:val="349CD9"/>
        <w:sz w:val="22"/>
      </w:rPr>
    </w:lvl>
    <w:lvl w:ilvl="6">
      <w:start w:val="1"/>
      <w:numFmt w:val="none"/>
      <w:lvlText w:val=""/>
      <w:lvlJc w:val="left"/>
      <w:pPr>
        <w:ind w:left="2880" w:hanging="360"/>
      </w:pPr>
      <w:rPr>
        <w:rFonts w:hint="default"/>
      </w:rPr>
    </w:lvl>
    <w:lvl w:ilvl="7">
      <w:start w:val="1"/>
      <w:numFmt w:val="none"/>
      <w:lvlText w:val=""/>
      <w:lvlJc w:val="left"/>
      <w:pPr>
        <w:ind w:left="3240" w:hanging="360"/>
      </w:pPr>
      <w:rPr>
        <w:rFonts w:hint="default"/>
      </w:rPr>
    </w:lvl>
    <w:lvl w:ilvl="8">
      <w:start w:val="1"/>
      <w:numFmt w:val="none"/>
      <w:lvlText w:val=""/>
      <w:lvlJc w:val="left"/>
      <w:pPr>
        <w:ind w:left="3600" w:hanging="360"/>
      </w:pPr>
      <w:rPr>
        <w:rFonts w:hint="default"/>
      </w:rPr>
    </w:lvl>
  </w:abstractNum>
  <w:abstractNum w:abstractNumId="36" w15:restartNumberingAfterBreak="0">
    <w:nsid w:val="506D3462"/>
    <w:multiLevelType w:val="hybridMultilevel"/>
    <w:tmpl w:val="4CC8E9BE"/>
    <w:name w:val="TT Bulleted List53"/>
    <w:lvl w:ilvl="0" w:tplc="9FC84C6E">
      <w:start w:val="1"/>
      <w:numFmt w:val="bullet"/>
      <w:lvlText w:val=""/>
      <w:lvlJc w:val="left"/>
      <w:pPr>
        <w:ind w:left="2520" w:hanging="360"/>
      </w:pPr>
      <w:rPr>
        <w:rFonts w:ascii="Wingdings" w:hAnsi="Wingdings" w:hint="default"/>
        <w:color w:val="0065BC" w:themeColor="background2"/>
        <w:sz w:val="22"/>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15:restartNumberingAfterBreak="0">
    <w:nsid w:val="51631632"/>
    <w:multiLevelType w:val="hybridMultilevel"/>
    <w:tmpl w:val="BA0876B8"/>
    <w:lvl w:ilvl="0" w:tplc="EC7C104A">
      <w:start w:val="1"/>
      <w:numFmt w:val="bullet"/>
      <w:pStyle w:val="TtTextBoxBullet"/>
      <w:lvlText w:val=""/>
      <w:lvlJc w:val="left"/>
      <w:pPr>
        <w:ind w:left="792" w:hanging="360"/>
      </w:pPr>
      <w:rPr>
        <w:rFonts w:ascii="Symbol" w:hAnsi="Symbol" w:hint="default"/>
        <w:color w:val="FFFFFF" w:themeColor="background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8" w15:restartNumberingAfterBreak="0">
    <w:nsid w:val="522C2455"/>
    <w:multiLevelType w:val="hybridMultilevel"/>
    <w:tmpl w:val="138C2732"/>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9" w15:restartNumberingAfterBreak="0">
    <w:nsid w:val="52EF60ED"/>
    <w:multiLevelType w:val="multilevel"/>
    <w:tmpl w:val="B1F2342E"/>
    <w:name w:val="TT Bulleted List4"/>
    <w:numStyleLink w:val="TtNumberedList"/>
  </w:abstractNum>
  <w:abstractNum w:abstractNumId="40" w15:restartNumberingAfterBreak="0">
    <w:nsid w:val="57DC52FB"/>
    <w:multiLevelType w:val="hybridMultilevel"/>
    <w:tmpl w:val="DBC46FB8"/>
    <w:name w:val="TT Bulleted List54"/>
    <w:lvl w:ilvl="0" w:tplc="3112F944">
      <w:start w:val="1"/>
      <w:numFmt w:val="bullet"/>
      <w:lvlText w:val=""/>
      <w:lvlJc w:val="left"/>
      <w:pPr>
        <w:ind w:left="1440" w:hanging="360"/>
      </w:pPr>
      <w:rPr>
        <w:rFonts w:ascii="Symbol" w:hAnsi="Symbol" w:hint="default"/>
        <w:color w:val="349CD9"/>
        <w:sz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5A873F8E"/>
    <w:multiLevelType w:val="multilevel"/>
    <w:tmpl w:val="C6C87838"/>
    <w:name w:val="TT Bulleted List"/>
    <w:lvl w:ilvl="0">
      <w:start w:val="1"/>
      <w:numFmt w:val="bullet"/>
      <w:lvlText w:val=""/>
      <w:lvlJc w:val="left"/>
      <w:pPr>
        <w:ind w:left="720" w:hanging="360"/>
      </w:pPr>
      <w:rPr>
        <w:rFonts w:ascii="Symbol" w:hAnsi="Symbol" w:hint="default"/>
        <w:color w:val="003478" w:themeColor="accent1"/>
        <w:sz w:val="22"/>
      </w:rPr>
    </w:lvl>
    <w:lvl w:ilvl="1">
      <w:start w:val="1"/>
      <w:numFmt w:val="bullet"/>
      <w:lvlText w:val="•"/>
      <w:lvlJc w:val="left"/>
      <w:pPr>
        <w:ind w:left="1080" w:hanging="360"/>
      </w:pPr>
      <w:rPr>
        <w:rFonts w:ascii="Cambria" w:hAnsi="Cambria" w:hint="default"/>
        <w:color w:val="0065BC" w:themeColor="background2"/>
        <w:sz w:val="22"/>
      </w:rPr>
    </w:lvl>
    <w:lvl w:ilvl="2">
      <w:start w:val="1"/>
      <w:numFmt w:val="bullet"/>
      <w:lvlText w:val="•"/>
      <w:lvlJc w:val="left"/>
      <w:pPr>
        <w:ind w:left="1440" w:hanging="360"/>
      </w:pPr>
      <w:rPr>
        <w:rFonts w:ascii="Cambria" w:hAnsi="Cambria" w:hint="default"/>
        <w:color w:val="349CD9"/>
        <w:sz w:val="22"/>
      </w:rPr>
    </w:lvl>
    <w:lvl w:ilvl="3">
      <w:start w:val="1"/>
      <w:numFmt w:val="bullet"/>
      <w:lvlText w:val=""/>
      <w:lvlJc w:val="left"/>
      <w:pPr>
        <w:ind w:left="1800" w:hanging="360"/>
      </w:pPr>
      <w:rPr>
        <w:rFonts w:ascii="Wingdings" w:hAnsi="Wingdings" w:hint="default"/>
        <w:color w:val="003478" w:themeColor="accent1"/>
        <w:sz w:val="22"/>
      </w:rPr>
    </w:lvl>
    <w:lvl w:ilvl="4">
      <w:start w:val="1"/>
      <w:numFmt w:val="bullet"/>
      <w:lvlText w:val=""/>
      <w:lvlJc w:val="left"/>
      <w:pPr>
        <w:ind w:left="2160" w:hanging="360"/>
      </w:pPr>
      <w:rPr>
        <w:rFonts w:ascii="Wingdings" w:hAnsi="Wingdings" w:hint="default"/>
        <w:color w:val="0065BC" w:themeColor="background2"/>
        <w:sz w:val="22"/>
      </w:rPr>
    </w:lvl>
    <w:lvl w:ilvl="5">
      <w:start w:val="1"/>
      <w:numFmt w:val="bullet"/>
      <w:lvlText w:val=""/>
      <w:lvlJc w:val="left"/>
      <w:pPr>
        <w:ind w:left="2520" w:hanging="360"/>
      </w:pPr>
      <w:rPr>
        <w:rFonts w:ascii="Wingdings" w:hAnsi="Wingdings" w:hint="default"/>
        <w:color w:val="349CD9"/>
        <w:sz w:val="22"/>
      </w:rPr>
    </w:lvl>
    <w:lvl w:ilvl="6">
      <w:start w:val="1"/>
      <w:numFmt w:val="none"/>
      <w:lvlText w:val=""/>
      <w:lvlJc w:val="left"/>
      <w:pPr>
        <w:ind w:left="2880" w:hanging="360"/>
      </w:pPr>
      <w:rPr>
        <w:rFonts w:hint="default"/>
      </w:rPr>
    </w:lvl>
    <w:lvl w:ilvl="7">
      <w:start w:val="1"/>
      <w:numFmt w:val="none"/>
      <w:lvlText w:val=""/>
      <w:lvlJc w:val="left"/>
      <w:pPr>
        <w:ind w:left="3240" w:hanging="360"/>
      </w:pPr>
      <w:rPr>
        <w:rFonts w:hint="default"/>
      </w:rPr>
    </w:lvl>
    <w:lvl w:ilvl="8">
      <w:start w:val="1"/>
      <w:numFmt w:val="none"/>
      <w:lvlText w:val=""/>
      <w:lvlJc w:val="left"/>
      <w:pPr>
        <w:ind w:left="3600" w:hanging="360"/>
      </w:pPr>
      <w:rPr>
        <w:rFonts w:hint="default"/>
      </w:rPr>
    </w:lvl>
  </w:abstractNum>
  <w:abstractNum w:abstractNumId="42" w15:restartNumberingAfterBreak="0">
    <w:nsid w:val="5D6C4E11"/>
    <w:multiLevelType w:val="hybridMultilevel"/>
    <w:tmpl w:val="50F2B17E"/>
    <w:lvl w:ilvl="0" w:tplc="B01A4C14">
      <w:start w:val="1"/>
      <w:numFmt w:val="bullet"/>
      <w:lvlText w:val=""/>
      <w:lvlJc w:val="left"/>
      <w:pPr>
        <w:ind w:left="2160" w:hanging="360"/>
      </w:pPr>
      <w:rPr>
        <w:rFonts w:ascii="Symbol" w:hAnsi="Symbol"/>
      </w:rPr>
    </w:lvl>
    <w:lvl w:ilvl="1" w:tplc="22183834">
      <w:start w:val="1"/>
      <w:numFmt w:val="bullet"/>
      <w:lvlText w:val=""/>
      <w:lvlJc w:val="left"/>
      <w:pPr>
        <w:ind w:left="2160" w:hanging="360"/>
      </w:pPr>
      <w:rPr>
        <w:rFonts w:ascii="Symbol" w:hAnsi="Symbol"/>
      </w:rPr>
    </w:lvl>
    <w:lvl w:ilvl="2" w:tplc="96EAF3E8">
      <w:start w:val="1"/>
      <w:numFmt w:val="bullet"/>
      <w:lvlText w:val=""/>
      <w:lvlJc w:val="left"/>
      <w:pPr>
        <w:ind w:left="2160" w:hanging="360"/>
      </w:pPr>
      <w:rPr>
        <w:rFonts w:ascii="Symbol" w:hAnsi="Symbol"/>
      </w:rPr>
    </w:lvl>
    <w:lvl w:ilvl="3" w:tplc="A6BC0FFA">
      <w:start w:val="1"/>
      <w:numFmt w:val="bullet"/>
      <w:lvlText w:val=""/>
      <w:lvlJc w:val="left"/>
      <w:pPr>
        <w:ind w:left="2160" w:hanging="360"/>
      </w:pPr>
      <w:rPr>
        <w:rFonts w:ascii="Symbol" w:hAnsi="Symbol"/>
      </w:rPr>
    </w:lvl>
    <w:lvl w:ilvl="4" w:tplc="631C8786">
      <w:start w:val="1"/>
      <w:numFmt w:val="bullet"/>
      <w:lvlText w:val=""/>
      <w:lvlJc w:val="left"/>
      <w:pPr>
        <w:ind w:left="2160" w:hanging="360"/>
      </w:pPr>
      <w:rPr>
        <w:rFonts w:ascii="Symbol" w:hAnsi="Symbol"/>
      </w:rPr>
    </w:lvl>
    <w:lvl w:ilvl="5" w:tplc="A43AEFCA">
      <w:start w:val="1"/>
      <w:numFmt w:val="bullet"/>
      <w:lvlText w:val=""/>
      <w:lvlJc w:val="left"/>
      <w:pPr>
        <w:ind w:left="2160" w:hanging="360"/>
      </w:pPr>
      <w:rPr>
        <w:rFonts w:ascii="Symbol" w:hAnsi="Symbol"/>
      </w:rPr>
    </w:lvl>
    <w:lvl w:ilvl="6" w:tplc="DFE4BCE6">
      <w:start w:val="1"/>
      <w:numFmt w:val="bullet"/>
      <w:lvlText w:val=""/>
      <w:lvlJc w:val="left"/>
      <w:pPr>
        <w:ind w:left="2160" w:hanging="360"/>
      </w:pPr>
      <w:rPr>
        <w:rFonts w:ascii="Symbol" w:hAnsi="Symbol"/>
      </w:rPr>
    </w:lvl>
    <w:lvl w:ilvl="7" w:tplc="341472AE">
      <w:start w:val="1"/>
      <w:numFmt w:val="bullet"/>
      <w:lvlText w:val=""/>
      <w:lvlJc w:val="left"/>
      <w:pPr>
        <w:ind w:left="2160" w:hanging="360"/>
      </w:pPr>
      <w:rPr>
        <w:rFonts w:ascii="Symbol" w:hAnsi="Symbol"/>
      </w:rPr>
    </w:lvl>
    <w:lvl w:ilvl="8" w:tplc="E228C9CC">
      <w:start w:val="1"/>
      <w:numFmt w:val="bullet"/>
      <w:lvlText w:val=""/>
      <w:lvlJc w:val="left"/>
      <w:pPr>
        <w:ind w:left="2160" w:hanging="360"/>
      </w:pPr>
      <w:rPr>
        <w:rFonts w:ascii="Symbol" w:hAnsi="Symbol"/>
      </w:rPr>
    </w:lvl>
  </w:abstractNum>
  <w:abstractNum w:abstractNumId="43" w15:restartNumberingAfterBreak="0">
    <w:nsid w:val="6F3A49ED"/>
    <w:multiLevelType w:val="hybridMultilevel"/>
    <w:tmpl w:val="BBA0970E"/>
    <w:lvl w:ilvl="0" w:tplc="8BF256CE">
      <w:start w:val="1"/>
      <w:numFmt w:val="decimal"/>
      <w:lvlText w:val="%1."/>
      <w:lvlJc w:val="left"/>
      <w:pPr>
        <w:ind w:left="720" w:hanging="360"/>
      </w:pPr>
    </w:lvl>
    <w:lvl w:ilvl="1" w:tplc="6F98B1B2">
      <w:start w:val="1"/>
      <w:numFmt w:val="decimal"/>
      <w:lvlText w:val="%2."/>
      <w:lvlJc w:val="left"/>
      <w:pPr>
        <w:ind w:left="720" w:hanging="360"/>
      </w:pPr>
    </w:lvl>
    <w:lvl w:ilvl="2" w:tplc="A0A67AE6">
      <w:start w:val="1"/>
      <w:numFmt w:val="decimal"/>
      <w:lvlText w:val="%3."/>
      <w:lvlJc w:val="left"/>
      <w:pPr>
        <w:ind w:left="720" w:hanging="360"/>
      </w:pPr>
    </w:lvl>
    <w:lvl w:ilvl="3" w:tplc="45E839EA">
      <w:start w:val="1"/>
      <w:numFmt w:val="decimal"/>
      <w:lvlText w:val="%4."/>
      <w:lvlJc w:val="left"/>
      <w:pPr>
        <w:ind w:left="720" w:hanging="360"/>
      </w:pPr>
    </w:lvl>
    <w:lvl w:ilvl="4" w:tplc="42648304">
      <w:start w:val="1"/>
      <w:numFmt w:val="decimal"/>
      <w:lvlText w:val="%5."/>
      <w:lvlJc w:val="left"/>
      <w:pPr>
        <w:ind w:left="720" w:hanging="360"/>
      </w:pPr>
    </w:lvl>
    <w:lvl w:ilvl="5" w:tplc="A89E288A">
      <w:start w:val="1"/>
      <w:numFmt w:val="decimal"/>
      <w:lvlText w:val="%6."/>
      <w:lvlJc w:val="left"/>
      <w:pPr>
        <w:ind w:left="720" w:hanging="360"/>
      </w:pPr>
    </w:lvl>
    <w:lvl w:ilvl="6" w:tplc="7D5EE730">
      <w:start w:val="1"/>
      <w:numFmt w:val="decimal"/>
      <w:lvlText w:val="%7."/>
      <w:lvlJc w:val="left"/>
      <w:pPr>
        <w:ind w:left="720" w:hanging="360"/>
      </w:pPr>
    </w:lvl>
    <w:lvl w:ilvl="7" w:tplc="A95A88C8">
      <w:start w:val="1"/>
      <w:numFmt w:val="decimal"/>
      <w:lvlText w:val="%8."/>
      <w:lvlJc w:val="left"/>
      <w:pPr>
        <w:ind w:left="720" w:hanging="360"/>
      </w:pPr>
    </w:lvl>
    <w:lvl w:ilvl="8" w:tplc="FB5EC85E">
      <w:start w:val="1"/>
      <w:numFmt w:val="decimal"/>
      <w:lvlText w:val="%9."/>
      <w:lvlJc w:val="left"/>
      <w:pPr>
        <w:ind w:left="720" w:hanging="360"/>
      </w:pPr>
    </w:lvl>
  </w:abstractNum>
  <w:abstractNum w:abstractNumId="44" w15:restartNumberingAfterBreak="0">
    <w:nsid w:val="765F6F61"/>
    <w:multiLevelType w:val="hybridMultilevel"/>
    <w:tmpl w:val="3BAA659E"/>
    <w:lvl w:ilvl="0" w:tplc="C47C8116">
      <w:start w:val="1"/>
      <w:numFmt w:val="bullet"/>
      <w:lvlText w:val=""/>
      <w:lvlJc w:val="left"/>
      <w:pPr>
        <w:ind w:left="720" w:hanging="360"/>
      </w:pPr>
      <w:rPr>
        <w:rFonts w:ascii="Symbol" w:hAnsi="Symbol"/>
      </w:rPr>
    </w:lvl>
    <w:lvl w:ilvl="1" w:tplc="98C0721E">
      <w:start w:val="1"/>
      <w:numFmt w:val="bullet"/>
      <w:lvlText w:val=""/>
      <w:lvlJc w:val="left"/>
      <w:pPr>
        <w:ind w:left="720" w:hanging="360"/>
      </w:pPr>
      <w:rPr>
        <w:rFonts w:ascii="Symbol" w:hAnsi="Symbol"/>
      </w:rPr>
    </w:lvl>
    <w:lvl w:ilvl="2" w:tplc="7E40F61C">
      <w:start w:val="1"/>
      <w:numFmt w:val="bullet"/>
      <w:lvlText w:val=""/>
      <w:lvlJc w:val="left"/>
      <w:pPr>
        <w:ind w:left="720" w:hanging="360"/>
      </w:pPr>
      <w:rPr>
        <w:rFonts w:ascii="Symbol" w:hAnsi="Symbol"/>
      </w:rPr>
    </w:lvl>
    <w:lvl w:ilvl="3" w:tplc="4740F0EC">
      <w:start w:val="1"/>
      <w:numFmt w:val="bullet"/>
      <w:lvlText w:val=""/>
      <w:lvlJc w:val="left"/>
      <w:pPr>
        <w:ind w:left="720" w:hanging="360"/>
      </w:pPr>
      <w:rPr>
        <w:rFonts w:ascii="Symbol" w:hAnsi="Symbol"/>
      </w:rPr>
    </w:lvl>
    <w:lvl w:ilvl="4" w:tplc="39E0BD92">
      <w:start w:val="1"/>
      <w:numFmt w:val="bullet"/>
      <w:lvlText w:val=""/>
      <w:lvlJc w:val="left"/>
      <w:pPr>
        <w:ind w:left="720" w:hanging="360"/>
      </w:pPr>
      <w:rPr>
        <w:rFonts w:ascii="Symbol" w:hAnsi="Symbol"/>
      </w:rPr>
    </w:lvl>
    <w:lvl w:ilvl="5" w:tplc="1D081AB0">
      <w:start w:val="1"/>
      <w:numFmt w:val="bullet"/>
      <w:lvlText w:val=""/>
      <w:lvlJc w:val="left"/>
      <w:pPr>
        <w:ind w:left="720" w:hanging="360"/>
      </w:pPr>
      <w:rPr>
        <w:rFonts w:ascii="Symbol" w:hAnsi="Symbol"/>
      </w:rPr>
    </w:lvl>
    <w:lvl w:ilvl="6" w:tplc="1A5473D6">
      <w:start w:val="1"/>
      <w:numFmt w:val="bullet"/>
      <w:lvlText w:val=""/>
      <w:lvlJc w:val="left"/>
      <w:pPr>
        <w:ind w:left="720" w:hanging="360"/>
      </w:pPr>
      <w:rPr>
        <w:rFonts w:ascii="Symbol" w:hAnsi="Symbol"/>
      </w:rPr>
    </w:lvl>
    <w:lvl w:ilvl="7" w:tplc="6DA23C58">
      <w:start w:val="1"/>
      <w:numFmt w:val="bullet"/>
      <w:lvlText w:val=""/>
      <w:lvlJc w:val="left"/>
      <w:pPr>
        <w:ind w:left="720" w:hanging="360"/>
      </w:pPr>
      <w:rPr>
        <w:rFonts w:ascii="Symbol" w:hAnsi="Symbol"/>
      </w:rPr>
    </w:lvl>
    <w:lvl w:ilvl="8" w:tplc="4EB0200E">
      <w:start w:val="1"/>
      <w:numFmt w:val="bullet"/>
      <w:lvlText w:val=""/>
      <w:lvlJc w:val="left"/>
      <w:pPr>
        <w:ind w:left="720" w:hanging="360"/>
      </w:pPr>
      <w:rPr>
        <w:rFonts w:ascii="Symbol" w:hAnsi="Symbol"/>
      </w:rPr>
    </w:lvl>
  </w:abstractNum>
  <w:num w:numId="1" w16cid:durableId="677928900">
    <w:abstractNumId w:val="7"/>
  </w:num>
  <w:num w:numId="2" w16cid:durableId="824277139">
    <w:abstractNumId w:val="27"/>
  </w:num>
  <w:num w:numId="3" w16cid:durableId="81536522">
    <w:abstractNumId w:val="39"/>
  </w:num>
  <w:num w:numId="4" w16cid:durableId="18174109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1804859">
    <w:abstractNumId w:val="27"/>
  </w:num>
  <w:num w:numId="6" w16cid:durableId="140267507">
    <w:abstractNumId w:val="29"/>
  </w:num>
  <w:num w:numId="7" w16cid:durableId="228271739">
    <w:abstractNumId w:val="29"/>
  </w:num>
  <w:num w:numId="8" w16cid:durableId="634219806">
    <w:abstractNumId w:val="19"/>
  </w:num>
  <w:num w:numId="9" w16cid:durableId="1544172930">
    <w:abstractNumId w:val="34"/>
  </w:num>
  <w:num w:numId="10" w16cid:durableId="2003925334">
    <w:abstractNumId w:val="34"/>
  </w:num>
  <w:num w:numId="11" w16cid:durableId="1947762280">
    <w:abstractNumId w:val="23"/>
  </w:num>
  <w:num w:numId="12" w16cid:durableId="593976037">
    <w:abstractNumId w:val="6"/>
  </w:num>
  <w:num w:numId="13" w16cid:durableId="1696078309">
    <w:abstractNumId w:val="21"/>
  </w:num>
  <w:num w:numId="14" w16cid:durableId="983657481">
    <w:abstractNumId w:val="24"/>
  </w:num>
  <w:num w:numId="15" w16cid:durableId="812022507">
    <w:abstractNumId w:val="17"/>
  </w:num>
  <w:num w:numId="16" w16cid:durableId="932276238">
    <w:abstractNumId w:val="18"/>
  </w:num>
  <w:num w:numId="17" w16cid:durableId="1791121140">
    <w:abstractNumId w:val="38"/>
  </w:num>
  <w:num w:numId="18" w16cid:durableId="632061154">
    <w:abstractNumId w:val="43"/>
  </w:num>
  <w:num w:numId="19" w16cid:durableId="37094144">
    <w:abstractNumId w:val="30"/>
  </w:num>
  <w:num w:numId="20" w16cid:durableId="494032975">
    <w:abstractNumId w:val="25"/>
  </w:num>
  <w:num w:numId="21" w16cid:durableId="151221452">
    <w:abstractNumId w:val="27"/>
    <w:lvlOverride w:ilvl="0">
      <w:lvl w:ilvl="0">
        <w:start w:val="1"/>
        <w:numFmt w:val="decimal"/>
        <w:pStyle w:val="Heading1"/>
        <w:suff w:val="space"/>
        <w:lvlText w:val="%1."/>
        <w:lvlJc w:val="left"/>
        <w:pPr>
          <w:ind w:left="0" w:firstLine="0"/>
        </w:pPr>
        <w:rPr>
          <w:rFonts w:hint="default"/>
        </w:rPr>
      </w:lvl>
    </w:lvlOverride>
    <w:lvlOverride w:ilvl="1">
      <w:lvl w:ilvl="1">
        <w:start w:val="1"/>
        <w:numFmt w:val="decimal"/>
        <w:pStyle w:val="Heading2"/>
        <w:suff w:val="space"/>
        <w:lvlText w:val="%1.%2"/>
        <w:lvlJc w:val="left"/>
        <w:pPr>
          <w:ind w:left="0" w:firstLine="0"/>
        </w:pPr>
        <w:rPr>
          <w:rFonts w:hint="default"/>
        </w:rPr>
      </w:lvl>
    </w:lvlOverride>
    <w:lvlOverride w:ilvl="2">
      <w:lvl w:ilvl="2">
        <w:start w:val="1"/>
        <w:numFmt w:val="decimal"/>
        <w:pStyle w:val="Heading3"/>
        <w:suff w:val="space"/>
        <w:lvlText w:val="%1.%2.%3"/>
        <w:lvlJc w:val="left"/>
        <w:pPr>
          <w:ind w:left="0" w:firstLine="0"/>
        </w:pPr>
        <w:rPr>
          <w:rFonts w:hint="default"/>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360" w:hanging="360"/>
        </w:pPr>
        <w:rPr>
          <w:rFonts w:hint="default"/>
        </w:rPr>
      </w:lvl>
    </w:lvlOverride>
    <w:lvlOverride w:ilvl="5">
      <w:lvl w:ilvl="5">
        <w:start w:val="1"/>
        <w:numFmt w:val="decimal"/>
        <w:lvlText w:val="%1.%2.%3.%4.%5.%6"/>
        <w:lvlJc w:val="left"/>
        <w:pPr>
          <w:ind w:left="360" w:hanging="360"/>
        </w:pPr>
        <w:rPr>
          <w:rFonts w:hint="default"/>
        </w:rPr>
      </w:lvl>
    </w:lvlOverride>
    <w:lvlOverride w:ilvl="6">
      <w:lvl w:ilvl="6">
        <w:start w:val="1"/>
        <w:numFmt w:val="decimal"/>
        <w:lvlText w:val="%1.%2.%3.%4.%5.%6.%7"/>
        <w:lvlJc w:val="left"/>
        <w:pPr>
          <w:ind w:left="360" w:hanging="360"/>
        </w:pPr>
        <w:rPr>
          <w:rFonts w:hint="default"/>
        </w:rPr>
      </w:lvl>
    </w:lvlOverride>
    <w:lvlOverride w:ilvl="7">
      <w:lvl w:ilvl="7">
        <w:start w:val="1"/>
        <w:numFmt w:val="decimal"/>
        <w:pStyle w:val="Heading8"/>
        <w:lvlText w:val="%1.%2.%3.%4.%5.%6.%7.%8"/>
        <w:lvlJc w:val="left"/>
        <w:pPr>
          <w:ind w:left="360" w:hanging="360"/>
        </w:pPr>
        <w:rPr>
          <w:rFonts w:hint="default"/>
        </w:rPr>
      </w:lvl>
    </w:lvlOverride>
    <w:lvlOverride w:ilvl="8">
      <w:lvl w:ilvl="8">
        <w:start w:val="1"/>
        <w:numFmt w:val="decimal"/>
        <w:pStyle w:val="Heading9"/>
        <w:lvlText w:val="%1.%2.%3.%4.%5.%6.%7.%8.%9"/>
        <w:lvlJc w:val="left"/>
        <w:pPr>
          <w:ind w:left="360" w:hanging="360"/>
        </w:pPr>
        <w:rPr>
          <w:rFonts w:hint="default"/>
        </w:rPr>
      </w:lvl>
    </w:lvlOverride>
  </w:num>
  <w:num w:numId="22" w16cid:durableId="816413429">
    <w:abstractNumId w:val="37"/>
  </w:num>
  <w:num w:numId="23" w16cid:durableId="1017923416">
    <w:abstractNumId w:val="11"/>
  </w:num>
  <w:num w:numId="24" w16cid:durableId="614597796">
    <w:abstractNumId w:val="14"/>
  </w:num>
  <w:num w:numId="25" w16cid:durableId="714356303">
    <w:abstractNumId w:val="10"/>
  </w:num>
  <w:num w:numId="26" w16cid:durableId="1649944113">
    <w:abstractNumId w:val="15"/>
  </w:num>
  <w:num w:numId="27" w16cid:durableId="1597245597">
    <w:abstractNumId w:val="20"/>
  </w:num>
  <w:num w:numId="28" w16cid:durableId="500438963">
    <w:abstractNumId w:val="44"/>
  </w:num>
  <w:num w:numId="29" w16cid:durableId="1259413295">
    <w:abstractNumId w:val="12"/>
  </w:num>
  <w:num w:numId="30" w16cid:durableId="907495314">
    <w:abstractNumId w:val="16"/>
  </w:num>
  <w:num w:numId="31" w16cid:durableId="1481649042">
    <w:abstractNumId w:val="3"/>
  </w:num>
  <w:num w:numId="32" w16cid:durableId="1952546304">
    <w:abstractNumId w:val="2"/>
  </w:num>
  <w:num w:numId="33" w16cid:durableId="34737747">
    <w:abstractNumId w:val="1"/>
  </w:num>
  <w:num w:numId="34" w16cid:durableId="1835759484">
    <w:abstractNumId w:val="0"/>
  </w:num>
  <w:num w:numId="35" w16cid:durableId="1938054296">
    <w:abstractNumId w:val="5"/>
  </w:num>
  <w:num w:numId="36" w16cid:durableId="554857095">
    <w:abstractNumId w:val="4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ocumentProtection w:enforcement="0"/>
  <w:autoFormatOverride/>
  <w:styleLockQFSet/>
  <w:defaultTabStop w:val="720"/>
  <w:hyphenationZone w:val="425"/>
  <w:defaultTableStyle w:val="TtTable"/>
  <w:drawingGridHorizontalSpacing w:val="187"/>
  <w:drawingGridVerticalSpacing w:val="187"/>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507"/>
    <w:rsid w:val="00000F9C"/>
    <w:rsid w:val="00001000"/>
    <w:rsid w:val="000020DD"/>
    <w:rsid w:val="00002512"/>
    <w:rsid w:val="00003A55"/>
    <w:rsid w:val="00003C6B"/>
    <w:rsid w:val="00004278"/>
    <w:rsid w:val="00005B64"/>
    <w:rsid w:val="000103F9"/>
    <w:rsid w:val="0001054B"/>
    <w:rsid w:val="00011949"/>
    <w:rsid w:val="000124E9"/>
    <w:rsid w:val="00012728"/>
    <w:rsid w:val="0001300D"/>
    <w:rsid w:val="0001395D"/>
    <w:rsid w:val="00013A0A"/>
    <w:rsid w:val="000141F2"/>
    <w:rsid w:val="00014E87"/>
    <w:rsid w:val="00016149"/>
    <w:rsid w:val="00016AE8"/>
    <w:rsid w:val="000215F6"/>
    <w:rsid w:val="00021DAD"/>
    <w:rsid w:val="00023798"/>
    <w:rsid w:val="00023BEB"/>
    <w:rsid w:val="00023F96"/>
    <w:rsid w:val="00024AB7"/>
    <w:rsid w:val="0002575C"/>
    <w:rsid w:val="00025DB6"/>
    <w:rsid w:val="00026350"/>
    <w:rsid w:val="00027F72"/>
    <w:rsid w:val="00027FD3"/>
    <w:rsid w:val="00031D70"/>
    <w:rsid w:val="000328D2"/>
    <w:rsid w:val="00033AC8"/>
    <w:rsid w:val="00033BC6"/>
    <w:rsid w:val="00033E4A"/>
    <w:rsid w:val="000349E7"/>
    <w:rsid w:val="00034B88"/>
    <w:rsid w:val="000369CF"/>
    <w:rsid w:val="00036DAC"/>
    <w:rsid w:val="000375AE"/>
    <w:rsid w:val="00037965"/>
    <w:rsid w:val="0004013E"/>
    <w:rsid w:val="00040473"/>
    <w:rsid w:val="00042D1C"/>
    <w:rsid w:val="00043158"/>
    <w:rsid w:val="00043C9E"/>
    <w:rsid w:val="00043D03"/>
    <w:rsid w:val="000446EE"/>
    <w:rsid w:val="00044955"/>
    <w:rsid w:val="000449D3"/>
    <w:rsid w:val="00045384"/>
    <w:rsid w:val="00045D93"/>
    <w:rsid w:val="00045FE6"/>
    <w:rsid w:val="000467C1"/>
    <w:rsid w:val="00046CA1"/>
    <w:rsid w:val="000470B7"/>
    <w:rsid w:val="00050183"/>
    <w:rsid w:val="000504A7"/>
    <w:rsid w:val="00050970"/>
    <w:rsid w:val="00050F6D"/>
    <w:rsid w:val="00051555"/>
    <w:rsid w:val="000517F8"/>
    <w:rsid w:val="000532E4"/>
    <w:rsid w:val="00053540"/>
    <w:rsid w:val="0005375C"/>
    <w:rsid w:val="000543C8"/>
    <w:rsid w:val="0005622E"/>
    <w:rsid w:val="00056EE9"/>
    <w:rsid w:val="00057CE4"/>
    <w:rsid w:val="000603CF"/>
    <w:rsid w:val="000629C5"/>
    <w:rsid w:val="00064DDB"/>
    <w:rsid w:val="00065F59"/>
    <w:rsid w:val="00066DDF"/>
    <w:rsid w:val="000702A0"/>
    <w:rsid w:val="00070C7B"/>
    <w:rsid w:val="00071215"/>
    <w:rsid w:val="000716CB"/>
    <w:rsid w:val="00072F0F"/>
    <w:rsid w:val="00073634"/>
    <w:rsid w:val="00077BC6"/>
    <w:rsid w:val="000806F1"/>
    <w:rsid w:val="00080B0A"/>
    <w:rsid w:val="00081DEE"/>
    <w:rsid w:val="00081DF0"/>
    <w:rsid w:val="00082262"/>
    <w:rsid w:val="00082D3E"/>
    <w:rsid w:val="0008322C"/>
    <w:rsid w:val="00084371"/>
    <w:rsid w:val="000848FD"/>
    <w:rsid w:val="000849D5"/>
    <w:rsid w:val="00085A34"/>
    <w:rsid w:val="00085FE1"/>
    <w:rsid w:val="00086ED9"/>
    <w:rsid w:val="00087D1A"/>
    <w:rsid w:val="00087FA5"/>
    <w:rsid w:val="00091BB4"/>
    <w:rsid w:val="00091E1F"/>
    <w:rsid w:val="00092BE3"/>
    <w:rsid w:val="00093534"/>
    <w:rsid w:val="00094341"/>
    <w:rsid w:val="00094527"/>
    <w:rsid w:val="0009498D"/>
    <w:rsid w:val="000970ED"/>
    <w:rsid w:val="00097675"/>
    <w:rsid w:val="000A09D4"/>
    <w:rsid w:val="000A0E97"/>
    <w:rsid w:val="000A1031"/>
    <w:rsid w:val="000A1047"/>
    <w:rsid w:val="000A2BA0"/>
    <w:rsid w:val="000A3677"/>
    <w:rsid w:val="000A36C6"/>
    <w:rsid w:val="000A40FE"/>
    <w:rsid w:val="000A4467"/>
    <w:rsid w:val="000A478A"/>
    <w:rsid w:val="000A6105"/>
    <w:rsid w:val="000B0005"/>
    <w:rsid w:val="000B072B"/>
    <w:rsid w:val="000B0756"/>
    <w:rsid w:val="000B0910"/>
    <w:rsid w:val="000B0916"/>
    <w:rsid w:val="000B438C"/>
    <w:rsid w:val="000B4B66"/>
    <w:rsid w:val="000B4D3C"/>
    <w:rsid w:val="000B7644"/>
    <w:rsid w:val="000B76EE"/>
    <w:rsid w:val="000B7D7A"/>
    <w:rsid w:val="000C0388"/>
    <w:rsid w:val="000C0AB1"/>
    <w:rsid w:val="000C149C"/>
    <w:rsid w:val="000C1683"/>
    <w:rsid w:val="000C4D6B"/>
    <w:rsid w:val="000C5773"/>
    <w:rsid w:val="000C57F6"/>
    <w:rsid w:val="000C5B9B"/>
    <w:rsid w:val="000C6A1B"/>
    <w:rsid w:val="000C7079"/>
    <w:rsid w:val="000C7990"/>
    <w:rsid w:val="000D0611"/>
    <w:rsid w:val="000D062C"/>
    <w:rsid w:val="000D1A33"/>
    <w:rsid w:val="000D1D45"/>
    <w:rsid w:val="000D1FC2"/>
    <w:rsid w:val="000D2BC6"/>
    <w:rsid w:val="000D2CDF"/>
    <w:rsid w:val="000D3332"/>
    <w:rsid w:val="000D3738"/>
    <w:rsid w:val="000D3B6A"/>
    <w:rsid w:val="000D3EB8"/>
    <w:rsid w:val="000D410B"/>
    <w:rsid w:val="000D4EB8"/>
    <w:rsid w:val="000D5471"/>
    <w:rsid w:val="000D56F0"/>
    <w:rsid w:val="000D59C8"/>
    <w:rsid w:val="000D64A0"/>
    <w:rsid w:val="000D64B2"/>
    <w:rsid w:val="000D71F0"/>
    <w:rsid w:val="000D79BC"/>
    <w:rsid w:val="000E09CC"/>
    <w:rsid w:val="000E1045"/>
    <w:rsid w:val="000E1556"/>
    <w:rsid w:val="000E15BC"/>
    <w:rsid w:val="000E15E8"/>
    <w:rsid w:val="000E3BE4"/>
    <w:rsid w:val="000E3CD1"/>
    <w:rsid w:val="000E5412"/>
    <w:rsid w:val="000E6255"/>
    <w:rsid w:val="000E7DE4"/>
    <w:rsid w:val="000F20E4"/>
    <w:rsid w:val="000F2405"/>
    <w:rsid w:val="000F3964"/>
    <w:rsid w:val="000F3E17"/>
    <w:rsid w:val="000F4C5F"/>
    <w:rsid w:val="000F58D5"/>
    <w:rsid w:val="000F7065"/>
    <w:rsid w:val="000F75A3"/>
    <w:rsid w:val="000F76A9"/>
    <w:rsid w:val="000F7A3B"/>
    <w:rsid w:val="001017A7"/>
    <w:rsid w:val="00101E21"/>
    <w:rsid w:val="00102A87"/>
    <w:rsid w:val="001040E1"/>
    <w:rsid w:val="0010438C"/>
    <w:rsid w:val="00105968"/>
    <w:rsid w:val="00105BE0"/>
    <w:rsid w:val="00105F72"/>
    <w:rsid w:val="00106072"/>
    <w:rsid w:val="00107077"/>
    <w:rsid w:val="00107E88"/>
    <w:rsid w:val="001100D2"/>
    <w:rsid w:val="001105ED"/>
    <w:rsid w:val="00111804"/>
    <w:rsid w:val="001119B9"/>
    <w:rsid w:val="00112069"/>
    <w:rsid w:val="00112B4F"/>
    <w:rsid w:val="00113136"/>
    <w:rsid w:val="00114B4C"/>
    <w:rsid w:val="00114D72"/>
    <w:rsid w:val="00115463"/>
    <w:rsid w:val="00115B90"/>
    <w:rsid w:val="001164F8"/>
    <w:rsid w:val="0011676E"/>
    <w:rsid w:val="00116F1B"/>
    <w:rsid w:val="0011725D"/>
    <w:rsid w:val="00117833"/>
    <w:rsid w:val="001200CD"/>
    <w:rsid w:val="00120223"/>
    <w:rsid w:val="00121ABF"/>
    <w:rsid w:val="00121EF4"/>
    <w:rsid w:val="001224DA"/>
    <w:rsid w:val="00124515"/>
    <w:rsid w:val="00124737"/>
    <w:rsid w:val="00124B4B"/>
    <w:rsid w:val="0012505F"/>
    <w:rsid w:val="0012509C"/>
    <w:rsid w:val="0012549C"/>
    <w:rsid w:val="001261D0"/>
    <w:rsid w:val="00126345"/>
    <w:rsid w:val="00126834"/>
    <w:rsid w:val="00126C25"/>
    <w:rsid w:val="00127D51"/>
    <w:rsid w:val="00127EC6"/>
    <w:rsid w:val="001301A3"/>
    <w:rsid w:val="00130A21"/>
    <w:rsid w:val="00130A24"/>
    <w:rsid w:val="00130E7D"/>
    <w:rsid w:val="001318A5"/>
    <w:rsid w:val="00132E94"/>
    <w:rsid w:val="00132ED5"/>
    <w:rsid w:val="0013320D"/>
    <w:rsid w:val="00134BF8"/>
    <w:rsid w:val="0013568F"/>
    <w:rsid w:val="00136D21"/>
    <w:rsid w:val="00137650"/>
    <w:rsid w:val="0014034E"/>
    <w:rsid w:val="0014056C"/>
    <w:rsid w:val="001409B1"/>
    <w:rsid w:val="00140D94"/>
    <w:rsid w:val="00140E15"/>
    <w:rsid w:val="00141953"/>
    <w:rsid w:val="00142CC1"/>
    <w:rsid w:val="00142E65"/>
    <w:rsid w:val="00142F54"/>
    <w:rsid w:val="0014316A"/>
    <w:rsid w:val="00143D25"/>
    <w:rsid w:val="00144472"/>
    <w:rsid w:val="001444F9"/>
    <w:rsid w:val="00144CA6"/>
    <w:rsid w:val="001451E3"/>
    <w:rsid w:val="00145BA9"/>
    <w:rsid w:val="001472EF"/>
    <w:rsid w:val="00147BC2"/>
    <w:rsid w:val="00147E41"/>
    <w:rsid w:val="00150BD6"/>
    <w:rsid w:val="00151102"/>
    <w:rsid w:val="00152B37"/>
    <w:rsid w:val="00153203"/>
    <w:rsid w:val="001539A3"/>
    <w:rsid w:val="001540FF"/>
    <w:rsid w:val="00154D5B"/>
    <w:rsid w:val="00154ED6"/>
    <w:rsid w:val="0015536A"/>
    <w:rsid w:val="00156211"/>
    <w:rsid w:val="0015646A"/>
    <w:rsid w:val="0016062B"/>
    <w:rsid w:val="00162D03"/>
    <w:rsid w:val="001648A6"/>
    <w:rsid w:val="00164D87"/>
    <w:rsid w:val="00165A25"/>
    <w:rsid w:val="00166D27"/>
    <w:rsid w:val="001676C3"/>
    <w:rsid w:val="00167886"/>
    <w:rsid w:val="00167CB1"/>
    <w:rsid w:val="0017091C"/>
    <w:rsid w:val="001715BA"/>
    <w:rsid w:val="00171696"/>
    <w:rsid w:val="00172564"/>
    <w:rsid w:val="00173322"/>
    <w:rsid w:val="00173C9F"/>
    <w:rsid w:val="00174733"/>
    <w:rsid w:val="001748F8"/>
    <w:rsid w:val="00175AE0"/>
    <w:rsid w:val="001764D7"/>
    <w:rsid w:val="0017706A"/>
    <w:rsid w:val="00177CEF"/>
    <w:rsid w:val="0018130E"/>
    <w:rsid w:val="00181CE5"/>
    <w:rsid w:val="001820CC"/>
    <w:rsid w:val="0018219E"/>
    <w:rsid w:val="00182224"/>
    <w:rsid w:val="00184D47"/>
    <w:rsid w:val="00184E48"/>
    <w:rsid w:val="00185E43"/>
    <w:rsid w:val="00186520"/>
    <w:rsid w:val="00186552"/>
    <w:rsid w:val="00186C11"/>
    <w:rsid w:val="00186C25"/>
    <w:rsid w:val="00187049"/>
    <w:rsid w:val="00190662"/>
    <w:rsid w:val="00191403"/>
    <w:rsid w:val="0019145F"/>
    <w:rsid w:val="00191879"/>
    <w:rsid w:val="0019227D"/>
    <w:rsid w:val="00192404"/>
    <w:rsid w:val="001949A2"/>
    <w:rsid w:val="00194F83"/>
    <w:rsid w:val="00195319"/>
    <w:rsid w:val="00195C9E"/>
    <w:rsid w:val="00195DC3"/>
    <w:rsid w:val="00196705"/>
    <w:rsid w:val="0019705B"/>
    <w:rsid w:val="001A0D32"/>
    <w:rsid w:val="001A0F0F"/>
    <w:rsid w:val="001A240D"/>
    <w:rsid w:val="001A2D3A"/>
    <w:rsid w:val="001A2F94"/>
    <w:rsid w:val="001A3747"/>
    <w:rsid w:val="001A379B"/>
    <w:rsid w:val="001A493E"/>
    <w:rsid w:val="001A6171"/>
    <w:rsid w:val="001A651A"/>
    <w:rsid w:val="001A701C"/>
    <w:rsid w:val="001A7350"/>
    <w:rsid w:val="001B0171"/>
    <w:rsid w:val="001B05A0"/>
    <w:rsid w:val="001B062E"/>
    <w:rsid w:val="001B092F"/>
    <w:rsid w:val="001B0934"/>
    <w:rsid w:val="001B0BE5"/>
    <w:rsid w:val="001B130B"/>
    <w:rsid w:val="001B1338"/>
    <w:rsid w:val="001B1599"/>
    <w:rsid w:val="001B2E68"/>
    <w:rsid w:val="001B3219"/>
    <w:rsid w:val="001B3A22"/>
    <w:rsid w:val="001B3CCC"/>
    <w:rsid w:val="001B3E33"/>
    <w:rsid w:val="001B3E4F"/>
    <w:rsid w:val="001B4DC4"/>
    <w:rsid w:val="001B7B3F"/>
    <w:rsid w:val="001C0A15"/>
    <w:rsid w:val="001C14B4"/>
    <w:rsid w:val="001C1857"/>
    <w:rsid w:val="001C1933"/>
    <w:rsid w:val="001C1CCB"/>
    <w:rsid w:val="001C1D85"/>
    <w:rsid w:val="001C4920"/>
    <w:rsid w:val="001C4C1F"/>
    <w:rsid w:val="001C4E34"/>
    <w:rsid w:val="001C5183"/>
    <w:rsid w:val="001C5661"/>
    <w:rsid w:val="001C59AC"/>
    <w:rsid w:val="001C5F5E"/>
    <w:rsid w:val="001C610D"/>
    <w:rsid w:val="001C64E4"/>
    <w:rsid w:val="001C668D"/>
    <w:rsid w:val="001C731F"/>
    <w:rsid w:val="001C7C1A"/>
    <w:rsid w:val="001D0037"/>
    <w:rsid w:val="001D0740"/>
    <w:rsid w:val="001D0883"/>
    <w:rsid w:val="001D0C2A"/>
    <w:rsid w:val="001D129F"/>
    <w:rsid w:val="001D1424"/>
    <w:rsid w:val="001D15C0"/>
    <w:rsid w:val="001D15E7"/>
    <w:rsid w:val="001D1EA8"/>
    <w:rsid w:val="001D1F65"/>
    <w:rsid w:val="001D2103"/>
    <w:rsid w:val="001D2529"/>
    <w:rsid w:val="001D2EFD"/>
    <w:rsid w:val="001D3388"/>
    <w:rsid w:val="001D4E3E"/>
    <w:rsid w:val="001D4ECA"/>
    <w:rsid w:val="001D5561"/>
    <w:rsid w:val="001E0013"/>
    <w:rsid w:val="001E0230"/>
    <w:rsid w:val="001E035F"/>
    <w:rsid w:val="001E03F7"/>
    <w:rsid w:val="001E075C"/>
    <w:rsid w:val="001E0CFF"/>
    <w:rsid w:val="001E1406"/>
    <w:rsid w:val="001E167A"/>
    <w:rsid w:val="001E1DDB"/>
    <w:rsid w:val="001E2FA1"/>
    <w:rsid w:val="001E3808"/>
    <w:rsid w:val="001E3E34"/>
    <w:rsid w:val="001E429F"/>
    <w:rsid w:val="001E4DD9"/>
    <w:rsid w:val="001E52D3"/>
    <w:rsid w:val="001E5645"/>
    <w:rsid w:val="001E5E84"/>
    <w:rsid w:val="001E7A45"/>
    <w:rsid w:val="001E7B34"/>
    <w:rsid w:val="001F071B"/>
    <w:rsid w:val="001F1012"/>
    <w:rsid w:val="001F2D76"/>
    <w:rsid w:val="001F3242"/>
    <w:rsid w:val="001F3330"/>
    <w:rsid w:val="001F3BBD"/>
    <w:rsid w:val="001F3FBC"/>
    <w:rsid w:val="001F4969"/>
    <w:rsid w:val="001F5017"/>
    <w:rsid w:val="001F55D6"/>
    <w:rsid w:val="001F58C9"/>
    <w:rsid w:val="001F5B25"/>
    <w:rsid w:val="001F6BCF"/>
    <w:rsid w:val="001F7F47"/>
    <w:rsid w:val="0020089D"/>
    <w:rsid w:val="00200A39"/>
    <w:rsid w:val="00201A2B"/>
    <w:rsid w:val="00201AC6"/>
    <w:rsid w:val="00202A56"/>
    <w:rsid w:val="00202E8A"/>
    <w:rsid w:val="00203C5B"/>
    <w:rsid w:val="00204112"/>
    <w:rsid w:val="002052CD"/>
    <w:rsid w:val="002116B6"/>
    <w:rsid w:val="00211AAB"/>
    <w:rsid w:val="00211FA6"/>
    <w:rsid w:val="00212148"/>
    <w:rsid w:val="00212421"/>
    <w:rsid w:val="00212507"/>
    <w:rsid w:val="00213783"/>
    <w:rsid w:val="002155F9"/>
    <w:rsid w:val="00215BE1"/>
    <w:rsid w:val="00217EFF"/>
    <w:rsid w:val="00220E9D"/>
    <w:rsid w:val="002217BD"/>
    <w:rsid w:val="00221EE3"/>
    <w:rsid w:val="00222DFE"/>
    <w:rsid w:val="00222E18"/>
    <w:rsid w:val="002231FF"/>
    <w:rsid w:val="00223956"/>
    <w:rsid w:val="00223BB8"/>
    <w:rsid w:val="00223C5E"/>
    <w:rsid w:val="0022405E"/>
    <w:rsid w:val="002309EB"/>
    <w:rsid w:val="00232C31"/>
    <w:rsid w:val="00232DE1"/>
    <w:rsid w:val="002330A5"/>
    <w:rsid w:val="00233364"/>
    <w:rsid w:val="00233DC7"/>
    <w:rsid w:val="00233EBF"/>
    <w:rsid w:val="002363E9"/>
    <w:rsid w:val="0023647A"/>
    <w:rsid w:val="002364AB"/>
    <w:rsid w:val="00236637"/>
    <w:rsid w:val="00237E28"/>
    <w:rsid w:val="00240D0A"/>
    <w:rsid w:val="00240E05"/>
    <w:rsid w:val="00242F7F"/>
    <w:rsid w:val="002432CA"/>
    <w:rsid w:val="002437E0"/>
    <w:rsid w:val="0024435F"/>
    <w:rsid w:val="00244B2A"/>
    <w:rsid w:val="00244C81"/>
    <w:rsid w:val="00245068"/>
    <w:rsid w:val="00245C8C"/>
    <w:rsid w:val="00245EAC"/>
    <w:rsid w:val="00246016"/>
    <w:rsid w:val="002460CE"/>
    <w:rsid w:val="0024741E"/>
    <w:rsid w:val="002505AC"/>
    <w:rsid w:val="00251B59"/>
    <w:rsid w:val="00251B6D"/>
    <w:rsid w:val="002522E7"/>
    <w:rsid w:val="002523CB"/>
    <w:rsid w:val="00252E4E"/>
    <w:rsid w:val="00254676"/>
    <w:rsid w:val="002559EE"/>
    <w:rsid w:val="00255B7D"/>
    <w:rsid w:val="002565ED"/>
    <w:rsid w:val="00257482"/>
    <w:rsid w:val="00260F5C"/>
    <w:rsid w:val="002625DF"/>
    <w:rsid w:val="0026265A"/>
    <w:rsid w:val="002632F4"/>
    <w:rsid w:val="002634AC"/>
    <w:rsid w:val="002635B7"/>
    <w:rsid w:val="0026364C"/>
    <w:rsid w:val="00263743"/>
    <w:rsid w:val="00263C17"/>
    <w:rsid w:val="0026556C"/>
    <w:rsid w:val="0026574B"/>
    <w:rsid w:val="002659DE"/>
    <w:rsid w:val="002674CF"/>
    <w:rsid w:val="0027021B"/>
    <w:rsid w:val="002707ED"/>
    <w:rsid w:val="002710F0"/>
    <w:rsid w:val="0027128F"/>
    <w:rsid w:val="0027193F"/>
    <w:rsid w:val="00272B07"/>
    <w:rsid w:val="002737D4"/>
    <w:rsid w:val="00273B25"/>
    <w:rsid w:val="00274F58"/>
    <w:rsid w:val="0027512C"/>
    <w:rsid w:val="002756AC"/>
    <w:rsid w:val="0027678E"/>
    <w:rsid w:val="00277318"/>
    <w:rsid w:val="00277908"/>
    <w:rsid w:val="00280151"/>
    <w:rsid w:val="00280ADB"/>
    <w:rsid w:val="00280C15"/>
    <w:rsid w:val="002819A8"/>
    <w:rsid w:val="00284789"/>
    <w:rsid w:val="00285CE2"/>
    <w:rsid w:val="00286404"/>
    <w:rsid w:val="00286776"/>
    <w:rsid w:val="00287364"/>
    <w:rsid w:val="0029021F"/>
    <w:rsid w:val="00291C51"/>
    <w:rsid w:val="00292BF9"/>
    <w:rsid w:val="00294EFB"/>
    <w:rsid w:val="0029528E"/>
    <w:rsid w:val="002954DE"/>
    <w:rsid w:val="00295850"/>
    <w:rsid w:val="00295A44"/>
    <w:rsid w:val="00296C49"/>
    <w:rsid w:val="002972C4"/>
    <w:rsid w:val="002975CE"/>
    <w:rsid w:val="00297A86"/>
    <w:rsid w:val="002A111A"/>
    <w:rsid w:val="002A1C1F"/>
    <w:rsid w:val="002A1D62"/>
    <w:rsid w:val="002A36B7"/>
    <w:rsid w:val="002A4AB7"/>
    <w:rsid w:val="002A4B95"/>
    <w:rsid w:val="002A515E"/>
    <w:rsid w:val="002A58D3"/>
    <w:rsid w:val="002A5A48"/>
    <w:rsid w:val="002A5D92"/>
    <w:rsid w:val="002A6DAD"/>
    <w:rsid w:val="002A7679"/>
    <w:rsid w:val="002A7B31"/>
    <w:rsid w:val="002B03DD"/>
    <w:rsid w:val="002B0E6A"/>
    <w:rsid w:val="002B1859"/>
    <w:rsid w:val="002B2612"/>
    <w:rsid w:val="002B2EA3"/>
    <w:rsid w:val="002B2F61"/>
    <w:rsid w:val="002B31E7"/>
    <w:rsid w:val="002B42C7"/>
    <w:rsid w:val="002B48DE"/>
    <w:rsid w:val="002B4EF7"/>
    <w:rsid w:val="002B649E"/>
    <w:rsid w:val="002B705C"/>
    <w:rsid w:val="002B77FD"/>
    <w:rsid w:val="002C067C"/>
    <w:rsid w:val="002C0ED8"/>
    <w:rsid w:val="002C22ED"/>
    <w:rsid w:val="002C270F"/>
    <w:rsid w:val="002C2AA3"/>
    <w:rsid w:val="002C2D76"/>
    <w:rsid w:val="002C361B"/>
    <w:rsid w:val="002C4ABA"/>
    <w:rsid w:val="002C5A60"/>
    <w:rsid w:val="002C6DE9"/>
    <w:rsid w:val="002C724F"/>
    <w:rsid w:val="002C7940"/>
    <w:rsid w:val="002D1864"/>
    <w:rsid w:val="002D1964"/>
    <w:rsid w:val="002D2392"/>
    <w:rsid w:val="002D25B2"/>
    <w:rsid w:val="002D2C2D"/>
    <w:rsid w:val="002D304B"/>
    <w:rsid w:val="002D4971"/>
    <w:rsid w:val="002D622A"/>
    <w:rsid w:val="002D7733"/>
    <w:rsid w:val="002E09A0"/>
    <w:rsid w:val="002E0F92"/>
    <w:rsid w:val="002E1793"/>
    <w:rsid w:val="002E1D22"/>
    <w:rsid w:val="002E2E49"/>
    <w:rsid w:val="002E3AC5"/>
    <w:rsid w:val="002E3F7F"/>
    <w:rsid w:val="002E4187"/>
    <w:rsid w:val="002E4E3D"/>
    <w:rsid w:val="002E5310"/>
    <w:rsid w:val="002E5B21"/>
    <w:rsid w:val="002E5E14"/>
    <w:rsid w:val="002E7B1A"/>
    <w:rsid w:val="002E7F7B"/>
    <w:rsid w:val="002F02F0"/>
    <w:rsid w:val="002F0482"/>
    <w:rsid w:val="002F095C"/>
    <w:rsid w:val="002F1F81"/>
    <w:rsid w:val="002F2593"/>
    <w:rsid w:val="002F27FA"/>
    <w:rsid w:val="002F2A54"/>
    <w:rsid w:val="002F2C05"/>
    <w:rsid w:val="002F33D5"/>
    <w:rsid w:val="002F3D69"/>
    <w:rsid w:val="002F4CB2"/>
    <w:rsid w:val="002F53B4"/>
    <w:rsid w:val="002F5E4C"/>
    <w:rsid w:val="002F6B72"/>
    <w:rsid w:val="002F6B88"/>
    <w:rsid w:val="002F722C"/>
    <w:rsid w:val="002F775D"/>
    <w:rsid w:val="003007BA"/>
    <w:rsid w:val="0030098C"/>
    <w:rsid w:val="00300CFA"/>
    <w:rsid w:val="0030233D"/>
    <w:rsid w:val="00302B77"/>
    <w:rsid w:val="00303020"/>
    <w:rsid w:val="00303113"/>
    <w:rsid w:val="00303BFC"/>
    <w:rsid w:val="00304240"/>
    <w:rsid w:val="00304863"/>
    <w:rsid w:val="00304992"/>
    <w:rsid w:val="00304A61"/>
    <w:rsid w:val="00304B9B"/>
    <w:rsid w:val="0030560E"/>
    <w:rsid w:val="00305981"/>
    <w:rsid w:val="00307DC1"/>
    <w:rsid w:val="00310C01"/>
    <w:rsid w:val="00311315"/>
    <w:rsid w:val="00312AB1"/>
    <w:rsid w:val="003133ED"/>
    <w:rsid w:val="00314095"/>
    <w:rsid w:val="003154CD"/>
    <w:rsid w:val="003159B1"/>
    <w:rsid w:val="003162F2"/>
    <w:rsid w:val="00316461"/>
    <w:rsid w:val="00317B2A"/>
    <w:rsid w:val="0032065F"/>
    <w:rsid w:val="00321278"/>
    <w:rsid w:val="00321B41"/>
    <w:rsid w:val="00322D3C"/>
    <w:rsid w:val="00322E57"/>
    <w:rsid w:val="00323868"/>
    <w:rsid w:val="00324598"/>
    <w:rsid w:val="003260E5"/>
    <w:rsid w:val="00326956"/>
    <w:rsid w:val="00326AC3"/>
    <w:rsid w:val="00326C74"/>
    <w:rsid w:val="0032755C"/>
    <w:rsid w:val="00331029"/>
    <w:rsid w:val="00332737"/>
    <w:rsid w:val="003332A1"/>
    <w:rsid w:val="0033357F"/>
    <w:rsid w:val="00333A09"/>
    <w:rsid w:val="00333FE1"/>
    <w:rsid w:val="003350F0"/>
    <w:rsid w:val="00335984"/>
    <w:rsid w:val="00335B56"/>
    <w:rsid w:val="0033605A"/>
    <w:rsid w:val="0033637D"/>
    <w:rsid w:val="003369FE"/>
    <w:rsid w:val="00336BCD"/>
    <w:rsid w:val="00340A18"/>
    <w:rsid w:val="00342343"/>
    <w:rsid w:val="003423EE"/>
    <w:rsid w:val="003424DA"/>
    <w:rsid w:val="00342C19"/>
    <w:rsid w:val="00343116"/>
    <w:rsid w:val="00345BDD"/>
    <w:rsid w:val="00345E64"/>
    <w:rsid w:val="00345F9F"/>
    <w:rsid w:val="003467A4"/>
    <w:rsid w:val="003468F6"/>
    <w:rsid w:val="00346D0E"/>
    <w:rsid w:val="003475AD"/>
    <w:rsid w:val="00350421"/>
    <w:rsid w:val="003504CD"/>
    <w:rsid w:val="00350735"/>
    <w:rsid w:val="00350AA5"/>
    <w:rsid w:val="00350DB0"/>
    <w:rsid w:val="00350F64"/>
    <w:rsid w:val="00351280"/>
    <w:rsid w:val="003514E4"/>
    <w:rsid w:val="00351757"/>
    <w:rsid w:val="00351A6A"/>
    <w:rsid w:val="00353EA1"/>
    <w:rsid w:val="00355821"/>
    <w:rsid w:val="00355993"/>
    <w:rsid w:val="00355A97"/>
    <w:rsid w:val="003572FA"/>
    <w:rsid w:val="00357F99"/>
    <w:rsid w:val="00360816"/>
    <w:rsid w:val="00360828"/>
    <w:rsid w:val="00360D96"/>
    <w:rsid w:val="00360EB0"/>
    <w:rsid w:val="003614A4"/>
    <w:rsid w:val="003619F7"/>
    <w:rsid w:val="00362A6A"/>
    <w:rsid w:val="003630F9"/>
    <w:rsid w:val="0036369B"/>
    <w:rsid w:val="0036372C"/>
    <w:rsid w:val="00365A8F"/>
    <w:rsid w:val="00366018"/>
    <w:rsid w:val="003714BC"/>
    <w:rsid w:val="003720E9"/>
    <w:rsid w:val="00372339"/>
    <w:rsid w:val="00372674"/>
    <w:rsid w:val="003728D8"/>
    <w:rsid w:val="00372B95"/>
    <w:rsid w:val="00372D15"/>
    <w:rsid w:val="00372DAC"/>
    <w:rsid w:val="00373438"/>
    <w:rsid w:val="00373BAF"/>
    <w:rsid w:val="003742F2"/>
    <w:rsid w:val="0037516C"/>
    <w:rsid w:val="003753B5"/>
    <w:rsid w:val="00375DCC"/>
    <w:rsid w:val="003771C9"/>
    <w:rsid w:val="00380120"/>
    <w:rsid w:val="003801EE"/>
    <w:rsid w:val="0038146B"/>
    <w:rsid w:val="00382391"/>
    <w:rsid w:val="00382484"/>
    <w:rsid w:val="003830D4"/>
    <w:rsid w:val="00383510"/>
    <w:rsid w:val="00383E11"/>
    <w:rsid w:val="003841D6"/>
    <w:rsid w:val="00384554"/>
    <w:rsid w:val="0038460B"/>
    <w:rsid w:val="003855A1"/>
    <w:rsid w:val="003863F7"/>
    <w:rsid w:val="003864EC"/>
    <w:rsid w:val="003868BD"/>
    <w:rsid w:val="00386E4C"/>
    <w:rsid w:val="003872FE"/>
    <w:rsid w:val="0039114A"/>
    <w:rsid w:val="00391C76"/>
    <w:rsid w:val="00391CA4"/>
    <w:rsid w:val="00391DA5"/>
    <w:rsid w:val="003923DB"/>
    <w:rsid w:val="00392E14"/>
    <w:rsid w:val="003938E8"/>
    <w:rsid w:val="003942BE"/>
    <w:rsid w:val="00394BBD"/>
    <w:rsid w:val="00394CC4"/>
    <w:rsid w:val="00395090"/>
    <w:rsid w:val="0039536F"/>
    <w:rsid w:val="003960C9"/>
    <w:rsid w:val="00396B57"/>
    <w:rsid w:val="00397467"/>
    <w:rsid w:val="00397842"/>
    <w:rsid w:val="003A1393"/>
    <w:rsid w:val="003A3BB5"/>
    <w:rsid w:val="003A4632"/>
    <w:rsid w:val="003A5B94"/>
    <w:rsid w:val="003A7236"/>
    <w:rsid w:val="003B1743"/>
    <w:rsid w:val="003B1BE3"/>
    <w:rsid w:val="003B3673"/>
    <w:rsid w:val="003B3AE5"/>
    <w:rsid w:val="003B4C47"/>
    <w:rsid w:val="003B5A0E"/>
    <w:rsid w:val="003B5CAB"/>
    <w:rsid w:val="003B6815"/>
    <w:rsid w:val="003B6F64"/>
    <w:rsid w:val="003C0017"/>
    <w:rsid w:val="003C0296"/>
    <w:rsid w:val="003C08E8"/>
    <w:rsid w:val="003C248D"/>
    <w:rsid w:val="003C3306"/>
    <w:rsid w:val="003C427E"/>
    <w:rsid w:val="003C46AD"/>
    <w:rsid w:val="003C4755"/>
    <w:rsid w:val="003D067B"/>
    <w:rsid w:val="003D1DAB"/>
    <w:rsid w:val="003D1E51"/>
    <w:rsid w:val="003D231E"/>
    <w:rsid w:val="003D2A06"/>
    <w:rsid w:val="003D315E"/>
    <w:rsid w:val="003D3391"/>
    <w:rsid w:val="003D383F"/>
    <w:rsid w:val="003D3D81"/>
    <w:rsid w:val="003D5C7D"/>
    <w:rsid w:val="003D6162"/>
    <w:rsid w:val="003D6259"/>
    <w:rsid w:val="003D6507"/>
    <w:rsid w:val="003D69E7"/>
    <w:rsid w:val="003D6D8C"/>
    <w:rsid w:val="003E0938"/>
    <w:rsid w:val="003E0B3A"/>
    <w:rsid w:val="003E15CA"/>
    <w:rsid w:val="003E1BB5"/>
    <w:rsid w:val="003E3FA9"/>
    <w:rsid w:val="003E5825"/>
    <w:rsid w:val="003E5A77"/>
    <w:rsid w:val="003E66B2"/>
    <w:rsid w:val="003E6BCE"/>
    <w:rsid w:val="003E6CE1"/>
    <w:rsid w:val="003F0BFC"/>
    <w:rsid w:val="003F1D41"/>
    <w:rsid w:val="003F2528"/>
    <w:rsid w:val="003F3143"/>
    <w:rsid w:val="003F31FD"/>
    <w:rsid w:val="003F3355"/>
    <w:rsid w:val="003F4038"/>
    <w:rsid w:val="003F4525"/>
    <w:rsid w:val="003F46A4"/>
    <w:rsid w:val="003F5A09"/>
    <w:rsid w:val="003F6357"/>
    <w:rsid w:val="003F7AE2"/>
    <w:rsid w:val="00400CB9"/>
    <w:rsid w:val="00400F74"/>
    <w:rsid w:val="00402435"/>
    <w:rsid w:val="00402F2D"/>
    <w:rsid w:val="0040332E"/>
    <w:rsid w:val="00404B38"/>
    <w:rsid w:val="00404DBC"/>
    <w:rsid w:val="00405700"/>
    <w:rsid w:val="00405AFD"/>
    <w:rsid w:val="0041061E"/>
    <w:rsid w:val="004107F8"/>
    <w:rsid w:val="00411C4C"/>
    <w:rsid w:val="004124A9"/>
    <w:rsid w:val="004136DB"/>
    <w:rsid w:val="00413A74"/>
    <w:rsid w:val="00415A9E"/>
    <w:rsid w:val="00416339"/>
    <w:rsid w:val="00417BE3"/>
    <w:rsid w:val="00417F42"/>
    <w:rsid w:val="00420A47"/>
    <w:rsid w:val="00420F5B"/>
    <w:rsid w:val="00421F70"/>
    <w:rsid w:val="00422C25"/>
    <w:rsid w:val="00422CF8"/>
    <w:rsid w:val="00422D43"/>
    <w:rsid w:val="0042399E"/>
    <w:rsid w:val="00423EBB"/>
    <w:rsid w:val="0042571A"/>
    <w:rsid w:val="00426BCE"/>
    <w:rsid w:val="00426F95"/>
    <w:rsid w:val="00426FC5"/>
    <w:rsid w:val="00427220"/>
    <w:rsid w:val="004277A6"/>
    <w:rsid w:val="0042799A"/>
    <w:rsid w:val="00427B1E"/>
    <w:rsid w:val="00427D79"/>
    <w:rsid w:val="004300C9"/>
    <w:rsid w:val="00430A31"/>
    <w:rsid w:val="00430AF2"/>
    <w:rsid w:val="00431F77"/>
    <w:rsid w:val="00433C37"/>
    <w:rsid w:val="004346F6"/>
    <w:rsid w:val="00436444"/>
    <w:rsid w:val="00437EE2"/>
    <w:rsid w:val="00440888"/>
    <w:rsid w:val="00440E8F"/>
    <w:rsid w:val="00441B63"/>
    <w:rsid w:val="004424E3"/>
    <w:rsid w:val="00443BCC"/>
    <w:rsid w:val="004440FE"/>
    <w:rsid w:val="00444122"/>
    <w:rsid w:val="00444306"/>
    <w:rsid w:val="00444441"/>
    <w:rsid w:val="00444EA4"/>
    <w:rsid w:val="00445132"/>
    <w:rsid w:val="00446942"/>
    <w:rsid w:val="0045011D"/>
    <w:rsid w:val="0045049F"/>
    <w:rsid w:val="00450550"/>
    <w:rsid w:val="00450887"/>
    <w:rsid w:val="00450DDA"/>
    <w:rsid w:val="00452144"/>
    <w:rsid w:val="00452F6D"/>
    <w:rsid w:val="0045325E"/>
    <w:rsid w:val="00453688"/>
    <w:rsid w:val="00453B2F"/>
    <w:rsid w:val="00454EFE"/>
    <w:rsid w:val="00455F95"/>
    <w:rsid w:val="00456365"/>
    <w:rsid w:val="0045664B"/>
    <w:rsid w:val="00456A29"/>
    <w:rsid w:val="00457F19"/>
    <w:rsid w:val="00460B3D"/>
    <w:rsid w:val="00460C1A"/>
    <w:rsid w:val="0046128B"/>
    <w:rsid w:val="0046297A"/>
    <w:rsid w:val="004629FD"/>
    <w:rsid w:val="00462BD0"/>
    <w:rsid w:val="004632D5"/>
    <w:rsid w:val="00463A5E"/>
    <w:rsid w:val="004640B5"/>
    <w:rsid w:val="00464372"/>
    <w:rsid w:val="004643A4"/>
    <w:rsid w:val="0046684A"/>
    <w:rsid w:val="00466C1B"/>
    <w:rsid w:val="00466FCA"/>
    <w:rsid w:val="004709BC"/>
    <w:rsid w:val="00470A21"/>
    <w:rsid w:val="00471A43"/>
    <w:rsid w:val="0047251D"/>
    <w:rsid w:val="00472805"/>
    <w:rsid w:val="004728D2"/>
    <w:rsid w:val="00472E46"/>
    <w:rsid w:val="00472FE9"/>
    <w:rsid w:val="00475178"/>
    <w:rsid w:val="00475815"/>
    <w:rsid w:val="00477D0E"/>
    <w:rsid w:val="00477FB4"/>
    <w:rsid w:val="00480BEE"/>
    <w:rsid w:val="004811A0"/>
    <w:rsid w:val="004818C5"/>
    <w:rsid w:val="00483010"/>
    <w:rsid w:val="00483D9D"/>
    <w:rsid w:val="00485EB4"/>
    <w:rsid w:val="00486209"/>
    <w:rsid w:val="00486D42"/>
    <w:rsid w:val="00487202"/>
    <w:rsid w:val="0048786E"/>
    <w:rsid w:val="00487D70"/>
    <w:rsid w:val="004909F0"/>
    <w:rsid w:val="0049114B"/>
    <w:rsid w:val="00491900"/>
    <w:rsid w:val="0049312B"/>
    <w:rsid w:val="00493900"/>
    <w:rsid w:val="00493B6E"/>
    <w:rsid w:val="00493ED6"/>
    <w:rsid w:val="00494514"/>
    <w:rsid w:val="00494EDC"/>
    <w:rsid w:val="0049607E"/>
    <w:rsid w:val="004967E6"/>
    <w:rsid w:val="004976AB"/>
    <w:rsid w:val="00497B97"/>
    <w:rsid w:val="004A0003"/>
    <w:rsid w:val="004A1068"/>
    <w:rsid w:val="004A2F9E"/>
    <w:rsid w:val="004A3B1A"/>
    <w:rsid w:val="004A3F46"/>
    <w:rsid w:val="004A43FC"/>
    <w:rsid w:val="004A4C03"/>
    <w:rsid w:val="004A5EF5"/>
    <w:rsid w:val="004A5F39"/>
    <w:rsid w:val="004A6939"/>
    <w:rsid w:val="004B000F"/>
    <w:rsid w:val="004B0BAE"/>
    <w:rsid w:val="004B0E41"/>
    <w:rsid w:val="004B0F43"/>
    <w:rsid w:val="004B1271"/>
    <w:rsid w:val="004B288A"/>
    <w:rsid w:val="004B2E62"/>
    <w:rsid w:val="004B40D0"/>
    <w:rsid w:val="004B5506"/>
    <w:rsid w:val="004B5FA2"/>
    <w:rsid w:val="004B66DF"/>
    <w:rsid w:val="004B6860"/>
    <w:rsid w:val="004B71F1"/>
    <w:rsid w:val="004B7273"/>
    <w:rsid w:val="004B7488"/>
    <w:rsid w:val="004B7823"/>
    <w:rsid w:val="004B7D4F"/>
    <w:rsid w:val="004C0A97"/>
    <w:rsid w:val="004C1515"/>
    <w:rsid w:val="004C1620"/>
    <w:rsid w:val="004C1D49"/>
    <w:rsid w:val="004C1D83"/>
    <w:rsid w:val="004C32EF"/>
    <w:rsid w:val="004C3DDB"/>
    <w:rsid w:val="004C4291"/>
    <w:rsid w:val="004C5342"/>
    <w:rsid w:val="004C542B"/>
    <w:rsid w:val="004C5760"/>
    <w:rsid w:val="004C58A3"/>
    <w:rsid w:val="004C59DD"/>
    <w:rsid w:val="004C687E"/>
    <w:rsid w:val="004C68D9"/>
    <w:rsid w:val="004C6BFA"/>
    <w:rsid w:val="004C791E"/>
    <w:rsid w:val="004D0B86"/>
    <w:rsid w:val="004D0D84"/>
    <w:rsid w:val="004D2086"/>
    <w:rsid w:val="004D2117"/>
    <w:rsid w:val="004D34A8"/>
    <w:rsid w:val="004D437E"/>
    <w:rsid w:val="004D46A9"/>
    <w:rsid w:val="004D59A6"/>
    <w:rsid w:val="004D6B26"/>
    <w:rsid w:val="004D7830"/>
    <w:rsid w:val="004D7BE6"/>
    <w:rsid w:val="004D7E5F"/>
    <w:rsid w:val="004E1B30"/>
    <w:rsid w:val="004E2C09"/>
    <w:rsid w:val="004E2EF1"/>
    <w:rsid w:val="004E3006"/>
    <w:rsid w:val="004E43EF"/>
    <w:rsid w:val="004E44B8"/>
    <w:rsid w:val="004E55DA"/>
    <w:rsid w:val="004E5808"/>
    <w:rsid w:val="004E5FEE"/>
    <w:rsid w:val="004E64A3"/>
    <w:rsid w:val="004E7893"/>
    <w:rsid w:val="004E7BCA"/>
    <w:rsid w:val="004F03AB"/>
    <w:rsid w:val="004F184B"/>
    <w:rsid w:val="004F29AC"/>
    <w:rsid w:val="004F3F18"/>
    <w:rsid w:val="004F463F"/>
    <w:rsid w:val="004F49DA"/>
    <w:rsid w:val="004F5D1C"/>
    <w:rsid w:val="004F66A4"/>
    <w:rsid w:val="0050080B"/>
    <w:rsid w:val="00501650"/>
    <w:rsid w:val="0050184C"/>
    <w:rsid w:val="0050243E"/>
    <w:rsid w:val="0050284D"/>
    <w:rsid w:val="005028FD"/>
    <w:rsid w:val="0050406B"/>
    <w:rsid w:val="00505E3F"/>
    <w:rsid w:val="0050603D"/>
    <w:rsid w:val="00506E90"/>
    <w:rsid w:val="00507185"/>
    <w:rsid w:val="00507C45"/>
    <w:rsid w:val="005102C5"/>
    <w:rsid w:val="00510CA2"/>
    <w:rsid w:val="005115FE"/>
    <w:rsid w:val="00511B80"/>
    <w:rsid w:val="00513043"/>
    <w:rsid w:val="00513430"/>
    <w:rsid w:val="005135A4"/>
    <w:rsid w:val="00513E17"/>
    <w:rsid w:val="00514ED9"/>
    <w:rsid w:val="00515212"/>
    <w:rsid w:val="00515771"/>
    <w:rsid w:val="00515B69"/>
    <w:rsid w:val="00515D50"/>
    <w:rsid w:val="00516CFA"/>
    <w:rsid w:val="0051787F"/>
    <w:rsid w:val="00517E86"/>
    <w:rsid w:val="00517F17"/>
    <w:rsid w:val="00517F85"/>
    <w:rsid w:val="00520C92"/>
    <w:rsid w:val="005225FB"/>
    <w:rsid w:val="005229F8"/>
    <w:rsid w:val="005234CD"/>
    <w:rsid w:val="00523CC7"/>
    <w:rsid w:val="00523D9F"/>
    <w:rsid w:val="00523FAB"/>
    <w:rsid w:val="00523FD2"/>
    <w:rsid w:val="00523FEC"/>
    <w:rsid w:val="005242EF"/>
    <w:rsid w:val="00526B39"/>
    <w:rsid w:val="00526BA6"/>
    <w:rsid w:val="005276F4"/>
    <w:rsid w:val="005279A4"/>
    <w:rsid w:val="00530039"/>
    <w:rsid w:val="00530272"/>
    <w:rsid w:val="00530879"/>
    <w:rsid w:val="00530A0E"/>
    <w:rsid w:val="00530E99"/>
    <w:rsid w:val="0053132A"/>
    <w:rsid w:val="00531440"/>
    <w:rsid w:val="00532BE7"/>
    <w:rsid w:val="00533074"/>
    <w:rsid w:val="00534000"/>
    <w:rsid w:val="00534685"/>
    <w:rsid w:val="00534905"/>
    <w:rsid w:val="00534EF8"/>
    <w:rsid w:val="005357BA"/>
    <w:rsid w:val="00535FDC"/>
    <w:rsid w:val="00537106"/>
    <w:rsid w:val="005375B6"/>
    <w:rsid w:val="00537A46"/>
    <w:rsid w:val="00540A4D"/>
    <w:rsid w:val="00541125"/>
    <w:rsid w:val="005421DE"/>
    <w:rsid w:val="005434D2"/>
    <w:rsid w:val="00543DD6"/>
    <w:rsid w:val="005445F3"/>
    <w:rsid w:val="00545775"/>
    <w:rsid w:val="0054590B"/>
    <w:rsid w:val="00545F86"/>
    <w:rsid w:val="005471D2"/>
    <w:rsid w:val="005472C7"/>
    <w:rsid w:val="005478DB"/>
    <w:rsid w:val="005478F7"/>
    <w:rsid w:val="00547B59"/>
    <w:rsid w:val="005503B8"/>
    <w:rsid w:val="00550EBE"/>
    <w:rsid w:val="00551540"/>
    <w:rsid w:val="005518E0"/>
    <w:rsid w:val="00551B6C"/>
    <w:rsid w:val="00552848"/>
    <w:rsid w:val="00553E25"/>
    <w:rsid w:val="00554B40"/>
    <w:rsid w:val="00554DEA"/>
    <w:rsid w:val="0055658A"/>
    <w:rsid w:val="005569AD"/>
    <w:rsid w:val="00557040"/>
    <w:rsid w:val="005572B7"/>
    <w:rsid w:val="00557575"/>
    <w:rsid w:val="005609F5"/>
    <w:rsid w:val="00560B82"/>
    <w:rsid w:val="00560D23"/>
    <w:rsid w:val="005619E7"/>
    <w:rsid w:val="00562668"/>
    <w:rsid w:val="005649EC"/>
    <w:rsid w:val="00566A44"/>
    <w:rsid w:val="00566B87"/>
    <w:rsid w:val="00570546"/>
    <w:rsid w:val="00570D0A"/>
    <w:rsid w:val="005711F8"/>
    <w:rsid w:val="0057148B"/>
    <w:rsid w:val="005719E1"/>
    <w:rsid w:val="005733D0"/>
    <w:rsid w:val="00573E28"/>
    <w:rsid w:val="00574341"/>
    <w:rsid w:val="00574C27"/>
    <w:rsid w:val="0057505E"/>
    <w:rsid w:val="005753EF"/>
    <w:rsid w:val="00575BCF"/>
    <w:rsid w:val="00575C61"/>
    <w:rsid w:val="005765B6"/>
    <w:rsid w:val="005767F7"/>
    <w:rsid w:val="00576BC9"/>
    <w:rsid w:val="00577547"/>
    <w:rsid w:val="00580167"/>
    <w:rsid w:val="005801A6"/>
    <w:rsid w:val="00580DC7"/>
    <w:rsid w:val="005810B6"/>
    <w:rsid w:val="0058424C"/>
    <w:rsid w:val="00585955"/>
    <w:rsid w:val="00586B2D"/>
    <w:rsid w:val="00587692"/>
    <w:rsid w:val="005878F9"/>
    <w:rsid w:val="00591F04"/>
    <w:rsid w:val="00591F09"/>
    <w:rsid w:val="005923E8"/>
    <w:rsid w:val="0059263C"/>
    <w:rsid w:val="0059286C"/>
    <w:rsid w:val="00592BAE"/>
    <w:rsid w:val="0059384E"/>
    <w:rsid w:val="00593869"/>
    <w:rsid w:val="00593921"/>
    <w:rsid w:val="00593A96"/>
    <w:rsid w:val="005948D6"/>
    <w:rsid w:val="00594B7C"/>
    <w:rsid w:val="005950B4"/>
    <w:rsid w:val="00595139"/>
    <w:rsid w:val="00595562"/>
    <w:rsid w:val="005960EA"/>
    <w:rsid w:val="0059691F"/>
    <w:rsid w:val="00596C4F"/>
    <w:rsid w:val="005972C0"/>
    <w:rsid w:val="005A0FF1"/>
    <w:rsid w:val="005A10A0"/>
    <w:rsid w:val="005A11B2"/>
    <w:rsid w:val="005A1A84"/>
    <w:rsid w:val="005A1D38"/>
    <w:rsid w:val="005A252D"/>
    <w:rsid w:val="005A2B62"/>
    <w:rsid w:val="005A33C0"/>
    <w:rsid w:val="005A40C4"/>
    <w:rsid w:val="005A52E8"/>
    <w:rsid w:val="005A54FC"/>
    <w:rsid w:val="005A5574"/>
    <w:rsid w:val="005A7CBD"/>
    <w:rsid w:val="005A7FD9"/>
    <w:rsid w:val="005B0805"/>
    <w:rsid w:val="005B0894"/>
    <w:rsid w:val="005B0A92"/>
    <w:rsid w:val="005B0FA1"/>
    <w:rsid w:val="005B26A0"/>
    <w:rsid w:val="005B2C23"/>
    <w:rsid w:val="005B38D7"/>
    <w:rsid w:val="005B42BC"/>
    <w:rsid w:val="005B5308"/>
    <w:rsid w:val="005B550B"/>
    <w:rsid w:val="005B57B5"/>
    <w:rsid w:val="005B66B8"/>
    <w:rsid w:val="005B6DA3"/>
    <w:rsid w:val="005B7C1A"/>
    <w:rsid w:val="005C0395"/>
    <w:rsid w:val="005C0D7B"/>
    <w:rsid w:val="005C1B82"/>
    <w:rsid w:val="005C2582"/>
    <w:rsid w:val="005C2ADB"/>
    <w:rsid w:val="005C366E"/>
    <w:rsid w:val="005C4852"/>
    <w:rsid w:val="005C4ABA"/>
    <w:rsid w:val="005C4ABD"/>
    <w:rsid w:val="005C5F1F"/>
    <w:rsid w:val="005C602E"/>
    <w:rsid w:val="005C7153"/>
    <w:rsid w:val="005C720E"/>
    <w:rsid w:val="005C7905"/>
    <w:rsid w:val="005D053D"/>
    <w:rsid w:val="005D0E9D"/>
    <w:rsid w:val="005D1BD8"/>
    <w:rsid w:val="005D2554"/>
    <w:rsid w:val="005D2652"/>
    <w:rsid w:val="005D2C4E"/>
    <w:rsid w:val="005D2EF9"/>
    <w:rsid w:val="005D2F3B"/>
    <w:rsid w:val="005D330C"/>
    <w:rsid w:val="005D39E8"/>
    <w:rsid w:val="005D3CAF"/>
    <w:rsid w:val="005D4CD9"/>
    <w:rsid w:val="005D5D6F"/>
    <w:rsid w:val="005D62F8"/>
    <w:rsid w:val="005D72D9"/>
    <w:rsid w:val="005D752A"/>
    <w:rsid w:val="005D75F9"/>
    <w:rsid w:val="005D7CEC"/>
    <w:rsid w:val="005E026B"/>
    <w:rsid w:val="005E056D"/>
    <w:rsid w:val="005E0F55"/>
    <w:rsid w:val="005E1354"/>
    <w:rsid w:val="005E1D69"/>
    <w:rsid w:val="005E2481"/>
    <w:rsid w:val="005E2492"/>
    <w:rsid w:val="005E3772"/>
    <w:rsid w:val="005E4E0E"/>
    <w:rsid w:val="005E558C"/>
    <w:rsid w:val="005E58AC"/>
    <w:rsid w:val="005E603A"/>
    <w:rsid w:val="005E6109"/>
    <w:rsid w:val="005E6216"/>
    <w:rsid w:val="005E64BB"/>
    <w:rsid w:val="005E6A89"/>
    <w:rsid w:val="005E705B"/>
    <w:rsid w:val="005F03D6"/>
    <w:rsid w:val="005F0E6F"/>
    <w:rsid w:val="005F15AE"/>
    <w:rsid w:val="005F162B"/>
    <w:rsid w:val="005F1A40"/>
    <w:rsid w:val="005F2E9E"/>
    <w:rsid w:val="005F2EBE"/>
    <w:rsid w:val="005F3F45"/>
    <w:rsid w:val="005F486C"/>
    <w:rsid w:val="005F4887"/>
    <w:rsid w:val="005F6420"/>
    <w:rsid w:val="005F6873"/>
    <w:rsid w:val="005F69A2"/>
    <w:rsid w:val="005F6BD9"/>
    <w:rsid w:val="005F7654"/>
    <w:rsid w:val="005F796D"/>
    <w:rsid w:val="005F7B79"/>
    <w:rsid w:val="00600296"/>
    <w:rsid w:val="0060036A"/>
    <w:rsid w:val="00600379"/>
    <w:rsid w:val="00600D9D"/>
    <w:rsid w:val="00603FC6"/>
    <w:rsid w:val="006041BA"/>
    <w:rsid w:val="006045FC"/>
    <w:rsid w:val="006052B8"/>
    <w:rsid w:val="00606186"/>
    <w:rsid w:val="0060663F"/>
    <w:rsid w:val="00606770"/>
    <w:rsid w:val="00607732"/>
    <w:rsid w:val="0061084B"/>
    <w:rsid w:val="006113AA"/>
    <w:rsid w:val="00614422"/>
    <w:rsid w:val="0061521C"/>
    <w:rsid w:val="006167F5"/>
    <w:rsid w:val="00616CC5"/>
    <w:rsid w:val="006175C4"/>
    <w:rsid w:val="006177EB"/>
    <w:rsid w:val="00617903"/>
    <w:rsid w:val="00617CAF"/>
    <w:rsid w:val="00624839"/>
    <w:rsid w:val="00624CB5"/>
    <w:rsid w:val="006251D2"/>
    <w:rsid w:val="006256DA"/>
    <w:rsid w:val="00625C97"/>
    <w:rsid w:val="006260A2"/>
    <w:rsid w:val="0062645A"/>
    <w:rsid w:val="00626816"/>
    <w:rsid w:val="00626BF5"/>
    <w:rsid w:val="00627EF1"/>
    <w:rsid w:val="00627F43"/>
    <w:rsid w:val="00630362"/>
    <w:rsid w:val="0063043F"/>
    <w:rsid w:val="00630CF0"/>
    <w:rsid w:val="00631FB4"/>
    <w:rsid w:val="00633108"/>
    <w:rsid w:val="006340FB"/>
    <w:rsid w:val="0063446C"/>
    <w:rsid w:val="006347C7"/>
    <w:rsid w:val="00634BBB"/>
    <w:rsid w:val="00634FF5"/>
    <w:rsid w:val="0063539B"/>
    <w:rsid w:val="0063606C"/>
    <w:rsid w:val="00636165"/>
    <w:rsid w:val="0063717A"/>
    <w:rsid w:val="006372C9"/>
    <w:rsid w:val="00637AAF"/>
    <w:rsid w:val="00640B84"/>
    <w:rsid w:val="006412D4"/>
    <w:rsid w:val="00641C27"/>
    <w:rsid w:val="00641E14"/>
    <w:rsid w:val="006436B9"/>
    <w:rsid w:val="006438B3"/>
    <w:rsid w:val="0064412F"/>
    <w:rsid w:val="006444A1"/>
    <w:rsid w:val="00644800"/>
    <w:rsid w:val="00644A27"/>
    <w:rsid w:val="00644F59"/>
    <w:rsid w:val="0064569D"/>
    <w:rsid w:val="00645EE0"/>
    <w:rsid w:val="006477A9"/>
    <w:rsid w:val="0065067B"/>
    <w:rsid w:val="006525C3"/>
    <w:rsid w:val="00652C6A"/>
    <w:rsid w:val="006546C0"/>
    <w:rsid w:val="00654882"/>
    <w:rsid w:val="0065584C"/>
    <w:rsid w:val="00656878"/>
    <w:rsid w:val="006576BE"/>
    <w:rsid w:val="00657CB5"/>
    <w:rsid w:val="00657FC0"/>
    <w:rsid w:val="00660284"/>
    <w:rsid w:val="00660B16"/>
    <w:rsid w:val="00661B4F"/>
    <w:rsid w:val="00663A8B"/>
    <w:rsid w:val="0066590C"/>
    <w:rsid w:val="0066620D"/>
    <w:rsid w:val="006669E0"/>
    <w:rsid w:val="00666C98"/>
    <w:rsid w:val="00666F96"/>
    <w:rsid w:val="00670CC8"/>
    <w:rsid w:val="00671BE6"/>
    <w:rsid w:val="00671CD6"/>
    <w:rsid w:val="0067241B"/>
    <w:rsid w:val="00673DE5"/>
    <w:rsid w:val="00674D0D"/>
    <w:rsid w:val="006753DE"/>
    <w:rsid w:val="00675AD4"/>
    <w:rsid w:val="00676E83"/>
    <w:rsid w:val="006770D5"/>
    <w:rsid w:val="00677416"/>
    <w:rsid w:val="006775AC"/>
    <w:rsid w:val="00680571"/>
    <w:rsid w:val="00680F30"/>
    <w:rsid w:val="006811F2"/>
    <w:rsid w:val="00683F59"/>
    <w:rsid w:val="006841AF"/>
    <w:rsid w:val="00684E3C"/>
    <w:rsid w:val="00684F74"/>
    <w:rsid w:val="006851C0"/>
    <w:rsid w:val="00685470"/>
    <w:rsid w:val="00686573"/>
    <w:rsid w:val="0068704A"/>
    <w:rsid w:val="006904E6"/>
    <w:rsid w:val="00690987"/>
    <w:rsid w:val="0069169B"/>
    <w:rsid w:val="00691BFF"/>
    <w:rsid w:val="006921C8"/>
    <w:rsid w:val="00692582"/>
    <w:rsid w:val="00693037"/>
    <w:rsid w:val="006938A3"/>
    <w:rsid w:val="00693DB1"/>
    <w:rsid w:val="00694B6B"/>
    <w:rsid w:val="006953D4"/>
    <w:rsid w:val="006967BF"/>
    <w:rsid w:val="00696B26"/>
    <w:rsid w:val="00697145"/>
    <w:rsid w:val="006A0080"/>
    <w:rsid w:val="006A04F1"/>
    <w:rsid w:val="006A0F11"/>
    <w:rsid w:val="006A14D7"/>
    <w:rsid w:val="006A3B09"/>
    <w:rsid w:val="006A4136"/>
    <w:rsid w:val="006A5A00"/>
    <w:rsid w:val="006A607E"/>
    <w:rsid w:val="006A770B"/>
    <w:rsid w:val="006A7713"/>
    <w:rsid w:val="006B227A"/>
    <w:rsid w:val="006B430C"/>
    <w:rsid w:val="006B462C"/>
    <w:rsid w:val="006B468C"/>
    <w:rsid w:val="006B48A4"/>
    <w:rsid w:val="006B490B"/>
    <w:rsid w:val="006B587C"/>
    <w:rsid w:val="006B7654"/>
    <w:rsid w:val="006B7C2A"/>
    <w:rsid w:val="006C0042"/>
    <w:rsid w:val="006C01ED"/>
    <w:rsid w:val="006C22D5"/>
    <w:rsid w:val="006C36C7"/>
    <w:rsid w:val="006C5B98"/>
    <w:rsid w:val="006C6B2E"/>
    <w:rsid w:val="006C7808"/>
    <w:rsid w:val="006D0505"/>
    <w:rsid w:val="006D0B56"/>
    <w:rsid w:val="006D0F14"/>
    <w:rsid w:val="006D12DE"/>
    <w:rsid w:val="006D25E4"/>
    <w:rsid w:val="006D3897"/>
    <w:rsid w:val="006D38F0"/>
    <w:rsid w:val="006D4CD4"/>
    <w:rsid w:val="006D62B9"/>
    <w:rsid w:val="006D62BC"/>
    <w:rsid w:val="006D6A9D"/>
    <w:rsid w:val="006D7654"/>
    <w:rsid w:val="006D7875"/>
    <w:rsid w:val="006E01B5"/>
    <w:rsid w:val="006E195D"/>
    <w:rsid w:val="006E1D77"/>
    <w:rsid w:val="006E3399"/>
    <w:rsid w:val="006E489F"/>
    <w:rsid w:val="006F0F5E"/>
    <w:rsid w:val="006F14F0"/>
    <w:rsid w:val="006F17BA"/>
    <w:rsid w:val="006F1EFB"/>
    <w:rsid w:val="006F269E"/>
    <w:rsid w:val="006F2B0C"/>
    <w:rsid w:val="006F3096"/>
    <w:rsid w:val="006F3677"/>
    <w:rsid w:val="00700000"/>
    <w:rsid w:val="007000ED"/>
    <w:rsid w:val="0070049A"/>
    <w:rsid w:val="0070170A"/>
    <w:rsid w:val="00701DA9"/>
    <w:rsid w:val="0070322E"/>
    <w:rsid w:val="00704EDA"/>
    <w:rsid w:val="007053BD"/>
    <w:rsid w:val="00706E54"/>
    <w:rsid w:val="00706FA7"/>
    <w:rsid w:val="00710702"/>
    <w:rsid w:val="00710B94"/>
    <w:rsid w:val="007110F5"/>
    <w:rsid w:val="007116EB"/>
    <w:rsid w:val="007124BF"/>
    <w:rsid w:val="0071296B"/>
    <w:rsid w:val="0071396B"/>
    <w:rsid w:val="00713A8F"/>
    <w:rsid w:val="0071550A"/>
    <w:rsid w:val="00715BFE"/>
    <w:rsid w:val="0071686E"/>
    <w:rsid w:val="00717214"/>
    <w:rsid w:val="00717443"/>
    <w:rsid w:val="0071758D"/>
    <w:rsid w:val="0071764E"/>
    <w:rsid w:val="00720749"/>
    <w:rsid w:val="007225AA"/>
    <w:rsid w:val="00723100"/>
    <w:rsid w:val="0072346C"/>
    <w:rsid w:val="00723488"/>
    <w:rsid w:val="00727561"/>
    <w:rsid w:val="00727C8A"/>
    <w:rsid w:val="0073014A"/>
    <w:rsid w:val="00730854"/>
    <w:rsid w:val="00731212"/>
    <w:rsid w:val="007320E6"/>
    <w:rsid w:val="00732536"/>
    <w:rsid w:val="007337E9"/>
    <w:rsid w:val="007340E6"/>
    <w:rsid w:val="00736945"/>
    <w:rsid w:val="007408D2"/>
    <w:rsid w:val="00741562"/>
    <w:rsid w:val="00742B54"/>
    <w:rsid w:val="00742FED"/>
    <w:rsid w:val="007431D3"/>
    <w:rsid w:val="007437D4"/>
    <w:rsid w:val="00744AE2"/>
    <w:rsid w:val="00744D12"/>
    <w:rsid w:val="00746EBA"/>
    <w:rsid w:val="0074796F"/>
    <w:rsid w:val="00747C33"/>
    <w:rsid w:val="00747F0E"/>
    <w:rsid w:val="007502C2"/>
    <w:rsid w:val="007506C1"/>
    <w:rsid w:val="00750974"/>
    <w:rsid w:val="00751433"/>
    <w:rsid w:val="00751BC7"/>
    <w:rsid w:val="00751BE9"/>
    <w:rsid w:val="00752F89"/>
    <w:rsid w:val="00753AAC"/>
    <w:rsid w:val="00753DF2"/>
    <w:rsid w:val="007540C4"/>
    <w:rsid w:val="00755206"/>
    <w:rsid w:val="007554D4"/>
    <w:rsid w:val="00755552"/>
    <w:rsid w:val="00756350"/>
    <w:rsid w:val="00756985"/>
    <w:rsid w:val="00757DF8"/>
    <w:rsid w:val="007623FD"/>
    <w:rsid w:val="0076381C"/>
    <w:rsid w:val="007640E5"/>
    <w:rsid w:val="00765CB0"/>
    <w:rsid w:val="0076632E"/>
    <w:rsid w:val="00766618"/>
    <w:rsid w:val="0077030E"/>
    <w:rsid w:val="0077060E"/>
    <w:rsid w:val="00770A35"/>
    <w:rsid w:val="00770D4A"/>
    <w:rsid w:val="007711EF"/>
    <w:rsid w:val="007718BF"/>
    <w:rsid w:val="00773525"/>
    <w:rsid w:val="00773635"/>
    <w:rsid w:val="00773E7B"/>
    <w:rsid w:val="0077409E"/>
    <w:rsid w:val="007748C6"/>
    <w:rsid w:val="00776544"/>
    <w:rsid w:val="00776C83"/>
    <w:rsid w:val="00776D22"/>
    <w:rsid w:val="00776F68"/>
    <w:rsid w:val="00777487"/>
    <w:rsid w:val="00777F9E"/>
    <w:rsid w:val="0078081A"/>
    <w:rsid w:val="007809C8"/>
    <w:rsid w:val="00780F4F"/>
    <w:rsid w:val="0078118F"/>
    <w:rsid w:val="007825A0"/>
    <w:rsid w:val="007831C4"/>
    <w:rsid w:val="007831F2"/>
    <w:rsid w:val="007833D4"/>
    <w:rsid w:val="0078390B"/>
    <w:rsid w:val="00783FEE"/>
    <w:rsid w:val="00784402"/>
    <w:rsid w:val="007845AD"/>
    <w:rsid w:val="00786AA0"/>
    <w:rsid w:val="00787531"/>
    <w:rsid w:val="00792B38"/>
    <w:rsid w:val="00792BA6"/>
    <w:rsid w:val="00793D19"/>
    <w:rsid w:val="00794314"/>
    <w:rsid w:val="00795628"/>
    <w:rsid w:val="00796097"/>
    <w:rsid w:val="00796833"/>
    <w:rsid w:val="00797DB9"/>
    <w:rsid w:val="007A0AF0"/>
    <w:rsid w:val="007A18BE"/>
    <w:rsid w:val="007A2956"/>
    <w:rsid w:val="007A2CFA"/>
    <w:rsid w:val="007A590A"/>
    <w:rsid w:val="007A624D"/>
    <w:rsid w:val="007A683C"/>
    <w:rsid w:val="007A688E"/>
    <w:rsid w:val="007A68C6"/>
    <w:rsid w:val="007B0044"/>
    <w:rsid w:val="007B059B"/>
    <w:rsid w:val="007B0C45"/>
    <w:rsid w:val="007B1188"/>
    <w:rsid w:val="007B1301"/>
    <w:rsid w:val="007B198C"/>
    <w:rsid w:val="007B2461"/>
    <w:rsid w:val="007B2A93"/>
    <w:rsid w:val="007B325F"/>
    <w:rsid w:val="007B3559"/>
    <w:rsid w:val="007B37A8"/>
    <w:rsid w:val="007B4838"/>
    <w:rsid w:val="007B6532"/>
    <w:rsid w:val="007B6AC0"/>
    <w:rsid w:val="007B6D86"/>
    <w:rsid w:val="007B71CF"/>
    <w:rsid w:val="007B7906"/>
    <w:rsid w:val="007C07C6"/>
    <w:rsid w:val="007C157A"/>
    <w:rsid w:val="007C1CEC"/>
    <w:rsid w:val="007C221B"/>
    <w:rsid w:val="007C224B"/>
    <w:rsid w:val="007C243B"/>
    <w:rsid w:val="007C2B9B"/>
    <w:rsid w:val="007C31C1"/>
    <w:rsid w:val="007C59B3"/>
    <w:rsid w:val="007C619C"/>
    <w:rsid w:val="007C71C6"/>
    <w:rsid w:val="007C7E7D"/>
    <w:rsid w:val="007D04FC"/>
    <w:rsid w:val="007D0839"/>
    <w:rsid w:val="007D1912"/>
    <w:rsid w:val="007D26C3"/>
    <w:rsid w:val="007D2A30"/>
    <w:rsid w:val="007D37F2"/>
    <w:rsid w:val="007D4BBE"/>
    <w:rsid w:val="007D50CF"/>
    <w:rsid w:val="007D5274"/>
    <w:rsid w:val="007E087F"/>
    <w:rsid w:val="007E0A1E"/>
    <w:rsid w:val="007E15B2"/>
    <w:rsid w:val="007E1677"/>
    <w:rsid w:val="007E178F"/>
    <w:rsid w:val="007E2193"/>
    <w:rsid w:val="007E23B3"/>
    <w:rsid w:val="007E36E3"/>
    <w:rsid w:val="007E3909"/>
    <w:rsid w:val="007E483C"/>
    <w:rsid w:val="007E4902"/>
    <w:rsid w:val="007E4EB9"/>
    <w:rsid w:val="007E502B"/>
    <w:rsid w:val="007E7417"/>
    <w:rsid w:val="007F0CE3"/>
    <w:rsid w:val="007F13E1"/>
    <w:rsid w:val="007F1931"/>
    <w:rsid w:val="007F28B0"/>
    <w:rsid w:val="007F320F"/>
    <w:rsid w:val="007F3277"/>
    <w:rsid w:val="007F4E0A"/>
    <w:rsid w:val="007F4ECF"/>
    <w:rsid w:val="007F4FA0"/>
    <w:rsid w:val="007F5CB1"/>
    <w:rsid w:val="007F669F"/>
    <w:rsid w:val="007F6D40"/>
    <w:rsid w:val="007F7473"/>
    <w:rsid w:val="007F75C2"/>
    <w:rsid w:val="007F7AE9"/>
    <w:rsid w:val="007F7EF1"/>
    <w:rsid w:val="0080124F"/>
    <w:rsid w:val="008018B6"/>
    <w:rsid w:val="0080321F"/>
    <w:rsid w:val="00803912"/>
    <w:rsid w:val="00803A2B"/>
    <w:rsid w:val="00804D09"/>
    <w:rsid w:val="00805C54"/>
    <w:rsid w:val="008061C9"/>
    <w:rsid w:val="00806C8F"/>
    <w:rsid w:val="0080715F"/>
    <w:rsid w:val="00807270"/>
    <w:rsid w:val="008121A2"/>
    <w:rsid w:val="008145BA"/>
    <w:rsid w:val="00814F1A"/>
    <w:rsid w:val="00815ED5"/>
    <w:rsid w:val="00816BCA"/>
    <w:rsid w:val="00820012"/>
    <w:rsid w:val="0082025F"/>
    <w:rsid w:val="00820F05"/>
    <w:rsid w:val="008213BE"/>
    <w:rsid w:val="008216D9"/>
    <w:rsid w:val="00821B82"/>
    <w:rsid w:val="00821F2F"/>
    <w:rsid w:val="0082260B"/>
    <w:rsid w:val="008248AD"/>
    <w:rsid w:val="00825EF0"/>
    <w:rsid w:val="008264F9"/>
    <w:rsid w:val="00826919"/>
    <w:rsid w:val="00826EAD"/>
    <w:rsid w:val="00827236"/>
    <w:rsid w:val="0082727A"/>
    <w:rsid w:val="008278F7"/>
    <w:rsid w:val="0083053D"/>
    <w:rsid w:val="008307A5"/>
    <w:rsid w:val="0083080B"/>
    <w:rsid w:val="00830A07"/>
    <w:rsid w:val="00832A8E"/>
    <w:rsid w:val="00833F23"/>
    <w:rsid w:val="008347A5"/>
    <w:rsid w:val="00835C2C"/>
    <w:rsid w:val="00836458"/>
    <w:rsid w:val="00836894"/>
    <w:rsid w:val="00837AD5"/>
    <w:rsid w:val="00837C54"/>
    <w:rsid w:val="00837F19"/>
    <w:rsid w:val="008402CD"/>
    <w:rsid w:val="00840776"/>
    <w:rsid w:val="0084151A"/>
    <w:rsid w:val="008425DF"/>
    <w:rsid w:val="0084343F"/>
    <w:rsid w:val="00845AD8"/>
    <w:rsid w:val="00845C7A"/>
    <w:rsid w:val="00845EF9"/>
    <w:rsid w:val="00846111"/>
    <w:rsid w:val="00846873"/>
    <w:rsid w:val="00846ADB"/>
    <w:rsid w:val="00850554"/>
    <w:rsid w:val="0085076D"/>
    <w:rsid w:val="008508DE"/>
    <w:rsid w:val="00852538"/>
    <w:rsid w:val="00852BD6"/>
    <w:rsid w:val="0085332C"/>
    <w:rsid w:val="0085353F"/>
    <w:rsid w:val="00854BAC"/>
    <w:rsid w:val="00854F94"/>
    <w:rsid w:val="00855E4C"/>
    <w:rsid w:val="008562AF"/>
    <w:rsid w:val="008606C4"/>
    <w:rsid w:val="00860882"/>
    <w:rsid w:val="00861C74"/>
    <w:rsid w:val="00861FA2"/>
    <w:rsid w:val="00862C9A"/>
    <w:rsid w:val="00863436"/>
    <w:rsid w:val="00867F62"/>
    <w:rsid w:val="00870EA5"/>
    <w:rsid w:val="008713B1"/>
    <w:rsid w:val="00871D92"/>
    <w:rsid w:val="00871ED8"/>
    <w:rsid w:val="00871FA9"/>
    <w:rsid w:val="00872399"/>
    <w:rsid w:val="00873529"/>
    <w:rsid w:val="0087392B"/>
    <w:rsid w:val="008742A9"/>
    <w:rsid w:val="008757C0"/>
    <w:rsid w:val="00875FAB"/>
    <w:rsid w:val="0087620D"/>
    <w:rsid w:val="00876FC8"/>
    <w:rsid w:val="008777A5"/>
    <w:rsid w:val="008803D8"/>
    <w:rsid w:val="008814E3"/>
    <w:rsid w:val="00882FC0"/>
    <w:rsid w:val="0088304A"/>
    <w:rsid w:val="00883658"/>
    <w:rsid w:val="00883931"/>
    <w:rsid w:val="00883FDA"/>
    <w:rsid w:val="008845C1"/>
    <w:rsid w:val="00884705"/>
    <w:rsid w:val="00885E22"/>
    <w:rsid w:val="00890194"/>
    <w:rsid w:val="008901ED"/>
    <w:rsid w:val="00890D3C"/>
    <w:rsid w:val="008911FD"/>
    <w:rsid w:val="008917C1"/>
    <w:rsid w:val="00891D6B"/>
    <w:rsid w:val="00892EE7"/>
    <w:rsid w:val="00893481"/>
    <w:rsid w:val="008942D8"/>
    <w:rsid w:val="00894ABC"/>
    <w:rsid w:val="00895527"/>
    <w:rsid w:val="008956E6"/>
    <w:rsid w:val="00895F28"/>
    <w:rsid w:val="00896331"/>
    <w:rsid w:val="00896DAA"/>
    <w:rsid w:val="008976CD"/>
    <w:rsid w:val="00897F1E"/>
    <w:rsid w:val="008A1027"/>
    <w:rsid w:val="008A2591"/>
    <w:rsid w:val="008A25EE"/>
    <w:rsid w:val="008A3542"/>
    <w:rsid w:val="008A38BF"/>
    <w:rsid w:val="008A3BDC"/>
    <w:rsid w:val="008A3CAC"/>
    <w:rsid w:val="008A579B"/>
    <w:rsid w:val="008A65D1"/>
    <w:rsid w:val="008A6770"/>
    <w:rsid w:val="008A6D0B"/>
    <w:rsid w:val="008A738D"/>
    <w:rsid w:val="008B17A5"/>
    <w:rsid w:val="008B23EE"/>
    <w:rsid w:val="008B2498"/>
    <w:rsid w:val="008B3190"/>
    <w:rsid w:val="008B3A20"/>
    <w:rsid w:val="008B3C90"/>
    <w:rsid w:val="008B4835"/>
    <w:rsid w:val="008B65C8"/>
    <w:rsid w:val="008B686D"/>
    <w:rsid w:val="008B6A6E"/>
    <w:rsid w:val="008B6AAA"/>
    <w:rsid w:val="008B7DF5"/>
    <w:rsid w:val="008B7F2E"/>
    <w:rsid w:val="008C0986"/>
    <w:rsid w:val="008C09DB"/>
    <w:rsid w:val="008C0B40"/>
    <w:rsid w:val="008C0FC3"/>
    <w:rsid w:val="008C1DBA"/>
    <w:rsid w:val="008C2531"/>
    <w:rsid w:val="008C33A5"/>
    <w:rsid w:val="008C3583"/>
    <w:rsid w:val="008C4943"/>
    <w:rsid w:val="008C6157"/>
    <w:rsid w:val="008C6205"/>
    <w:rsid w:val="008C6434"/>
    <w:rsid w:val="008C67B2"/>
    <w:rsid w:val="008C7034"/>
    <w:rsid w:val="008C749A"/>
    <w:rsid w:val="008C7E7A"/>
    <w:rsid w:val="008D06A2"/>
    <w:rsid w:val="008D1095"/>
    <w:rsid w:val="008D2981"/>
    <w:rsid w:val="008D3074"/>
    <w:rsid w:val="008D3176"/>
    <w:rsid w:val="008D3491"/>
    <w:rsid w:val="008D3B1B"/>
    <w:rsid w:val="008D3D8A"/>
    <w:rsid w:val="008D4891"/>
    <w:rsid w:val="008D4A2D"/>
    <w:rsid w:val="008D512A"/>
    <w:rsid w:val="008D6510"/>
    <w:rsid w:val="008D7075"/>
    <w:rsid w:val="008E002F"/>
    <w:rsid w:val="008E0B73"/>
    <w:rsid w:val="008E10E2"/>
    <w:rsid w:val="008E1210"/>
    <w:rsid w:val="008E34F6"/>
    <w:rsid w:val="008E383D"/>
    <w:rsid w:val="008E4592"/>
    <w:rsid w:val="008E5717"/>
    <w:rsid w:val="008E583D"/>
    <w:rsid w:val="008E7F12"/>
    <w:rsid w:val="008F0834"/>
    <w:rsid w:val="008F1AFA"/>
    <w:rsid w:val="008F1E4D"/>
    <w:rsid w:val="008F2A65"/>
    <w:rsid w:val="008F415E"/>
    <w:rsid w:val="008F504E"/>
    <w:rsid w:val="008F5871"/>
    <w:rsid w:val="008F5A0F"/>
    <w:rsid w:val="008F7399"/>
    <w:rsid w:val="00900EAF"/>
    <w:rsid w:val="009014C7"/>
    <w:rsid w:val="00901B07"/>
    <w:rsid w:val="00901C1D"/>
    <w:rsid w:val="00901D4A"/>
    <w:rsid w:val="00902BB7"/>
    <w:rsid w:val="0090391F"/>
    <w:rsid w:val="00904183"/>
    <w:rsid w:val="0090466F"/>
    <w:rsid w:val="0090468F"/>
    <w:rsid w:val="00904713"/>
    <w:rsid w:val="0090487B"/>
    <w:rsid w:val="00904F0F"/>
    <w:rsid w:val="00905BFD"/>
    <w:rsid w:val="0090653A"/>
    <w:rsid w:val="00906BE9"/>
    <w:rsid w:val="00907E77"/>
    <w:rsid w:val="0091131B"/>
    <w:rsid w:val="00912A27"/>
    <w:rsid w:val="00913022"/>
    <w:rsid w:val="009158C7"/>
    <w:rsid w:val="0091598A"/>
    <w:rsid w:val="00915BE4"/>
    <w:rsid w:val="00915C24"/>
    <w:rsid w:val="00915D2B"/>
    <w:rsid w:val="00916B12"/>
    <w:rsid w:val="009207F1"/>
    <w:rsid w:val="009208B9"/>
    <w:rsid w:val="00920D26"/>
    <w:rsid w:val="00920F85"/>
    <w:rsid w:val="00922958"/>
    <w:rsid w:val="0092303A"/>
    <w:rsid w:val="00924761"/>
    <w:rsid w:val="00924770"/>
    <w:rsid w:val="00925877"/>
    <w:rsid w:val="00925C18"/>
    <w:rsid w:val="00927F4D"/>
    <w:rsid w:val="00931202"/>
    <w:rsid w:val="00931A31"/>
    <w:rsid w:val="00932FB3"/>
    <w:rsid w:val="00933114"/>
    <w:rsid w:val="00933352"/>
    <w:rsid w:val="00933F12"/>
    <w:rsid w:val="00934BAF"/>
    <w:rsid w:val="009354CC"/>
    <w:rsid w:val="00936464"/>
    <w:rsid w:val="00936CF5"/>
    <w:rsid w:val="0093792D"/>
    <w:rsid w:val="00937E05"/>
    <w:rsid w:val="00940622"/>
    <w:rsid w:val="009407AF"/>
    <w:rsid w:val="00940F77"/>
    <w:rsid w:val="00942561"/>
    <w:rsid w:val="00943200"/>
    <w:rsid w:val="0094347F"/>
    <w:rsid w:val="009435B1"/>
    <w:rsid w:val="00944041"/>
    <w:rsid w:val="00944C7A"/>
    <w:rsid w:val="009452B6"/>
    <w:rsid w:val="00946934"/>
    <w:rsid w:val="009472A0"/>
    <w:rsid w:val="009477C4"/>
    <w:rsid w:val="00947DAA"/>
    <w:rsid w:val="00947F51"/>
    <w:rsid w:val="009503A4"/>
    <w:rsid w:val="00950E06"/>
    <w:rsid w:val="009514E8"/>
    <w:rsid w:val="00951A5B"/>
    <w:rsid w:val="00952CA0"/>
    <w:rsid w:val="00953173"/>
    <w:rsid w:val="00953353"/>
    <w:rsid w:val="00954180"/>
    <w:rsid w:val="00954982"/>
    <w:rsid w:val="00955030"/>
    <w:rsid w:val="00955BAF"/>
    <w:rsid w:val="0095652E"/>
    <w:rsid w:val="00957A2F"/>
    <w:rsid w:val="00957B1B"/>
    <w:rsid w:val="00957E81"/>
    <w:rsid w:val="00960754"/>
    <w:rsid w:val="00960C43"/>
    <w:rsid w:val="009615C6"/>
    <w:rsid w:val="00961E95"/>
    <w:rsid w:val="00961FAC"/>
    <w:rsid w:val="0096200A"/>
    <w:rsid w:val="00962405"/>
    <w:rsid w:val="0096590C"/>
    <w:rsid w:val="009666F9"/>
    <w:rsid w:val="009675B0"/>
    <w:rsid w:val="00970828"/>
    <w:rsid w:val="00970C53"/>
    <w:rsid w:val="00970D1C"/>
    <w:rsid w:val="00971403"/>
    <w:rsid w:val="009715F6"/>
    <w:rsid w:val="009720EC"/>
    <w:rsid w:val="00972320"/>
    <w:rsid w:val="00975CA3"/>
    <w:rsid w:val="009764BC"/>
    <w:rsid w:val="009769C9"/>
    <w:rsid w:val="00977189"/>
    <w:rsid w:val="00980348"/>
    <w:rsid w:val="00980A51"/>
    <w:rsid w:val="00981348"/>
    <w:rsid w:val="009813CC"/>
    <w:rsid w:val="009814B1"/>
    <w:rsid w:val="00981D86"/>
    <w:rsid w:val="00983AFD"/>
    <w:rsid w:val="009841B1"/>
    <w:rsid w:val="00984253"/>
    <w:rsid w:val="00986036"/>
    <w:rsid w:val="00986062"/>
    <w:rsid w:val="00986C62"/>
    <w:rsid w:val="00987231"/>
    <w:rsid w:val="0099108C"/>
    <w:rsid w:val="00991C40"/>
    <w:rsid w:val="00991F92"/>
    <w:rsid w:val="0099246C"/>
    <w:rsid w:val="00992DD3"/>
    <w:rsid w:val="00993B7D"/>
    <w:rsid w:val="00994E9F"/>
    <w:rsid w:val="0099522A"/>
    <w:rsid w:val="009955AB"/>
    <w:rsid w:val="00996020"/>
    <w:rsid w:val="00996B2A"/>
    <w:rsid w:val="00997037"/>
    <w:rsid w:val="00997246"/>
    <w:rsid w:val="00997EBD"/>
    <w:rsid w:val="009A0034"/>
    <w:rsid w:val="009A018B"/>
    <w:rsid w:val="009A029C"/>
    <w:rsid w:val="009A08D0"/>
    <w:rsid w:val="009A0BBE"/>
    <w:rsid w:val="009A0C2C"/>
    <w:rsid w:val="009A404D"/>
    <w:rsid w:val="009A42BD"/>
    <w:rsid w:val="009A4666"/>
    <w:rsid w:val="009A4821"/>
    <w:rsid w:val="009A48A0"/>
    <w:rsid w:val="009A4A20"/>
    <w:rsid w:val="009A4A32"/>
    <w:rsid w:val="009A53F4"/>
    <w:rsid w:val="009A64AA"/>
    <w:rsid w:val="009A6B71"/>
    <w:rsid w:val="009A757F"/>
    <w:rsid w:val="009A7AB7"/>
    <w:rsid w:val="009B02F9"/>
    <w:rsid w:val="009B0B67"/>
    <w:rsid w:val="009B0EDC"/>
    <w:rsid w:val="009B1303"/>
    <w:rsid w:val="009B137C"/>
    <w:rsid w:val="009B2936"/>
    <w:rsid w:val="009B32B9"/>
    <w:rsid w:val="009B43F8"/>
    <w:rsid w:val="009B50F9"/>
    <w:rsid w:val="009B5D8B"/>
    <w:rsid w:val="009B7B4C"/>
    <w:rsid w:val="009B7FB4"/>
    <w:rsid w:val="009C05E6"/>
    <w:rsid w:val="009C0A61"/>
    <w:rsid w:val="009C1376"/>
    <w:rsid w:val="009C1AD9"/>
    <w:rsid w:val="009C24B5"/>
    <w:rsid w:val="009C3642"/>
    <w:rsid w:val="009C376A"/>
    <w:rsid w:val="009C44B5"/>
    <w:rsid w:val="009C4613"/>
    <w:rsid w:val="009C54F5"/>
    <w:rsid w:val="009C5926"/>
    <w:rsid w:val="009C5FAE"/>
    <w:rsid w:val="009C6A9C"/>
    <w:rsid w:val="009D060A"/>
    <w:rsid w:val="009D0889"/>
    <w:rsid w:val="009D1991"/>
    <w:rsid w:val="009D1E50"/>
    <w:rsid w:val="009D34B1"/>
    <w:rsid w:val="009D37E3"/>
    <w:rsid w:val="009D4572"/>
    <w:rsid w:val="009D47E6"/>
    <w:rsid w:val="009D4A90"/>
    <w:rsid w:val="009D617C"/>
    <w:rsid w:val="009D6965"/>
    <w:rsid w:val="009D747E"/>
    <w:rsid w:val="009D7DBC"/>
    <w:rsid w:val="009E0E93"/>
    <w:rsid w:val="009E24D6"/>
    <w:rsid w:val="009E29AA"/>
    <w:rsid w:val="009E31B0"/>
    <w:rsid w:val="009E323F"/>
    <w:rsid w:val="009E3461"/>
    <w:rsid w:val="009E420B"/>
    <w:rsid w:val="009E44A2"/>
    <w:rsid w:val="009E472F"/>
    <w:rsid w:val="009E53F2"/>
    <w:rsid w:val="009E56E5"/>
    <w:rsid w:val="009E5E00"/>
    <w:rsid w:val="009E6208"/>
    <w:rsid w:val="009E7E5C"/>
    <w:rsid w:val="009F0084"/>
    <w:rsid w:val="009F07EC"/>
    <w:rsid w:val="009F0DA3"/>
    <w:rsid w:val="009F12C0"/>
    <w:rsid w:val="009F18B0"/>
    <w:rsid w:val="009F3D4B"/>
    <w:rsid w:val="009F452A"/>
    <w:rsid w:val="009F484B"/>
    <w:rsid w:val="009F4F81"/>
    <w:rsid w:val="009F55A4"/>
    <w:rsid w:val="009F562C"/>
    <w:rsid w:val="009F72A8"/>
    <w:rsid w:val="009F7AAD"/>
    <w:rsid w:val="00A00ED3"/>
    <w:rsid w:val="00A019E7"/>
    <w:rsid w:val="00A01DB2"/>
    <w:rsid w:val="00A02207"/>
    <w:rsid w:val="00A02B13"/>
    <w:rsid w:val="00A034A8"/>
    <w:rsid w:val="00A03785"/>
    <w:rsid w:val="00A047A9"/>
    <w:rsid w:val="00A04EF4"/>
    <w:rsid w:val="00A056AA"/>
    <w:rsid w:val="00A06089"/>
    <w:rsid w:val="00A065FA"/>
    <w:rsid w:val="00A06DB1"/>
    <w:rsid w:val="00A074CD"/>
    <w:rsid w:val="00A1042F"/>
    <w:rsid w:val="00A104F3"/>
    <w:rsid w:val="00A10665"/>
    <w:rsid w:val="00A10CFA"/>
    <w:rsid w:val="00A10DA7"/>
    <w:rsid w:val="00A14E39"/>
    <w:rsid w:val="00A1531B"/>
    <w:rsid w:val="00A15355"/>
    <w:rsid w:val="00A156BA"/>
    <w:rsid w:val="00A15995"/>
    <w:rsid w:val="00A16038"/>
    <w:rsid w:val="00A161A5"/>
    <w:rsid w:val="00A17597"/>
    <w:rsid w:val="00A17D00"/>
    <w:rsid w:val="00A20297"/>
    <w:rsid w:val="00A209E9"/>
    <w:rsid w:val="00A20D66"/>
    <w:rsid w:val="00A2173E"/>
    <w:rsid w:val="00A21B6C"/>
    <w:rsid w:val="00A22AF0"/>
    <w:rsid w:val="00A22E13"/>
    <w:rsid w:val="00A2340C"/>
    <w:rsid w:val="00A247FB"/>
    <w:rsid w:val="00A24BBF"/>
    <w:rsid w:val="00A253F5"/>
    <w:rsid w:val="00A25AC1"/>
    <w:rsid w:val="00A2629D"/>
    <w:rsid w:val="00A26D80"/>
    <w:rsid w:val="00A30228"/>
    <w:rsid w:val="00A31728"/>
    <w:rsid w:val="00A31933"/>
    <w:rsid w:val="00A31AE2"/>
    <w:rsid w:val="00A322A7"/>
    <w:rsid w:val="00A324C8"/>
    <w:rsid w:val="00A325F0"/>
    <w:rsid w:val="00A32DBB"/>
    <w:rsid w:val="00A33DAA"/>
    <w:rsid w:val="00A342A8"/>
    <w:rsid w:val="00A34805"/>
    <w:rsid w:val="00A34AF8"/>
    <w:rsid w:val="00A376EA"/>
    <w:rsid w:val="00A377E3"/>
    <w:rsid w:val="00A378E9"/>
    <w:rsid w:val="00A403AC"/>
    <w:rsid w:val="00A40A95"/>
    <w:rsid w:val="00A40DFA"/>
    <w:rsid w:val="00A40E79"/>
    <w:rsid w:val="00A41A20"/>
    <w:rsid w:val="00A41A6B"/>
    <w:rsid w:val="00A41AAD"/>
    <w:rsid w:val="00A459E8"/>
    <w:rsid w:val="00A45E37"/>
    <w:rsid w:val="00A45FBB"/>
    <w:rsid w:val="00A46662"/>
    <w:rsid w:val="00A46AC9"/>
    <w:rsid w:val="00A46FEB"/>
    <w:rsid w:val="00A47625"/>
    <w:rsid w:val="00A479E6"/>
    <w:rsid w:val="00A52594"/>
    <w:rsid w:val="00A5278E"/>
    <w:rsid w:val="00A52DE1"/>
    <w:rsid w:val="00A5368C"/>
    <w:rsid w:val="00A53F17"/>
    <w:rsid w:val="00A53F62"/>
    <w:rsid w:val="00A546CE"/>
    <w:rsid w:val="00A5597B"/>
    <w:rsid w:val="00A55ACD"/>
    <w:rsid w:val="00A55F77"/>
    <w:rsid w:val="00A5677C"/>
    <w:rsid w:val="00A60243"/>
    <w:rsid w:val="00A608AD"/>
    <w:rsid w:val="00A60957"/>
    <w:rsid w:val="00A60B97"/>
    <w:rsid w:val="00A615BC"/>
    <w:rsid w:val="00A61808"/>
    <w:rsid w:val="00A61A7F"/>
    <w:rsid w:val="00A63F93"/>
    <w:rsid w:val="00A64240"/>
    <w:rsid w:val="00A657AE"/>
    <w:rsid w:val="00A659A1"/>
    <w:rsid w:val="00A6684C"/>
    <w:rsid w:val="00A668F6"/>
    <w:rsid w:val="00A66CD3"/>
    <w:rsid w:val="00A708D0"/>
    <w:rsid w:val="00A70C3C"/>
    <w:rsid w:val="00A71199"/>
    <w:rsid w:val="00A7214E"/>
    <w:rsid w:val="00A7217C"/>
    <w:rsid w:val="00A731C4"/>
    <w:rsid w:val="00A73A51"/>
    <w:rsid w:val="00A73CB4"/>
    <w:rsid w:val="00A758E4"/>
    <w:rsid w:val="00A761CA"/>
    <w:rsid w:val="00A81341"/>
    <w:rsid w:val="00A82A32"/>
    <w:rsid w:val="00A839D7"/>
    <w:rsid w:val="00A83FE0"/>
    <w:rsid w:val="00A847D3"/>
    <w:rsid w:val="00A847FD"/>
    <w:rsid w:val="00A851F9"/>
    <w:rsid w:val="00A86871"/>
    <w:rsid w:val="00A901C3"/>
    <w:rsid w:val="00A9031D"/>
    <w:rsid w:val="00A9065B"/>
    <w:rsid w:val="00A906EB"/>
    <w:rsid w:val="00A916D3"/>
    <w:rsid w:val="00A921D9"/>
    <w:rsid w:val="00A921DA"/>
    <w:rsid w:val="00A92457"/>
    <w:rsid w:val="00A925C7"/>
    <w:rsid w:val="00A9294F"/>
    <w:rsid w:val="00A93210"/>
    <w:rsid w:val="00A93719"/>
    <w:rsid w:val="00A93BD2"/>
    <w:rsid w:val="00A94386"/>
    <w:rsid w:val="00A946B2"/>
    <w:rsid w:val="00A946E0"/>
    <w:rsid w:val="00A94891"/>
    <w:rsid w:val="00A95705"/>
    <w:rsid w:val="00A95B79"/>
    <w:rsid w:val="00A95C4A"/>
    <w:rsid w:val="00A96119"/>
    <w:rsid w:val="00A963E2"/>
    <w:rsid w:val="00A9641D"/>
    <w:rsid w:val="00A9690C"/>
    <w:rsid w:val="00A96D37"/>
    <w:rsid w:val="00A96D5E"/>
    <w:rsid w:val="00A97659"/>
    <w:rsid w:val="00AA0BA0"/>
    <w:rsid w:val="00AA1CFD"/>
    <w:rsid w:val="00AA217F"/>
    <w:rsid w:val="00AA24C7"/>
    <w:rsid w:val="00AA24C8"/>
    <w:rsid w:val="00AA2C5E"/>
    <w:rsid w:val="00AA2FEC"/>
    <w:rsid w:val="00AA3A99"/>
    <w:rsid w:val="00AA3F2B"/>
    <w:rsid w:val="00AA3F9C"/>
    <w:rsid w:val="00AA5327"/>
    <w:rsid w:val="00AA5D8A"/>
    <w:rsid w:val="00AA5D91"/>
    <w:rsid w:val="00AA62FF"/>
    <w:rsid w:val="00AA64D1"/>
    <w:rsid w:val="00AA68A6"/>
    <w:rsid w:val="00AA6CC9"/>
    <w:rsid w:val="00AA6EA7"/>
    <w:rsid w:val="00AB0FA6"/>
    <w:rsid w:val="00AB1829"/>
    <w:rsid w:val="00AB1C1C"/>
    <w:rsid w:val="00AB242F"/>
    <w:rsid w:val="00AB2CB3"/>
    <w:rsid w:val="00AB2D36"/>
    <w:rsid w:val="00AB355B"/>
    <w:rsid w:val="00AB3AF6"/>
    <w:rsid w:val="00AB4024"/>
    <w:rsid w:val="00AB426F"/>
    <w:rsid w:val="00AB4715"/>
    <w:rsid w:val="00AB4C0F"/>
    <w:rsid w:val="00AB607B"/>
    <w:rsid w:val="00AB7265"/>
    <w:rsid w:val="00AB7835"/>
    <w:rsid w:val="00AC3F6E"/>
    <w:rsid w:val="00AC4C38"/>
    <w:rsid w:val="00AC5682"/>
    <w:rsid w:val="00AC58B3"/>
    <w:rsid w:val="00AC59A0"/>
    <w:rsid w:val="00AC5EB5"/>
    <w:rsid w:val="00AC6689"/>
    <w:rsid w:val="00AC6D07"/>
    <w:rsid w:val="00AC7EA2"/>
    <w:rsid w:val="00AD02AE"/>
    <w:rsid w:val="00AD0F72"/>
    <w:rsid w:val="00AD2678"/>
    <w:rsid w:val="00AD3204"/>
    <w:rsid w:val="00AD46E5"/>
    <w:rsid w:val="00AD4EE7"/>
    <w:rsid w:val="00AD52B9"/>
    <w:rsid w:val="00AD6E2D"/>
    <w:rsid w:val="00AD7CAF"/>
    <w:rsid w:val="00AE0684"/>
    <w:rsid w:val="00AE0E28"/>
    <w:rsid w:val="00AE10DA"/>
    <w:rsid w:val="00AE13B3"/>
    <w:rsid w:val="00AE156C"/>
    <w:rsid w:val="00AE261A"/>
    <w:rsid w:val="00AE3456"/>
    <w:rsid w:val="00AE385D"/>
    <w:rsid w:val="00AE46C5"/>
    <w:rsid w:val="00AE4AC1"/>
    <w:rsid w:val="00AE62B3"/>
    <w:rsid w:val="00AE646A"/>
    <w:rsid w:val="00AE7107"/>
    <w:rsid w:val="00AE755C"/>
    <w:rsid w:val="00AE7838"/>
    <w:rsid w:val="00AE7DC7"/>
    <w:rsid w:val="00AF0111"/>
    <w:rsid w:val="00AF0290"/>
    <w:rsid w:val="00AF0742"/>
    <w:rsid w:val="00AF1158"/>
    <w:rsid w:val="00AF1FAE"/>
    <w:rsid w:val="00AF2C81"/>
    <w:rsid w:val="00AF3AB1"/>
    <w:rsid w:val="00AF3D3B"/>
    <w:rsid w:val="00AF40A9"/>
    <w:rsid w:val="00AF4E1D"/>
    <w:rsid w:val="00AF4F42"/>
    <w:rsid w:val="00AF53EF"/>
    <w:rsid w:val="00AF680B"/>
    <w:rsid w:val="00AF78B7"/>
    <w:rsid w:val="00AF798F"/>
    <w:rsid w:val="00B00AAE"/>
    <w:rsid w:val="00B00B72"/>
    <w:rsid w:val="00B017FB"/>
    <w:rsid w:val="00B01ABF"/>
    <w:rsid w:val="00B02F21"/>
    <w:rsid w:val="00B04191"/>
    <w:rsid w:val="00B04206"/>
    <w:rsid w:val="00B04C55"/>
    <w:rsid w:val="00B05715"/>
    <w:rsid w:val="00B06646"/>
    <w:rsid w:val="00B068DE"/>
    <w:rsid w:val="00B07005"/>
    <w:rsid w:val="00B07006"/>
    <w:rsid w:val="00B072DE"/>
    <w:rsid w:val="00B1126B"/>
    <w:rsid w:val="00B118C0"/>
    <w:rsid w:val="00B11E33"/>
    <w:rsid w:val="00B11F30"/>
    <w:rsid w:val="00B124C1"/>
    <w:rsid w:val="00B1336D"/>
    <w:rsid w:val="00B15F19"/>
    <w:rsid w:val="00B16D47"/>
    <w:rsid w:val="00B17A3D"/>
    <w:rsid w:val="00B204DD"/>
    <w:rsid w:val="00B207E6"/>
    <w:rsid w:val="00B20AA9"/>
    <w:rsid w:val="00B20AD4"/>
    <w:rsid w:val="00B21AE2"/>
    <w:rsid w:val="00B221D5"/>
    <w:rsid w:val="00B2252E"/>
    <w:rsid w:val="00B23F74"/>
    <w:rsid w:val="00B24EB2"/>
    <w:rsid w:val="00B24FF8"/>
    <w:rsid w:val="00B2528B"/>
    <w:rsid w:val="00B252CD"/>
    <w:rsid w:val="00B2624B"/>
    <w:rsid w:val="00B2693A"/>
    <w:rsid w:val="00B2729D"/>
    <w:rsid w:val="00B30A8A"/>
    <w:rsid w:val="00B30AA3"/>
    <w:rsid w:val="00B32DBF"/>
    <w:rsid w:val="00B33D25"/>
    <w:rsid w:val="00B33E23"/>
    <w:rsid w:val="00B33F9E"/>
    <w:rsid w:val="00B341D7"/>
    <w:rsid w:val="00B34726"/>
    <w:rsid w:val="00B34ACF"/>
    <w:rsid w:val="00B35B6C"/>
    <w:rsid w:val="00B36F58"/>
    <w:rsid w:val="00B374B7"/>
    <w:rsid w:val="00B4112A"/>
    <w:rsid w:val="00B41CBF"/>
    <w:rsid w:val="00B423EE"/>
    <w:rsid w:val="00B42582"/>
    <w:rsid w:val="00B43686"/>
    <w:rsid w:val="00B447CD"/>
    <w:rsid w:val="00B45E14"/>
    <w:rsid w:val="00B46110"/>
    <w:rsid w:val="00B46404"/>
    <w:rsid w:val="00B46509"/>
    <w:rsid w:val="00B46AB3"/>
    <w:rsid w:val="00B46FDB"/>
    <w:rsid w:val="00B5023A"/>
    <w:rsid w:val="00B522CC"/>
    <w:rsid w:val="00B52B44"/>
    <w:rsid w:val="00B535A3"/>
    <w:rsid w:val="00B54395"/>
    <w:rsid w:val="00B546F6"/>
    <w:rsid w:val="00B601BF"/>
    <w:rsid w:val="00B606A1"/>
    <w:rsid w:val="00B614C6"/>
    <w:rsid w:val="00B61F39"/>
    <w:rsid w:val="00B61F63"/>
    <w:rsid w:val="00B61FC3"/>
    <w:rsid w:val="00B6216C"/>
    <w:rsid w:val="00B62354"/>
    <w:rsid w:val="00B6255A"/>
    <w:rsid w:val="00B6373E"/>
    <w:rsid w:val="00B63A4A"/>
    <w:rsid w:val="00B643EA"/>
    <w:rsid w:val="00B6444A"/>
    <w:rsid w:val="00B6468F"/>
    <w:rsid w:val="00B6487F"/>
    <w:rsid w:val="00B64B86"/>
    <w:rsid w:val="00B65327"/>
    <w:rsid w:val="00B65E71"/>
    <w:rsid w:val="00B660FC"/>
    <w:rsid w:val="00B66113"/>
    <w:rsid w:val="00B666B3"/>
    <w:rsid w:val="00B66B48"/>
    <w:rsid w:val="00B67D02"/>
    <w:rsid w:val="00B704B4"/>
    <w:rsid w:val="00B706E9"/>
    <w:rsid w:val="00B710EA"/>
    <w:rsid w:val="00B72237"/>
    <w:rsid w:val="00B732E4"/>
    <w:rsid w:val="00B744B8"/>
    <w:rsid w:val="00B7523F"/>
    <w:rsid w:val="00B756D1"/>
    <w:rsid w:val="00B75B16"/>
    <w:rsid w:val="00B77253"/>
    <w:rsid w:val="00B80461"/>
    <w:rsid w:val="00B81A52"/>
    <w:rsid w:val="00B83B9C"/>
    <w:rsid w:val="00B83D2C"/>
    <w:rsid w:val="00B84812"/>
    <w:rsid w:val="00B84E23"/>
    <w:rsid w:val="00B855CB"/>
    <w:rsid w:val="00B86981"/>
    <w:rsid w:val="00B869CB"/>
    <w:rsid w:val="00B8711B"/>
    <w:rsid w:val="00B87457"/>
    <w:rsid w:val="00B8758E"/>
    <w:rsid w:val="00B911A4"/>
    <w:rsid w:val="00B91F74"/>
    <w:rsid w:val="00B92A3C"/>
    <w:rsid w:val="00B93262"/>
    <w:rsid w:val="00B93F1E"/>
    <w:rsid w:val="00B93FB1"/>
    <w:rsid w:val="00B940C8"/>
    <w:rsid w:val="00B9589C"/>
    <w:rsid w:val="00B95973"/>
    <w:rsid w:val="00B96C7F"/>
    <w:rsid w:val="00B97187"/>
    <w:rsid w:val="00B9728B"/>
    <w:rsid w:val="00B979D4"/>
    <w:rsid w:val="00BA12C5"/>
    <w:rsid w:val="00BA3DAA"/>
    <w:rsid w:val="00BA4B38"/>
    <w:rsid w:val="00BA5B91"/>
    <w:rsid w:val="00BA6892"/>
    <w:rsid w:val="00BA6E2A"/>
    <w:rsid w:val="00BB0A51"/>
    <w:rsid w:val="00BB15B8"/>
    <w:rsid w:val="00BB18F4"/>
    <w:rsid w:val="00BB1BB0"/>
    <w:rsid w:val="00BB21E3"/>
    <w:rsid w:val="00BB27F4"/>
    <w:rsid w:val="00BB295F"/>
    <w:rsid w:val="00BB2B69"/>
    <w:rsid w:val="00BB2D94"/>
    <w:rsid w:val="00BB2DF3"/>
    <w:rsid w:val="00BB345B"/>
    <w:rsid w:val="00BB3EEB"/>
    <w:rsid w:val="00BB4B3A"/>
    <w:rsid w:val="00BB6444"/>
    <w:rsid w:val="00BB73E0"/>
    <w:rsid w:val="00BB757B"/>
    <w:rsid w:val="00BB7D8E"/>
    <w:rsid w:val="00BC0B6A"/>
    <w:rsid w:val="00BC11A5"/>
    <w:rsid w:val="00BC25FB"/>
    <w:rsid w:val="00BC4347"/>
    <w:rsid w:val="00BC5145"/>
    <w:rsid w:val="00BC5300"/>
    <w:rsid w:val="00BC537B"/>
    <w:rsid w:val="00BC727A"/>
    <w:rsid w:val="00BC7649"/>
    <w:rsid w:val="00BD0080"/>
    <w:rsid w:val="00BD016E"/>
    <w:rsid w:val="00BD07FC"/>
    <w:rsid w:val="00BD2006"/>
    <w:rsid w:val="00BD2218"/>
    <w:rsid w:val="00BD3162"/>
    <w:rsid w:val="00BD3AAD"/>
    <w:rsid w:val="00BD3C53"/>
    <w:rsid w:val="00BD46A4"/>
    <w:rsid w:val="00BD4861"/>
    <w:rsid w:val="00BD4B29"/>
    <w:rsid w:val="00BD4DBF"/>
    <w:rsid w:val="00BD6267"/>
    <w:rsid w:val="00BD633B"/>
    <w:rsid w:val="00BD655B"/>
    <w:rsid w:val="00BD6A5D"/>
    <w:rsid w:val="00BD6A78"/>
    <w:rsid w:val="00BD6E67"/>
    <w:rsid w:val="00BD7832"/>
    <w:rsid w:val="00BD7A8C"/>
    <w:rsid w:val="00BE04A8"/>
    <w:rsid w:val="00BE1CEF"/>
    <w:rsid w:val="00BE32A0"/>
    <w:rsid w:val="00BE397C"/>
    <w:rsid w:val="00BE3997"/>
    <w:rsid w:val="00BE3C1E"/>
    <w:rsid w:val="00BE530B"/>
    <w:rsid w:val="00BE69CC"/>
    <w:rsid w:val="00BE7E7F"/>
    <w:rsid w:val="00BF3F8F"/>
    <w:rsid w:val="00BF4A15"/>
    <w:rsid w:val="00BF6487"/>
    <w:rsid w:val="00BF7608"/>
    <w:rsid w:val="00BF7794"/>
    <w:rsid w:val="00C0211B"/>
    <w:rsid w:val="00C0255C"/>
    <w:rsid w:val="00C0327D"/>
    <w:rsid w:val="00C04D4E"/>
    <w:rsid w:val="00C04E1F"/>
    <w:rsid w:val="00C04E9F"/>
    <w:rsid w:val="00C061B5"/>
    <w:rsid w:val="00C072EB"/>
    <w:rsid w:val="00C077A3"/>
    <w:rsid w:val="00C07E29"/>
    <w:rsid w:val="00C10796"/>
    <w:rsid w:val="00C10FCB"/>
    <w:rsid w:val="00C12A3B"/>
    <w:rsid w:val="00C12D7A"/>
    <w:rsid w:val="00C13FBE"/>
    <w:rsid w:val="00C140E7"/>
    <w:rsid w:val="00C1608D"/>
    <w:rsid w:val="00C162BB"/>
    <w:rsid w:val="00C16B79"/>
    <w:rsid w:val="00C170D6"/>
    <w:rsid w:val="00C20401"/>
    <w:rsid w:val="00C20D26"/>
    <w:rsid w:val="00C21CB0"/>
    <w:rsid w:val="00C2298A"/>
    <w:rsid w:val="00C2319D"/>
    <w:rsid w:val="00C23245"/>
    <w:rsid w:val="00C25C77"/>
    <w:rsid w:val="00C271B0"/>
    <w:rsid w:val="00C31B40"/>
    <w:rsid w:val="00C31F1C"/>
    <w:rsid w:val="00C32053"/>
    <w:rsid w:val="00C33044"/>
    <w:rsid w:val="00C33059"/>
    <w:rsid w:val="00C34210"/>
    <w:rsid w:val="00C3438E"/>
    <w:rsid w:val="00C3493C"/>
    <w:rsid w:val="00C34CD3"/>
    <w:rsid w:val="00C3564C"/>
    <w:rsid w:val="00C36425"/>
    <w:rsid w:val="00C36DCE"/>
    <w:rsid w:val="00C36F5C"/>
    <w:rsid w:val="00C372B3"/>
    <w:rsid w:val="00C40968"/>
    <w:rsid w:val="00C40F96"/>
    <w:rsid w:val="00C411C8"/>
    <w:rsid w:val="00C41CFD"/>
    <w:rsid w:val="00C4238E"/>
    <w:rsid w:val="00C42999"/>
    <w:rsid w:val="00C431F3"/>
    <w:rsid w:val="00C440E2"/>
    <w:rsid w:val="00C45745"/>
    <w:rsid w:val="00C46036"/>
    <w:rsid w:val="00C462D3"/>
    <w:rsid w:val="00C46C27"/>
    <w:rsid w:val="00C47617"/>
    <w:rsid w:val="00C476EC"/>
    <w:rsid w:val="00C478FC"/>
    <w:rsid w:val="00C47DE8"/>
    <w:rsid w:val="00C50DFE"/>
    <w:rsid w:val="00C5109C"/>
    <w:rsid w:val="00C51BF2"/>
    <w:rsid w:val="00C554D8"/>
    <w:rsid w:val="00C5551C"/>
    <w:rsid w:val="00C55CEA"/>
    <w:rsid w:val="00C55D52"/>
    <w:rsid w:val="00C56A44"/>
    <w:rsid w:val="00C56AF8"/>
    <w:rsid w:val="00C56D13"/>
    <w:rsid w:val="00C576E0"/>
    <w:rsid w:val="00C60EC0"/>
    <w:rsid w:val="00C617E7"/>
    <w:rsid w:val="00C61D74"/>
    <w:rsid w:val="00C625FC"/>
    <w:rsid w:val="00C62800"/>
    <w:rsid w:val="00C631EE"/>
    <w:rsid w:val="00C64363"/>
    <w:rsid w:val="00C6482F"/>
    <w:rsid w:val="00C64E66"/>
    <w:rsid w:val="00C65136"/>
    <w:rsid w:val="00C6564A"/>
    <w:rsid w:val="00C670C1"/>
    <w:rsid w:val="00C67272"/>
    <w:rsid w:val="00C67945"/>
    <w:rsid w:val="00C67AA0"/>
    <w:rsid w:val="00C70E31"/>
    <w:rsid w:val="00C720B9"/>
    <w:rsid w:val="00C723DC"/>
    <w:rsid w:val="00C7364C"/>
    <w:rsid w:val="00C74BAC"/>
    <w:rsid w:val="00C76077"/>
    <w:rsid w:val="00C76299"/>
    <w:rsid w:val="00C77168"/>
    <w:rsid w:val="00C7731D"/>
    <w:rsid w:val="00C77F4F"/>
    <w:rsid w:val="00C811A1"/>
    <w:rsid w:val="00C83158"/>
    <w:rsid w:val="00C855A3"/>
    <w:rsid w:val="00C85F4C"/>
    <w:rsid w:val="00C878D1"/>
    <w:rsid w:val="00C90366"/>
    <w:rsid w:val="00C903C3"/>
    <w:rsid w:val="00C90C48"/>
    <w:rsid w:val="00C91673"/>
    <w:rsid w:val="00C92DD3"/>
    <w:rsid w:val="00C92DDB"/>
    <w:rsid w:val="00C92E47"/>
    <w:rsid w:val="00C93AC5"/>
    <w:rsid w:val="00C9427A"/>
    <w:rsid w:val="00C94ECD"/>
    <w:rsid w:val="00C9543C"/>
    <w:rsid w:val="00C95831"/>
    <w:rsid w:val="00C95F0A"/>
    <w:rsid w:val="00C96EB1"/>
    <w:rsid w:val="00C97BB1"/>
    <w:rsid w:val="00C97D93"/>
    <w:rsid w:val="00C97E5A"/>
    <w:rsid w:val="00CA04A9"/>
    <w:rsid w:val="00CA091E"/>
    <w:rsid w:val="00CA09C0"/>
    <w:rsid w:val="00CA135F"/>
    <w:rsid w:val="00CA14EF"/>
    <w:rsid w:val="00CA1E05"/>
    <w:rsid w:val="00CA2BDD"/>
    <w:rsid w:val="00CA37E9"/>
    <w:rsid w:val="00CA3E49"/>
    <w:rsid w:val="00CA4101"/>
    <w:rsid w:val="00CA575F"/>
    <w:rsid w:val="00CA5E11"/>
    <w:rsid w:val="00CA6373"/>
    <w:rsid w:val="00CA66D2"/>
    <w:rsid w:val="00CA70E8"/>
    <w:rsid w:val="00CA7A54"/>
    <w:rsid w:val="00CB1135"/>
    <w:rsid w:val="00CB1506"/>
    <w:rsid w:val="00CB2499"/>
    <w:rsid w:val="00CB268A"/>
    <w:rsid w:val="00CB44A9"/>
    <w:rsid w:val="00CB4C1D"/>
    <w:rsid w:val="00CB56BF"/>
    <w:rsid w:val="00CB5E81"/>
    <w:rsid w:val="00CB6341"/>
    <w:rsid w:val="00CB7384"/>
    <w:rsid w:val="00CB7992"/>
    <w:rsid w:val="00CB7CBF"/>
    <w:rsid w:val="00CC10CB"/>
    <w:rsid w:val="00CC141A"/>
    <w:rsid w:val="00CC1453"/>
    <w:rsid w:val="00CC1C0D"/>
    <w:rsid w:val="00CC1D73"/>
    <w:rsid w:val="00CC262F"/>
    <w:rsid w:val="00CC2998"/>
    <w:rsid w:val="00CC373E"/>
    <w:rsid w:val="00CC4AF4"/>
    <w:rsid w:val="00CC4FFD"/>
    <w:rsid w:val="00CC596B"/>
    <w:rsid w:val="00CC7E1C"/>
    <w:rsid w:val="00CD0337"/>
    <w:rsid w:val="00CD2149"/>
    <w:rsid w:val="00CD2392"/>
    <w:rsid w:val="00CD286B"/>
    <w:rsid w:val="00CD3311"/>
    <w:rsid w:val="00CD3734"/>
    <w:rsid w:val="00CD3764"/>
    <w:rsid w:val="00CD39D0"/>
    <w:rsid w:val="00CD43AA"/>
    <w:rsid w:val="00CD43E8"/>
    <w:rsid w:val="00CD4754"/>
    <w:rsid w:val="00CD4CED"/>
    <w:rsid w:val="00CD5D0A"/>
    <w:rsid w:val="00CD6587"/>
    <w:rsid w:val="00CD6B2A"/>
    <w:rsid w:val="00CD6D02"/>
    <w:rsid w:val="00CE0B45"/>
    <w:rsid w:val="00CE0E84"/>
    <w:rsid w:val="00CE1290"/>
    <w:rsid w:val="00CE183A"/>
    <w:rsid w:val="00CE1EAF"/>
    <w:rsid w:val="00CE2B28"/>
    <w:rsid w:val="00CE30C2"/>
    <w:rsid w:val="00CE3C22"/>
    <w:rsid w:val="00CE44BF"/>
    <w:rsid w:val="00CE4663"/>
    <w:rsid w:val="00CE4AF6"/>
    <w:rsid w:val="00CE5144"/>
    <w:rsid w:val="00CE5438"/>
    <w:rsid w:val="00CE5A2E"/>
    <w:rsid w:val="00CE6BA2"/>
    <w:rsid w:val="00CE6DD0"/>
    <w:rsid w:val="00CE7471"/>
    <w:rsid w:val="00CF07C6"/>
    <w:rsid w:val="00CF1AE2"/>
    <w:rsid w:val="00CF278E"/>
    <w:rsid w:val="00CF4F6A"/>
    <w:rsid w:val="00CF672E"/>
    <w:rsid w:val="00CF6F21"/>
    <w:rsid w:val="00CF7A6D"/>
    <w:rsid w:val="00CF7E63"/>
    <w:rsid w:val="00D004A8"/>
    <w:rsid w:val="00D00F44"/>
    <w:rsid w:val="00D010E4"/>
    <w:rsid w:val="00D017CB"/>
    <w:rsid w:val="00D02181"/>
    <w:rsid w:val="00D0309F"/>
    <w:rsid w:val="00D03510"/>
    <w:rsid w:val="00D037B5"/>
    <w:rsid w:val="00D06252"/>
    <w:rsid w:val="00D07ADC"/>
    <w:rsid w:val="00D07E57"/>
    <w:rsid w:val="00D10BDB"/>
    <w:rsid w:val="00D1307D"/>
    <w:rsid w:val="00D137E4"/>
    <w:rsid w:val="00D14167"/>
    <w:rsid w:val="00D1437F"/>
    <w:rsid w:val="00D14C84"/>
    <w:rsid w:val="00D15340"/>
    <w:rsid w:val="00D16684"/>
    <w:rsid w:val="00D1775D"/>
    <w:rsid w:val="00D178D0"/>
    <w:rsid w:val="00D17EFE"/>
    <w:rsid w:val="00D200E2"/>
    <w:rsid w:val="00D20235"/>
    <w:rsid w:val="00D21D25"/>
    <w:rsid w:val="00D2232C"/>
    <w:rsid w:val="00D228B1"/>
    <w:rsid w:val="00D2320C"/>
    <w:rsid w:val="00D24D72"/>
    <w:rsid w:val="00D251D9"/>
    <w:rsid w:val="00D27D8B"/>
    <w:rsid w:val="00D30C0F"/>
    <w:rsid w:val="00D31669"/>
    <w:rsid w:val="00D3198E"/>
    <w:rsid w:val="00D31B84"/>
    <w:rsid w:val="00D32913"/>
    <w:rsid w:val="00D3392D"/>
    <w:rsid w:val="00D33A2A"/>
    <w:rsid w:val="00D353B0"/>
    <w:rsid w:val="00D35986"/>
    <w:rsid w:val="00D35B13"/>
    <w:rsid w:val="00D3611F"/>
    <w:rsid w:val="00D36206"/>
    <w:rsid w:val="00D36611"/>
    <w:rsid w:val="00D369D2"/>
    <w:rsid w:val="00D3711B"/>
    <w:rsid w:val="00D406AF"/>
    <w:rsid w:val="00D41A31"/>
    <w:rsid w:val="00D42599"/>
    <w:rsid w:val="00D4273B"/>
    <w:rsid w:val="00D43031"/>
    <w:rsid w:val="00D43118"/>
    <w:rsid w:val="00D43F80"/>
    <w:rsid w:val="00D44621"/>
    <w:rsid w:val="00D4520D"/>
    <w:rsid w:val="00D45405"/>
    <w:rsid w:val="00D46A3E"/>
    <w:rsid w:val="00D46C48"/>
    <w:rsid w:val="00D46D93"/>
    <w:rsid w:val="00D4769A"/>
    <w:rsid w:val="00D50582"/>
    <w:rsid w:val="00D51091"/>
    <w:rsid w:val="00D51F26"/>
    <w:rsid w:val="00D52803"/>
    <w:rsid w:val="00D53CB7"/>
    <w:rsid w:val="00D540AF"/>
    <w:rsid w:val="00D552E5"/>
    <w:rsid w:val="00D5567B"/>
    <w:rsid w:val="00D55800"/>
    <w:rsid w:val="00D5720B"/>
    <w:rsid w:val="00D609CE"/>
    <w:rsid w:val="00D60A32"/>
    <w:rsid w:val="00D60E9A"/>
    <w:rsid w:val="00D61417"/>
    <w:rsid w:val="00D62921"/>
    <w:rsid w:val="00D6368F"/>
    <w:rsid w:val="00D63868"/>
    <w:rsid w:val="00D64310"/>
    <w:rsid w:val="00D651A0"/>
    <w:rsid w:val="00D653E9"/>
    <w:rsid w:val="00D67AE3"/>
    <w:rsid w:val="00D714A7"/>
    <w:rsid w:val="00D7173A"/>
    <w:rsid w:val="00D7183B"/>
    <w:rsid w:val="00D71855"/>
    <w:rsid w:val="00D71BF4"/>
    <w:rsid w:val="00D739BC"/>
    <w:rsid w:val="00D73B6C"/>
    <w:rsid w:val="00D74FEA"/>
    <w:rsid w:val="00D75E17"/>
    <w:rsid w:val="00D75F60"/>
    <w:rsid w:val="00D75FDD"/>
    <w:rsid w:val="00D7613B"/>
    <w:rsid w:val="00D762EF"/>
    <w:rsid w:val="00D80535"/>
    <w:rsid w:val="00D80604"/>
    <w:rsid w:val="00D80642"/>
    <w:rsid w:val="00D80AE1"/>
    <w:rsid w:val="00D8118F"/>
    <w:rsid w:val="00D822F6"/>
    <w:rsid w:val="00D850F3"/>
    <w:rsid w:val="00D876B3"/>
    <w:rsid w:val="00D87F9F"/>
    <w:rsid w:val="00D9095E"/>
    <w:rsid w:val="00D90F00"/>
    <w:rsid w:val="00D9115D"/>
    <w:rsid w:val="00D911EC"/>
    <w:rsid w:val="00D9228D"/>
    <w:rsid w:val="00D925B0"/>
    <w:rsid w:val="00D93D0A"/>
    <w:rsid w:val="00D93E67"/>
    <w:rsid w:val="00D94962"/>
    <w:rsid w:val="00D94DAA"/>
    <w:rsid w:val="00D95304"/>
    <w:rsid w:val="00D9608C"/>
    <w:rsid w:val="00D96218"/>
    <w:rsid w:val="00D965ED"/>
    <w:rsid w:val="00D97CD9"/>
    <w:rsid w:val="00DA1D8B"/>
    <w:rsid w:val="00DA2219"/>
    <w:rsid w:val="00DA2317"/>
    <w:rsid w:val="00DA53E4"/>
    <w:rsid w:val="00DA5C31"/>
    <w:rsid w:val="00DA5E0A"/>
    <w:rsid w:val="00DA61BE"/>
    <w:rsid w:val="00DA6B7D"/>
    <w:rsid w:val="00DA70AE"/>
    <w:rsid w:val="00DA7FFB"/>
    <w:rsid w:val="00DB009B"/>
    <w:rsid w:val="00DB05F6"/>
    <w:rsid w:val="00DB0FAB"/>
    <w:rsid w:val="00DB1CE6"/>
    <w:rsid w:val="00DB27EB"/>
    <w:rsid w:val="00DB288C"/>
    <w:rsid w:val="00DB2B33"/>
    <w:rsid w:val="00DB3A18"/>
    <w:rsid w:val="00DB3D3A"/>
    <w:rsid w:val="00DB3EB2"/>
    <w:rsid w:val="00DB4E1C"/>
    <w:rsid w:val="00DB50F0"/>
    <w:rsid w:val="00DB5AEF"/>
    <w:rsid w:val="00DB6558"/>
    <w:rsid w:val="00DB657D"/>
    <w:rsid w:val="00DB6B93"/>
    <w:rsid w:val="00DB73CA"/>
    <w:rsid w:val="00DB7523"/>
    <w:rsid w:val="00DB7F77"/>
    <w:rsid w:val="00DC03BA"/>
    <w:rsid w:val="00DC0E2C"/>
    <w:rsid w:val="00DC1B46"/>
    <w:rsid w:val="00DC21F7"/>
    <w:rsid w:val="00DC281F"/>
    <w:rsid w:val="00DC2860"/>
    <w:rsid w:val="00DC2E67"/>
    <w:rsid w:val="00DC3581"/>
    <w:rsid w:val="00DC3B8C"/>
    <w:rsid w:val="00DC3C8C"/>
    <w:rsid w:val="00DC3D8A"/>
    <w:rsid w:val="00DC4254"/>
    <w:rsid w:val="00DC626A"/>
    <w:rsid w:val="00DC6272"/>
    <w:rsid w:val="00DC79E3"/>
    <w:rsid w:val="00DC7CE5"/>
    <w:rsid w:val="00DD010B"/>
    <w:rsid w:val="00DD01FE"/>
    <w:rsid w:val="00DD06AA"/>
    <w:rsid w:val="00DD0975"/>
    <w:rsid w:val="00DD0CFD"/>
    <w:rsid w:val="00DD11F4"/>
    <w:rsid w:val="00DD23D7"/>
    <w:rsid w:val="00DD3132"/>
    <w:rsid w:val="00DD38E0"/>
    <w:rsid w:val="00DD3F27"/>
    <w:rsid w:val="00DD67EF"/>
    <w:rsid w:val="00DD74F6"/>
    <w:rsid w:val="00DD7E21"/>
    <w:rsid w:val="00DE01D7"/>
    <w:rsid w:val="00DE2A88"/>
    <w:rsid w:val="00DE3542"/>
    <w:rsid w:val="00DE35F1"/>
    <w:rsid w:val="00DE37F4"/>
    <w:rsid w:val="00DE3939"/>
    <w:rsid w:val="00DE3FCA"/>
    <w:rsid w:val="00DE4188"/>
    <w:rsid w:val="00DE49C2"/>
    <w:rsid w:val="00DE4A7D"/>
    <w:rsid w:val="00DE4E59"/>
    <w:rsid w:val="00DE58F7"/>
    <w:rsid w:val="00DE5DF1"/>
    <w:rsid w:val="00DE62F6"/>
    <w:rsid w:val="00DF02B2"/>
    <w:rsid w:val="00DF0360"/>
    <w:rsid w:val="00DF0D79"/>
    <w:rsid w:val="00DF0E2D"/>
    <w:rsid w:val="00DF1E56"/>
    <w:rsid w:val="00DF22EB"/>
    <w:rsid w:val="00DF2580"/>
    <w:rsid w:val="00DF2C11"/>
    <w:rsid w:val="00DF38C0"/>
    <w:rsid w:val="00DF42AE"/>
    <w:rsid w:val="00DF4756"/>
    <w:rsid w:val="00DF47FD"/>
    <w:rsid w:val="00DF5987"/>
    <w:rsid w:val="00DF5F07"/>
    <w:rsid w:val="00DF60C0"/>
    <w:rsid w:val="00DF6148"/>
    <w:rsid w:val="00DF6C52"/>
    <w:rsid w:val="00DF76BE"/>
    <w:rsid w:val="00E00394"/>
    <w:rsid w:val="00E01214"/>
    <w:rsid w:val="00E02516"/>
    <w:rsid w:val="00E026E6"/>
    <w:rsid w:val="00E04AA0"/>
    <w:rsid w:val="00E04F35"/>
    <w:rsid w:val="00E06222"/>
    <w:rsid w:val="00E062FE"/>
    <w:rsid w:val="00E066C8"/>
    <w:rsid w:val="00E10427"/>
    <w:rsid w:val="00E10D22"/>
    <w:rsid w:val="00E12EF5"/>
    <w:rsid w:val="00E134ED"/>
    <w:rsid w:val="00E13AA5"/>
    <w:rsid w:val="00E141DE"/>
    <w:rsid w:val="00E1469D"/>
    <w:rsid w:val="00E1757C"/>
    <w:rsid w:val="00E17642"/>
    <w:rsid w:val="00E177AA"/>
    <w:rsid w:val="00E17E99"/>
    <w:rsid w:val="00E227F8"/>
    <w:rsid w:val="00E22824"/>
    <w:rsid w:val="00E2337F"/>
    <w:rsid w:val="00E23D4E"/>
    <w:rsid w:val="00E251A4"/>
    <w:rsid w:val="00E256C0"/>
    <w:rsid w:val="00E26D8B"/>
    <w:rsid w:val="00E3045F"/>
    <w:rsid w:val="00E31085"/>
    <w:rsid w:val="00E338BC"/>
    <w:rsid w:val="00E33E92"/>
    <w:rsid w:val="00E3434D"/>
    <w:rsid w:val="00E35CD3"/>
    <w:rsid w:val="00E35DF5"/>
    <w:rsid w:val="00E37081"/>
    <w:rsid w:val="00E374F1"/>
    <w:rsid w:val="00E410B5"/>
    <w:rsid w:val="00E4243F"/>
    <w:rsid w:val="00E42A8D"/>
    <w:rsid w:val="00E43ABA"/>
    <w:rsid w:val="00E43D55"/>
    <w:rsid w:val="00E442C6"/>
    <w:rsid w:val="00E44385"/>
    <w:rsid w:val="00E44C8C"/>
    <w:rsid w:val="00E44F1E"/>
    <w:rsid w:val="00E44F55"/>
    <w:rsid w:val="00E459FC"/>
    <w:rsid w:val="00E46BDA"/>
    <w:rsid w:val="00E46CD7"/>
    <w:rsid w:val="00E52489"/>
    <w:rsid w:val="00E5354E"/>
    <w:rsid w:val="00E55AAB"/>
    <w:rsid w:val="00E56EED"/>
    <w:rsid w:val="00E57027"/>
    <w:rsid w:val="00E600C6"/>
    <w:rsid w:val="00E60801"/>
    <w:rsid w:val="00E60D2C"/>
    <w:rsid w:val="00E60EFF"/>
    <w:rsid w:val="00E61439"/>
    <w:rsid w:val="00E622E7"/>
    <w:rsid w:val="00E63266"/>
    <w:rsid w:val="00E634A5"/>
    <w:rsid w:val="00E639B1"/>
    <w:rsid w:val="00E63C7C"/>
    <w:rsid w:val="00E6438D"/>
    <w:rsid w:val="00E65C17"/>
    <w:rsid w:val="00E66753"/>
    <w:rsid w:val="00E67436"/>
    <w:rsid w:val="00E70271"/>
    <w:rsid w:val="00E717E5"/>
    <w:rsid w:val="00E7208E"/>
    <w:rsid w:val="00E72B88"/>
    <w:rsid w:val="00E741CC"/>
    <w:rsid w:val="00E7433A"/>
    <w:rsid w:val="00E75547"/>
    <w:rsid w:val="00E759D6"/>
    <w:rsid w:val="00E76481"/>
    <w:rsid w:val="00E76558"/>
    <w:rsid w:val="00E7668E"/>
    <w:rsid w:val="00E766C7"/>
    <w:rsid w:val="00E7684D"/>
    <w:rsid w:val="00E76A37"/>
    <w:rsid w:val="00E80002"/>
    <w:rsid w:val="00E8331E"/>
    <w:rsid w:val="00E84897"/>
    <w:rsid w:val="00E85A5B"/>
    <w:rsid w:val="00E86289"/>
    <w:rsid w:val="00E867FB"/>
    <w:rsid w:val="00E871F7"/>
    <w:rsid w:val="00E8752C"/>
    <w:rsid w:val="00E87B40"/>
    <w:rsid w:val="00E87C87"/>
    <w:rsid w:val="00E90BF2"/>
    <w:rsid w:val="00E92024"/>
    <w:rsid w:val="00E92FC9"/>
    <w:rsid w:val="00E94055"/>
    <w:rsid w:val="00E94270"/>
    <w:rsid w:val="00E95633"/>
    <w:rsid w:val="00E971AD"/>
    <w:rsid w:val="00E9722B"/>
    <w:rsid w:val="00E97799"/>
    <w:rsid w:val="00E97C04"/>
    <w:rsid w:val="00EA015B"/>
    <w:rsid w:val="00EA08C9"/>
    <w:rsid w:val="00EA0B9D"/>
    <w:rsid w:val="00EA0E03"/>
    <w:rsid w:val="00EA113C"/>
    <w:rsid w:val="00EA3ADE"/>
    <w:rsid w:val="00EA3BEB"/>
    <w:rsid w:val="00EA619F"/>
    <w:rsid w:val="00EA6ECC"/>
    <w:rsid w:val="00EA732C"/>
    <w:rsid w:val="00EA741E"/>
    <w:rsid w:val="00EB05B9"/>
    <w:rsid w:val="00EB234E"/>
    <w:rsid w:val="00EB243A"/>
    <w:rsid w:val="00EB32E2"/>
    <w:rsid w:val="00EB3477"/>
    <w:rsid w:val="00EB4CF8"/>
    <w:rsid w:val="00EB50A7"/>
    <w:rsid w:val="00EB5A39"/>
    <w:rsid w:val="00EB5E4D"/>
    <w:rsid w:val="00EB6946"/>
    <w:rsid w:val="00EB6952"/>
    <w:rsid w:val="00EC13C7"/>
    <w:rsid w:val="00EC2486"/>
    <w:rsid w:val="00EC3C3A"/>
    <w:rsid w:val="00EC407F"/>
    <w:rsid w:val="00EC5CF6"/>
    <w:rsid w:val="00EC5FC3"/>
    <w:rsid w:val="00EC693B"/>
    <w:rsid w:val="00EC7206"/>
    <w:rsid w:val="00EC766C"/>
    <w:rsid w:val="00ED064A"/>
    <w:rsid w:val="00ED18BB"/>
    <w:rsid w:val="00ED231B"/>
    <w:rsid w:val="00ED254E"/>
    <w:rsid w:val="00ED2F6B"/>
    <w:rsid w:val="00ED35A8"/>
    <w:rsid w:val="00ED35DD"/>
    <w:rsid w:val="00ED5A16"/>
    <w:rsid w:val="00ED637F"/>
    <w:rsid w:val="00ED680D"/>
    <w:rsid w:val="00ED68AE"/>
    <w:rsid w:val="00ED77CE"/>
    <w:rsid w:val="00ED78F6"/>
    <w:rsid w:val="00ED7D14"/>
    <w:rsid w:val="00ED7D25"/>
    <w:rsid w:val="00EE07E2"/>
    <w:rsid w:val="00EE287B"/>
    <w:rsid w:val="00EE34CC"/>
    <w:rsid w:val="00EE4982"/>
    <w:rsid w:val="00EE4D92"/>
    <w:rsid w:val="00EE4E7B"/>
    <w:rsid w:val="00EE4F1C"/>
    <w:rsid w:val="00EE50D6"/>
    <w:rsid w:val="00EE5B79"/>
    <w:rsid w:val="00EE6A46"/>
    <w:rsid w:val="00EE78DB"/>
    <w:rsid w:val="00EF0BA5"/>
    <w:rsid w:val="00EF0DCF"/>
    <w:rsid w:val="00EF0E55"/>
    <w:rsid w:val="00EF4AB8"/>
    <w:rsid w:val="00EF502D"/>
    <w:rsid w:val="00EF5328"/>
    <w:rsid w:val="00EF58F2"/>
    <w:rsid w:val="00EF5B22"/>
    <w:rsid w:val="00F01773"/>
    <w:rsid w:val="00F032D1"/>
    <w:rsid w:val="00F03DE9"/>
    <w:rsid w:val="00F043E3"/>
    <w:rsid w:val="00F04468"/>
    <w:rsid w:val="00F05926"/>
    <w:rsid w:val="00F05B55"/>
    <w:rsid w:val="00F06010"/>
    <w:rsid w:val="00F06250"/>
    <w:rsid w:val="00F10DAF"/>
    <w:rsid w:val="00F10EFF"/>
    <w:rsid w:val="00F12055"/>
    <w:rsid w:val="00F1270D"/>
    <w:rsid w:val="00F12754"/>
    <w:rsid w:val="00F12869"/>
    <w:rsid w:val="00F12D05"/>
    <w:rsid w:val="00F13EF5"/>
    <w:rsid w:val="00F14DB3"/>
    <w:rsid w:val="00F15480"/>
    <w:rsid w:val="00F15544"/>
    <w:rsid w:val="00F162A1"/>
    <w:rsid w:val="00F16435"/>
    <w:rsid w:val="00F175CE"/>
    <w:rsid w:val="00F22309"/>
    <w:rsid w:val="00F228D7"/>
    <w:rsid w:val="00F23084"/>
    <w:rsid w:val="00F23C4D"/>
    <w:rsid w:val="00F2449C"/>
    <w:rsid w:val="00F252F4"/>
    <w:rsid w:val="00F256A6"/>
    <w:rsid w:val="00F25BFD"/>
    <w:rsid w:val="00F26700"/>
    <w:rsid w:val="00F26D54"/>
    <w:rsid w:val="00F27A14"/>
    <w:rsid w:val="00F27DFB"/>
    <w:rsid w:val="00F30477"/>
    <w:rsid w:val="00F307CB"/>
    <w:rsid w:val="00F30B63"/>
    <w:rsid w:val="00F30BA1"/>
    <w:rsid w:val="00F30C3E"/>
    <w:rsid w:val="00F3227D"/>
    <w:rsid w:val="00F32881"/>
    <w:rsid w:val="00F336EE"/>
    <w:rsid w:val="00F33A7F"/>
    <w:rsid w:val="00F35B35"/>
    <w:rsid w:val="00F3620F"/>
    <w:rsid w:val="00F37262"/>
    <w:rsid w:val="00F40459"/>
    <w:rsid w:val="00F40FCF"/>
    <w:rsid w:val="00F420D0"/>
    <w:rsid w:val="00F4336D"/>
    <w:rsid w:val="00F437A0"/>
    <w:rsid w:val="00F44598"/>
    <w:rsid w:val="00F454AF"/>
    <w:rsid w:val="00F45548"/>
    <w:rsid w:val="00F45CB7"/>
    <w:rsid w:val="00F47279"/>
    <w:rsid w:val="00F4793B"/>
    <w:rsid w:val="00F4793D"/>
    <w:rsid w:val="00F47A7F"/>
    <w:rsid w:val="00F502FC"/>
    <w:rsid w:val="00F505B4"/>
    <w:rsid w:val="00F50D31"/>
    <w:rsid w:val="00F50F41"/>
    <w:rsid w:val="00F51F77"/>
    <w:rsid w:val="00F52F1D"/>
    <w:rsid w:val="00F544ED"/>
    <w:rsid w:val="00F55DE2"/>
    <w:rsid w:val="00F56892"/>
    <w:rsid w:val="00F6038B"/>
    <w:rsid w:val="00F6115D"/>
    <w:rsid w:val="00F615D8"/>
    <w:rsid w:val="00F62177"/>
    <w:rsid w:val="00F6284A"/>
    <w:rsid w:val="00F6326D"/>
    <w:rsid w:val="00F63554"/>
    <w:rsid w:val="00F63AF6"/>
    <w:rsid w:val="00F64262"/>
    <w:rsid w:val="00F6457A"/>
    <w:rsid w:val="00F64CA7"/>
    <w:rsid w:val="00F6589C"/>
    <w:rsid w:val="00F6603B"/>
    <w:rsid w:val="00F66E49"/>
    <w:rsid w:val="00F66FB1"/>
    <w:rsid w:val="00F671A8"/>
    <w:rsid w:val="00F67BFD"/>
    <w:rsid w:val="00F67D52"/>
    <w:rsid w:val="00F67E03"/>
    <w:rsid w:val="00F67EF4"/>
    <w:rsid w:val="00F70837"/>
    <w:rsid w:val="00F70F3F"/>
    <w:rsid w:val="00F7149F"/>
    <w:rsid w:val="00F720EA"/>
    <w:rsid w:val="00F731A2"/>
    <w:rsid w:val="00F746CF"/>
    <w:rsid w:val="00F748B4"/>
    <w:rsid w:val="00F75331"/>
    <w:rsid w:val="00F75EAA"/>
    <w:rsid w:val="00F76271"/>
    <w:rsid w:val="00F774ED"/>
    <w:rsid w:val="00F81126"/>
    <w:rsid w:val="00F813AC"/>
    <w:rsid w:val="00F8173D"/>
    <w:rsid w:val="00F81D74"/>
    <w:rsid w:val="00F8397B"/>
    <w:rsid w:val="00F83C77"/>
    <w:rsid w:val="00F83F5F"/>
    <w:rsid w:val="00F853DD"/>
    <w:rsid w:val="00F859C6"/>
    <w:rsid w:val="00F860CF"/>
    <w:rsid w:val="00F86C4B"/>
    <w:rsid w:val="00F875BC"/>
    <w:rsid w:val="00F90B7C"/>
    <w:rsid w:val="00F914EF"/>
    <w:rsid w:val="00F91A97"/>
    <w:rsid w:val="00F924D3"/>
    <w:rsid w:val="00F92F04"/>
    <w:rsid w:val="00F930EB"/>
    <w:rsid w:val="00F966CF"/>
    <w:rsid w:val="00F96964"/>
    <w:rsid w:val="00F9721D"/>
    <w:rsid w:val="00F97663"/>
    <w:rsid w:val="00F97C57"/>
    <w:rsid w:val="00F97E41"/>
    <w:rsid w:val="00FA00DE"/>
    <w:rsid w:val="00FA09E1"/>
    <w:rsid w:val="00FA0D9A"/>
    <w:rsid w:val="00FA0EBE"/>
    <w:rsid w:val="00FA1377"/>
    <w:rsid w:val="00FA2B8C"/>
    <w:rsid w:val="00FA455B"/>
    <w:rsid w:val="00FA649B"/>
    <w:rsid w:val="00FA6690"/>
    <w:rsid w:val="00FA68EF"/>
    <w:rsid w:val="00FA7B1C"/>
    <w:rsid w:val="00FA7BA3"/>
    <w:rsid w:val="00FA7E7A"/>
    <w:rsid w:val="00FB0023"/>
    <w:rsid w:val="00FB0654"/>
    <w:rsid w:val="00FB1480"/>
    <w:rsid w:val="00FB197B"/>
    <w:rsid w:val="00FB2254"/>
    <w:rsid w:val="00FB23F6"/>
    <w:rsid w:val="00FB26A9"/>
    <w:rsid w:val="00FB2E22"/>
    <w:rsid w:val="00FB2E42"/>
    <w:rsid w:val="00FB2E50"/>
    <w:rsid w:val="00FB2F8C"/>
    <w:rsid w:val="00FB39C9"/>
    <w:rsid w:val="00FB3D5A"/>
    <w:rsid w:val="00FB480D"/>
    <w:rsid w:val="00FB58BD"/>
    <w:rsid w:val="00FB6147"/>
    <w:rsid w:val="00FB64A3"/>
    <w:rsid w:val="00FB7C92"/>
    <w:rsid w:val="00FC013E"/>
    <w:rsid w:val="00FC18E3"/>
    <w:rsid w:val="00FC2900"/>
    <w:rsid w:val="00FC3E42"/>
    <w:rsid w:val="00FC4F09"/>
    <w:rsid w:val="00FC52A9"/>
    <w:rsid w:val="00FC593D"/>
    <w:rsid w:val="00FC5A58"/>
    <w:rsid w:val="00FC626D"/>
    <w:rsid w:val="00FC63B9"/>
    <w:rsid w:val="00FC69B0"/>
    <w:rsid w:val="00FC79B1"/>
    <w:rsid w:val="00FC7A50"/>
    <w:rsid w:val="00FD00A4"/>
    <w:rsid w:val="00FD023B"/>
    <w:rsid w:val="00FD0571"/>
    <w:rsid w:val="00FD0E6A"/>
    <w:rsid w:val="00FD0FF0"/>
    <w:rsid w:val="00FD2AE2"/>
    <w:rsid w:val="00FD2D26"/>
    <w:rsid w:val="00FD43F3"/>
    <w:rsid w:val="00FD4554"/>
    <w:rsid w:val="00FD4D33"/>
    <w:rsid w:val="00FD6731"/>
    <w:rsid w:val="00FD6929"/>
    <w:rsid w:val="00FE05C7"/>
    <w:rsid w:val="00FE1895"/>
    <w:rsid w:val="00FE3108"/>
    <w:rsid w:val="00FE34EE"/>
    <w:rsid w:val="00FE4966"/>
    <w:rsid w:val="00FE50E8"/>
    <w:rsid w:val="00FE5150"/>
    <w:rsid w:val="00FE64C6"/>
    <w:rsid w:val="00FE6EEB"/>
    <w:rsid w:val="00FE70CF"/>
    <w:rsid w:val="00FE7737"/>
    <w:rsid w:val="00FF07C6"/>
    <w:rsid w:val="00FF0CCA"/>
    <w:rsid w:val="00FF1006"/>
    <w:rsid w:val="00FF15C5"/>
    <w:rsid w:val="00FF2358"/>
    <w:rsid w:val="00FF24C1"/>
    <w:rsid w:val="00FF2887"/>
    <w:rsid w:val="00FF2CED"/>
    <w:rsid w:val="00FF3B60"/>
    <w:rsid w:val="00FF3C1C"/>
    <w:rsid w:val="00FF43DF"/>
    <w:rsid w:val="00FF4B3B"/>
    <w:rsid w:val="00FF6EFA"/>
    <w:rsid w:val="00FF738F"/>
    <w:rsid w:val="00FF78A5"/>
    <w:rsid w:val="18FBB790"/>
    <w:rsid w:val="3BEE3E31"/>
    <w:rsid w:val="4DCA4DE3"/>
    <w:rsid w:val="71EBCB3D"/>
    <w:rsid w:val="7CE360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44D604"/>
  <w15:docId w15:val="{A536B52E-5185-4940-BC1D-218BBE1D9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20" w:after="12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1" w:unhideWhenUsed="1" w:qFormat="1"/>
    <w:lsdException w:name="heading 3" w:locked="0" w:semiHidden="1" w:uiPriority="1" w:unhideWhenUsed="1" w:qFormat="1"/>
    <w:lsdException w:name="heading 4" w:locked="0" w:semiHidden="1" w:uiPriority="1" w:unhideWhenUsed="1" w:qFormat="1"/>
    <w:lsdException w:name="heading 5" w:locked="0" w:semiHidden="1" w:uiPriority="1"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8" w:unhideWhenUsed="1"/>
    <w:lsdException w:name="index heading" w:locked="0" w:semiHidden="1" w:unhideWhenUsed="1"/>
    <w:lsdException w:name="caption" w:locked="0" w:semiHidden="1" w:uiPriority="4"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iPriority="0"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semiHidden="1" w:unhideWhenUsed="1"/>
    <w:lsdException w:name="List Bullet" w:locked="0" w:semiHidden="1" w:uiPriority="3" w:unhideWhenUsed="1"/>
    <w:lsdException w:name="List Number" w:locked="0" w:semiHidden="1"/>
    <w:lsdException w:name="List 2" w:semiHidden="1" w:unhideWhenUsed="1"/>
    <w:lsdException w:name="List 3" w:semiHidden="1" w:unhideWhenUsed="1"/>
    <w:lsdException w:name="List 4" w:semiHidden="1"/>
    <w:lsdException w:name="List 5" w:semiHidden="1"/>
    <w:lsdException w:name="List Bullet 2" w:locked="0" w:semiHidden="1" w:uiPriority="4" w:unhideWhenUsed="1"/>
    <w:lsdException w:name="List Bullet 3" w:locked="0" w:semiHidden="1" w:uiPriority="4" w:unhideWhenUsed="1"/>
    <w:lsdException w:name="List Bullet 4" w:locked="0" w:semiHidden="1" w:uiPriority="4" w:unhideWhenUsed="1"/>
    <w:lsdException w:name="List Bullet 5" w:locked="0" w:semiHidden="1" w:uiPriority="4"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semiHidden="1" w:uiPriority="0"/>
    <w:lsdException w:name="Closing" w:locked="0"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0" w:semiHidden="1" w:unhideWhenUsed="1"/>
    <w:lsdException w:name="Subtitle" w:semiHidden="1" w:uiPriority="11" w:qFormat="1"/>
    <w:lsdException w:name="Salutation" w:semiHidden="1"/>
    <w:lsdException w:name="Date" w:locked="0" w:semiHidden="1"/>
    <w:lsdException w:name="Body Text First Indent" w:semiHidden="1"/>
    <w:lsdException w:name="Body Text First Indent 2" w:semiHidden="1" w:unhideWhenUsed="1"/>
    <w:lsdException w:name="Note Heading" w:locked="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iPriority="0" w:unhideWhenUsed="1"/>
    <w:lsdException w:name="Strong" w:locked="0" w:uiPriority="8" w:qFormat="1"/>
    <w:lsdException w:name="Emphasis" w:locked="0" w:uiPriority="3"/>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iPriority="0"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0"/>
    <w:lsdException w:name="Table Theme" w:semiHidden="1" w:unhideWhenUsed="1"/>
    <w:lsdException w:name="Placeholder Text" w:locked="0" w:semiHidden="1"/>
    <w:lsdException w:name="No Spacing" w:locked="0"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8" w:qFormat="1"/>
    <w:lsdException w:name="Intense Emphasis" w:locked="0" w:uiPriority="3"/>
    <w:lsdException w:name="Subtle Reference" w:semiHidden="1" w:uiPriority="31"/>
    <w:lsdException w:name="Intense Reference" w:uiPriority="32"/>
    <w:lsdException w:name="Book Title" w:semiHidden="1" w:uiPriority="33"/>
    <w:lsdException w:name="Bibliography" w:locked="0" w:semiHidden="1" w:uiPriority="40"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2A111A"/>
  </w:style>
  <w:style w:type="paragraph" w:styleId="Heading1">
    <w:name w:val="heading 1"/>
    <w:basedOn w:val="Normal"/>
    <w:next w:val="Normal"/>
    <w:link w:val="Heading1Char"/>
    <w:uiPriority w:val="2"/>
    <w:qFormat/>
    <w:rsid w:val="00D9228D"/>
    <w:pPr>
      <w:keepNext/>
      <w:keepLines/>
      <w:numPr>
        <w:numId w:val="21"/>
      </w:numPr>
      <w:pBdr>
        <w:top w:val="single" w:sz="36" w:space="1" w:color="003478" w:themeColor="accent1"/>
        <w:left w:val="single" w:sz="12" w:space="4" w:color="003478" w:themeColor="accent1"/>
        <w:bottom w:val="single" w:sz="24" w:space="1" w:color="003478" w:themeColor="accent1"/>
        <w:right w:val="single" w:sz="12" w:space="4" w:color="003478" w:themeColor="accent1"/>
      </w:pBdr>
      <w:shd w:val="clear" w:color="auto" w:fill="003478" w:themeFill="accent1"/>
      <w:spacing w:before="0" w:line="240" w:lineRule="auto"/>
      <w:outlineLvl w:val="0"/>
    </w:pPr>
    <w:rPr>
      <w:rFonts w:asciiTheme="majorHAnsi" w:eastAsiaTheme="majorEastAsia" w:hAnsiTheme="majorHAnsi" w:cstheme="majorBidi"/>
      <w:b/>
      <w:bCs/>
      <w:caps/>
      <w:color w:val="FFFFFF" w:themeColor="background1"/>
      <w:sz w:val="28"/>
      <w:szCs w:val="32"/>
    </w:rPr>
  </w:style>
  <w:style w:type="paragraph" w:styleId="Heading2">
    <w:name w:val="heading 2"/>
    <w:basedOn w:val="Heading1"/>
    <w:next w:val="Normal"/>
    <w:link w:val="Heading2Char"/>
    <w:uiPriority w:val="2"/>
    <w:qFormat/>
    <w:rsid w:val="00233364"/>
    <w:pPr>
      <w:numPr>
        <w:ilvl w:val="1"/>
      </w:numPr>
      <w:pBdr>
        <w:top w:val="none" w:sz="0" w:space="0" w:color="auto"/>
        <w:left w:val="none" w:sz="0" w:space="0" w:color="auto"/>
        <w:bottom w:val="single" w:sz="18" w:space="3" w:color="0065BC" w:themeColor="background2"/>
        <w:right w:val="none" w:sz="0" w:space="0" w:color="auto"/>
      </w:pBdr>
      <w:shd w:val="clear" w:color="auto" w:fill="auto"/>
      <w:spacing w:before="240"/>
      <w:outlineLvl w:val="1"/>
    </w:pPr>
    <w:rPr>
      <w:color w:val="003478" w:themeColor="accent1"/>
      <w:szCs w:val="28"/>
    </w:rPr>
  </w:style>
  <w:style w:type="paragraph" w:styleId="Heading3">
    <w:name w:val="heading 3"/>
    <w:basedOn w:val="Heading2"/>
    <w:next w:val="Normal"/>
    <w:link w:val="Heading3Char"/>
    <w:uiPriority w:val="2"/>
    <w:qFormat/>
    <w:rsid w:val="0061521C"/>
    <w:pPr>
      <w:numPr>
        <w:ilvl w:val="2"/>
      </w:numPr>
      <w:pBdr>
        <w:bottom w:val="none" w:sz="0" w:space="0" w:color="auto"/>
      </w:pBdr>
      <w:outlineLvl w:val="2"/>
    </w:pPr>
    <w:rPr>
      <w:caps w:val="0"/>
    </w:rPr>
  </w:style>
  <w:style w:type="paragraph" w:styleId="Heading4">
    <w:name w:val="heading 4"/>
    <w:basedOn w:val="Heading3"/>
    <w:next w:val="Normal"/>
    <w:link w:val="Heading4Char"/>
    <w:uiPriority w:val="2"/>
    <w:qFormat/>
    <w:rsid w:val="0061521C"/>
    <w:pPr>
      <w:numPr>
        <w:ilvl w:val="0"/>
        <w:numId w:val="0"/>
      </w:numPr>
      <w:spacing w:before="160" w:after="60"/>
      <w:outlineLvl w:val="3"/>
    </w:pPr>
    <w:rPr>
      <w:bCs w:val="0"/>
      <w:iCs/>
      <w:color w:val="auto"/>
      <w:sz w:val="24"/>
    </w:rPr>
  </w:style>
  <w:style w:type="paragraph" w:styleId="Heading5">
    <w:name w:val="heading 5"/>
    <w:basedOn w:val="Normal"/>
    <w:next w:val="Normal"/>
    <w:link w:val="Heading5Char"/>
    <w:uiPriority w:val="2"/>
    <w:qFormat/>
    <w:rsid w:val="007809C8"/>
    <w:pPr>
      <w:keepNext/>
      <w:keepLines/>
      <w:spacing w:line="240" w:lineRule="auto"/>
      <w:outlineLvl w:val="4"/>
    </w:pPr>
    <w:rPr>
      <w:rFonts w:asciiTheme="majorHAnsi" w:eastAsiaTheme="majorEastAsia" w:hAnsiTheme="majorHAnsi" w:cstheme="majorBidi"/>
      <w:sz w:val="24"/>
    </w:rPr>
  </w:style>
  <w:style w:type="paragraph" w:styleId="Heading6">
    <w:name w:val="heading 6"/>
    <w:basedOn w:val="Normal"/>
    <w:next w:val="Normal"/>
    <w:link w:val="Heading6Char"/>
    <w:uiPriority w:val="10"/>
    <w:qFormat/>
    <w:rsid w:val="007809C8"/>
    <w:pPr>
      <w:keepNext/>
      <w:keepLines/>
      <w:spacing w:line="240" w:lineRule="auto"/>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10"/>
    <w:unhideWhenUsed/>
    <w:rsid w:val="00F228D7"/>
    <w:pPr>
      <w:keepNext/>
      <w:keepLines/>
      <w:numPr>
        <w:numId w:val="29"/>
      </w:numPr>
      <w:pBdr>
        <w:top w:val="single" w:sz="36" w:space="1" w:color="003478" w:themeColor="accent1"/>
        <w:left w:val="single" w:sz="12" w:space="4" w:color="003478" w:themeColor="accent1"/>
        <w:bottom w:val="single" w:sz="24" w:space="1" w:color="003478" w:themeColor="accent1"/>
        <w:right w:val="single" w:sz="12" w:space="4" w:color="003478" w:themeColor="accent1"/>
      </w:pBdr>
      <w:shd w:val="clear" w:color="auto" w:fill="003478" w:themeFill="accent1"/>
      <w:spacing w:before="240" w:line="240" w:lineRule="auto"/>
      <w:jc w:val="center"/>
      <w:outlineLvl w:val="6"/>
    </w:pPr>
    <w:rPr>
      <w:rFonts w:asciiTheme="majorHAnsi" w:eastAsiaTheme="majorEastAsia" w:hAnsiTheme="majorHAnsi" w:cstheme="majorBidi"/>
      <w:b/>
      <w:bCs/>
      <w:caps/>
      <w:color w:val="FFFFFF" w:themeColor="background1"/>
      <w:sz w:val="28"/>
      <w:szCs w:val="32"/>
    </w:rPr>
  </w:style>
  <w:style w:type="paragraph" w:styleId="Heading8">
    <w:name w:val="heading 8"/>
    <w:basedOn w:val="Normal"/>
    <w:next w:val="Normal"/>
    <w:link w:val="Heading8Char"/>
    <w:uiPriority w:val="10"/>
    <w:unhideWhenUsed/>
    <w:rsid w:val="007809C8"/>
    <w:pPr>
      <w:keepNext/>
      <w:keepLines/>
      <w:numPr>
        <w:ilvl w:val="7"/>
        <w:numId w:val="5"/>
      </w:numPr>
      <w:spacing w:line="240" w:lineRule="auto"/>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10"/>
    <w:unhideWhenUsed/>
    <w:rsid w:val="007809C8"/>
    <w:pPr>
      <w:keepNext/>
      <w:keepLines/>
      <w:numPr>
        <w:ilvl w:val="8"/>
        <w:numId w:val="5"/>
      </w:numPr>
      <w:spacing w:line="240" w:lineRule="auto"/>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aptionChar">
    <w:name w:val="Caption Char"/>
    <w:basedOn w:val="DefaultParagraphFont"/>
    <w:link w:val="Caption"/>
    <w:uiPriority w:val="4"/>
    <w:rsid w:val="007809C8"/>
    <w:rPr>
      <w:bCs/>
      <w:szCs w:val="18"/>
    </w:rPr>
  </w:style>
  <w:style w:type="character" w:customStyle="1" w:styleId="TableNoteRef">
    <w:name w:val="Table Note Ref"/>
    <w:rsid w:val="005C720E"/>
    <w:rPr>
      <w:i/>
      <w:position w:val="6"/>
      <w:sz w:val="16"/>
    </w:rPr>
  </w:style>
  <w:style w:type="paragraph" w:customStyle="1" w:styleId="Source">
    <w:name w:val="Source"/>
    <w:uiPriority w:val="3"/>
    <w:qFormat/>
    <w:rsid w:val="00E639B1"/>
    <w:pPr>
      <w:spacing w:before="60" w:line="240" w:lineRule="auto"/>
      <w:contextualSpacing/>
    </w:pPr>
    <w:rPr>
      <w:rFonts w:eastAsia="Times New Roman" w:cs="Times New Roman"/>
      <w:i/>
      <w:sz w:val="18"/>
      <w:szCs w:val="18"/>
    </w:rPr>
  </w:style>
  <w:style w:type="paragraph" w:customStyle="1" w:styleId="TableNote">
    <w:name w:val="Table Note"/>
    <w:basedOn w:val="Normal"/>
    <w:uiPriority w:val="4"/>
    <w:qFormat/>
    <w:rsid w:val="005C720E"/>
    <w:pPr>
      <w:keepLines/>
      <w:pBdr>
        <w:bottom w:val="single" w:sz="4" w:space="4" w:color="747678" w:themeColor="text2"/>
      </w:pBdr>
      <w:spacing w:before="60" w:after="60"/>
      <w:ind w:left="360" w:hanging="360"/>
      <w:contextualSpacing/>
    </w:pPr>
    <w:rPr>
      <w:rFonts w:eastAsiaTheme="minorHAnsi" w:cs="Arial"/>
      <w:i/>
      <w:iCs/>
      <w:kern w:val="2"/>
      <w:sz w:val="18"/>
      <w14:ligatures w14:val="standardContextual"/>
    </w:rPr>
  </w:style>
  <w:style w:type="paragraph" w:styleId="Title">
    <w:name w:val="Title"/>
    <w:basedOn w:val="Normal"/>
    <w:next w:val="Normal"/>
    <w:link w:val="TitleChar"/>
    <w:locked/>
    <w:rsid w:val="007809C8"/>
    <w:pPr>
      <w:pBdr>
        <w:bottom w:val="single" w:sz="8" w:space="4" w:color="4F81BD"/>
      </w:pBdr>
      <w:spacing w:after="300"/>
      <w:contextualSpacing/>
    </w:pPr>
    <w:rPr>
      <w:rFonts w:asciiTheme="majorHAnsi" w:hAnsiTheme="majorHAnsi"/>
      <w:color w:val="17365D"/>
      <w:spacing w:val="5"/>
      <w:kern w:val="28"/>
      <w:sz w:val="52"/>
      <w:szCs w:val="52"/>
    </w:rPr>
  </w:style>
  <w:style w:type="character" w:customStyle="1" w:styleId="TitleChar">
    <w:name w:val="Title Char"/>
    <w:link w:val="Title"/>
    <w:rsid w:val="007809C8"/>
    <w:rPr>
      <w:rFonts w:asciiTheme="majorHAnsi" w:hAnsiTheme="majorHAnsi"/>
      <w:color w:val="17365D"/>
      <w:spacing w:val="5"/>
      <w:kern w:val="28"/>
      <w:sz w:val="52"/>
      <w:szCs w:val="52"/>
    </w:rPr>
  </w:style>
  <w:style w:type="table" w:styleId="TableGrid">
    <w:name w:val="Table Grid"/>
    <w:basedOn w:val="TableNormal"/>
    <w:locked/>
    <w:rsid w:val="005C720E"/>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7809C8"/>
    <w:rPr>
      <w:rFonts w:asciiTheme="minorHAnsi" w:hAnsiTheme="minorHAnsi"/>
      <w:sz w:val="20"/>
    </w:rPr>
  </w:style>
  <w:style w:type="character" w:customStyle="1" w:styleId="Heading1Char">
    <w:name w:val="Heading 1 Char"/>
    <w:basedOn w:val="DefaultParagraphFont"/>
    <w:link w:val="Heading1"/>
    <w:uiPriority w:val="2"/>
    <w:rsid w:val="00D9228D"/>
    <w:rPr>
      <w:rFonts w:asciiTheme="majorHAnsi" w:eastAsiaTheme="majorEastAsia" w:hAnsiTheme="majorHAnsi" w:cstheme="majorBidi"/>
      <w:b/>
      <w:bCs/>
      <w:caps/>
      <w:color w:val="FFFFFF" w:themeColor="background1"/>
      <w:sz w:val="28"/>
      <w:szCs w:val="32"/>
      <w:shd w:val="clear" w:color="auto" w:fill="003478" w:themeFill="accent1"/>
    </w:rPr>
  </w:style>
  <w:style w:type="character" w:customStyle="1" w:styleId="Heading2Char">
    <w:name w:val="Heading 2 Char"/>
    <w:basedOn w:val="DefaultParagraphFont"/>
    <w:link w:val="Heading2"/>
    <w:uiPriority w:val="2"/>
    <w:rsid w:val="00233364"/>
    <w:rPr>
      <w:rFonts w:ascii="Arial" w:eastAsiaTheme="majorEastAsia" w:hAnsi="Arial" w:cstheme="majorBidi"/>
      <w:b/>
      <w:bCs/>
      <w:caps/>
      <w:color w:val="003478" w:themeColor="accent1"/>
      <w:sz w:val="28"/>
      <w:szCs w:val="28"/>
    </w:rPr>
  </w:style>
  <w:style w:type="character" w:customStyle="1" w:styleId="Heading3Char">
    <w:name w:val="Heading 3 Char"/>
    <w:basedOn w:val="DefaultParagraphFont"/>
    <w:link w:val="Heading3"/>
    <w:uiPriority w:val="2"/>
    <w:rsid w:val="0061521C"/>
    <w:rPr>
      <w:rFonts w:ascii="Arial" w:eastAsiaTheme="majorEastAsia" w:hAnsi="Arial" w:cstheme="majorBidi"/>
      <w:b/>
      <w:bCs/>
      <w:color w:val="003478" w:themeColor="accent1"/>
      <w:sz w:val="28"/>
      <w:szCs w:val="28"/>
    </w:rPr>
  </w:style>
  <w:style w:type="character" w:customStyle="1" w:styleId="Heading4Char">
    <w:name w:val="Heading 4 Char"/>
    <w:basedOn w:val="DefaultParagraphFont"/>
    <w:link w:val="Heading4"/>
    <w:uiPriority w:val="2"/>
    <w:rsid w:val="0061521C"/>
    <w:rPr>
      <w:rFonts w:ascii="Arial" w:eastAsiaTheme="majorEastAsia" w:hAnsi="Arial" w:cstheme="majorBidi"/>
      <w:b/>
      <w:iCs/>
      <w:sz w:val="24"/>
      <w:szCs w:val="28"/>
    </w:rPr>
  </w:style>
  <w:style w:type="character" w:customStyle="1" w:styleId="Heading5Char">
    <w:name w:val="Heading 5 Char"/>
    <w:basedOn w:val="DefaultParagraphFont"/>
    <w:link w:val="Heading5"/>
    <w:uiPriority w:val="2"/>
    <w:rsid w:val="007809C8"/>
    <w:rPr>
      <w:rFonts w:asciiTheme="majorHAnsi" w:eastAsiaTheme="majorEastAsia" w:hAnsiTheme="majorHAnsi" w:cstheme="majorBidi"/>
      <w:sz w:val="24"/>
    </w:rPr>
  </w:style>
  <w:style w:type="character" w:customStyle="1" w:styleId="Heading6Char">
    <w:name w:val="Heading 6 Char"/>
    <w:basedOn w:val="DefaultParagraphFont"/>
    <w:link w:val="Heading6"/>
    <w:uiPriority w:val="10"/>
    <w:rsid w:val="007809C8"/>
    <w:rPr>
      <w:rFonts w:asciiTheme="majorHAnsi" w:eastAsiaTheme="majorEastAsia" w:hAnsiTheme="majorHAnsi" w:cstheme="majorBidi"/>
      <w:i/>
      <w:iCs/>
    </w:rPr>
  </w:style>
  <w:style w:type="character" w:customStyle="1" w:styleId="Heading7Char">
    <w:name w:val="Heading 7 Char"/>
    <w:basedOn w:val="DefaultParagraphFont"/>
    <w:link w:val="Heading7"/>
    <w:uiPriority w:val="10"/>
    <w:rsid w:val="006444A1"/>
    <w:rPr>
      <w:rFonts w:asciiTheme="majorHAnsi" w:eastAsiaTheme="majorEastAsia" w:hAnsiTheme="majorHAnsi" w:cstheme="majorBidi"/>
      <w:b/>
      <w:bCs/>
      <w:caps/>
      <w:color w:val="FFFFFF" w:themeColor="background1"/>
      <w:sz w:val="28"/>
      <w:szCs w:val="32"/>
      <w:shd w:val="clear" w:color="auto" w:fill="003478" w:themeFill="accent1"/>
    </w:rPr>
  </w:style>
  <w:style w:type="character" w:customStyle="1" w:styleId="Heading8Char">
    <w:name w:val="Heading 8 Char"/>
    <w:basedOn w:val="DefaultParagraphFont"/>
    <w:link w:val="Heading8"/>
    <w:uiPriority w:val="10"/>
    <w:rsid w:val="007809C8"/>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10"/>
    <w:rsid w:val="007809C8"/>
    <w:rPr>
      <w:rFonts w:asciiTheme="majorHAnsi" w:eastAsiaTheme="majorEastAsia" w:hAnsiTheme="majorHAnsi" w:cstheme="majorBidi"/>
      <w:i/>
      <w:iCs/>
      <w:color w:val="404040" w:themeColor="text1" w:themeTint="BF"/>
    </w:rPr>
  </w:style>
  <w:style w:type="paragraph" w:styleId="TOCHeading">
    <w:name w:val="TOC Heading"/>
    <w:basedOn w:val="Normal"/>
    <w:next w:val="Normal"/>
    <w:uiPriority w:val="39"/>
    <w:qFormat/>
    <w:rsid w:val="007809C8"/>
    <w:pPr>
      <w:pBdr>
        <w:bottom w:val="single" w:sz="18" w:space="2" w:color="0065BD"/>
      </w:pBdr>
      <w:spacing w:after="200" w:line="240" w:lineRule="auto"/>
    </w:pPr>
    <w:rPr>
      <w:rFonts w:asciiTheme="majorHAnsi" w:hAnsiTheme="majorHAnsi"/>
      <w:b/>
      <w:bCs/>
      <w:caps/>
      <w:color w:val="003478" w:themeColor="accent1"/>
      <w:szCs w:val="28"/>
    </w:rPr>
  </w:style>
  <w:style w:type="paragraph" w:styleId="TOC1">
    <w:name w:val="toc 1"/>
    <w:basedOn w:val="Normal"/>
    <w:next w:val="Normal"/>
    <w:uiPriority w:val="39"/>
    <w:rsid w:val="007809C8"/>
    <w:pPr>
      <w:tabs>
        <w:tab w:val="right" w:leader="dot" w:pos="10070"/>
      </w:tabs>
      <w:spacing w:before="0"/>
    </w:pPr>
    <w:rPr>
      <w:b/>
      <w:caps/>
      <w:noProof/>
      <w:szCs w:val="22"/>
    </w:rPr>
  </w:style>
  <w:style w:type="paragraph" w:styleId="TOC2">
    <w:name w:val="toc 2"/>
    <w:basedOn w:val="TOC1"/>
    <w:next w:val="Normal"/>
    <w:uiPriority w:val="39"/>
    <w:unhideWhenUsed/>
    <w:rsid w:val="00CF7E63"/>
    <w:pPr>
      <w:spacing w:after="60"/>
      <w:ind w:left="360"/>
    </w:pPr>
    <w:rPr>
      <w:b w:val="0"/>
      <w:caps w:val="0"/>
    </w:rPr>
  </w:style>
  <w:style w:type="paragraph" w:styleId="TOC3">
    <w:name w:val="toc 3"/>
    <w:basedOn w:val="TOC2"/>
    <w:next w:val="Normal"/>
    <w:uiPriority w:val="39"/>
    <w:unhideWhenUsed/>
    <w:rsid w:val="00CF7E63"/>
    <w:pPr>
      <w:ind w:left="720"/>
    </w:pPr>
  </w:style>
  <w:style w:type="paragraph" w:styleId="TOC4">
    <w:name w:val="toc 4"/>
    <w:basedOn w:val="TOC3"/>
    <w:next w:val="Normal"/>
    <w:uiPriority w:val="39"/>
    <w:unhideWhenUsed/>
    <w:rsid w:val="005C720E"/>
    <w:pPr>
      <w:ind w:left="1080"/>
    </w:pPr>
    <w:rPr>
      <w:szCs w:val="18"/>
    </w:rPr>
  </w:style>
  <w:style w:type="paragraph" w:styleId="TOC5">
    <w:name w:val="toc 5"/>
    <w:basedOn w:val="Normal"/>
    <w:next w:val="Normal"/>
    <w:uiPriority w:val="39"/>
    <w:rsid w:val="007809C8"/>
    <w:pPr>
      <w:ind w:left="800"/>
    </w:pPr>
    <w:rPr>
      <w:szCs w:val="18"/>
    </w:rPr>
  </w:style>
  <w:style w:type="paragraph" w:styleId="TOC6">
    <w:name w:val="toc 6"/>
    <w:basedOn w:val="Normal"/>
    <w:next w:val="Normal"/>
    <w:autoRedefine/>
    <w:uiPriority w:val="39"/>
    <w:unhideWhenUsed/>
    <w:rsid w:val="007809C8"/>
    <w:pPr>
      <w:spacing w:after="100"/>
      <w:ind w:left="1100"/>
    </w:pPr>
    <w:rPr>
      <w:iCs/>
      <w:sz w:val="21"/>
      <w:szCs w:val="22"/>
    </w:rPr>
  </w:style>
  <w:style w:type="paragraph" w:styleId="TOC7">
    <w:name w:val="toc 7"/>
    <w:basedOn w:val="Normal"/>
    <w:next w:val="Normal"/>
    <w:autoRedefine/>
    <w:uiPriority w:val="39"/>
    <w:unhideWhenUsed/>
    <w:rsid w:val="007809C8"/>
    <w:pPr>
      <w:spacing w:after="100"/>
      <w:ind w:left="1320"/>
    </w:pPr>
    <w:rPr>
      <w:iCs/>
      <w:sz w:val="21"/>
      <w:szCs w:val="22"/>
    </w:rPr>
  </w:style>
  <w:style w:type="paragraph" w:styleId="TOC8">
    <w:name w:val="toc 8"/>
    <w:basedOn w:val="Normal"/>
    <w:next w:val="Normal"/>
    <w:autoRedefine/>
    <w:uiPriority w:val="39"/>
    <w:unhideWhenUsed/>
    <w:rsid w:val="007809C8"/>
    <w:pPr>
      <w:spacing w:after="100"/>
      <w:ind w:left="1540"/>
    </w:pPr>
    <w:rPr>
      <w:iCs/>
      <w:sz w:val="21"/>
      <w:szCs w:val="22"/>
    </w:rPr>
  </w:style>
  <w:style w:type="paragraph" w:styleId="TOC9">
    <w:name w:val="toc 9"/>
    <w:basedOn w:val="Normal"/>
    <w:next w:val="Normal"/>
    <w:autoRedefine/>
    <w:uiPriority w:val="39"/>
    <w:unhideWhenUsed/>
    <w:rsid w:val="007809C8"/>
    <w:pPr>
      <w:spacing w:after="100"/>
      <w:ind w:left="1760"/>
    </w:pPr>
    <w:rPr>
      <w:iCs/>
      <w:sz w:val="21"/>
      <w:szCs w:val="22"/>
    </w:rPr>
  </w:style>
  <w:style w:type="paragraph" w:customStyle="1" w:styleId="TtExecutiveSummaryHeading2">
    <w:name w:val="Tt Executive Summary Heading 2"/>
    <w:basedOn w:val="Heading2"/>
    <w:next w:val="Normal"/>
    <w:rsid w:val="00D9228D"/>
    <w:pPr>
      <w:numPr>
        <w:ilvl w:val="0"/>
        <w:numId w:val="0"/>
      </w:numPr>
    </w:pPr>
    <w:rPr>
      <w:caps w:val="0"/>
      <w:szCs w:val="36"/>
    </w:rPr>
  </w:style>
  <w:style w:type="paragraph" w:customStyle="1" w:styleId="TtExecutiveSummaryHeading3">
    <w:name w:val="Tt Executive Summary Heading 3"/>
    <w:basedOn w:val="Heading3"/>
    <w:next w:val="Normal"/>
    <w:unhideWhenUsed/>
    <w:rsid w:val="00D9228D"/>
    <w:pPr>
      <w:numPr>
        <w:ilvl w:val="0"/>
        <w:numId w:val="0"/>
      </w:numPr>
    </w:pPr>
    <w:rPr>
      <w:sz w:val="24"/>
      <w:szCs w:val="24"/>
    </w:rPr>
  </w:style>
  <w:style w:type="paragraph" w:customStyle="1" w:styleId="TtExecutiveSummaryHeading4">
    <w:name w:val="Tt Executive Summary Heading 4"/>
    <w:basedOn w:val="Heading4"/>
    <w:next w:val="Normal"/>
    <w:unhideWhenUsed/>
    <w:rsid w:val="00D9228D"/>
    <w:rPr>
      <w:b w:val="0"/>
      <w:bCs/>
    </w:rPr>
  </w:style>
  <w:style w:type="paragraph" w:styleId="Header">
    <w:name w:val="header"/>
    <w:basedOn w:val="Normal"/>
    <w:link w:val="HeaderChar"/>
    <w:uiPriority w:val="99"/>
    <w:unhideWhenUsed/>
    <w:rsid w:val="00B17A3D"/>
    <w:pPr>
      <w:pBdr>
        <w:bottom w:val="single" w:sz="4" w:space="5" w:color="003478" w:themeColor="accent1"/>
      </w:pBdr>
      <w:spacing w:before="0" w:after="0"/>
    </w:pPr>
    <w:rPr>
      <w:b/>
      <w:sz w:val="18"/>
    </w:rPr>
  </w:style>
  <w:style w:type="paragraph" w:customStyle="1" w:styleId="TtTextBox">
    <w:name w:val="Tt Text Box"/>
    <w:basedOn w:val="Normal"/>
    <w:uiPriority w:val="3"/>
    <w:qFormat/>
    <w:rsid w:val="00B068DE"/>
    <w:pPr>
      <w:spacing w:before="60" w:after="60"/>
      <w:jc w:val="center"/>
    </w:pPr>
    <w:rPr>
      <w:rFonts w:asciiTheme="majorHAnsi" w:eastAsia="Calibri" w:hAnsiTheme="majorHAnsi" w:cstheme="majorHAnsi"/>
      <w:color w:val="FFFFFF" w:themeColor="background1"/>
      <w:sz w:val="19"/>
    </w:rPr>
  </w:style>
  <w:style w:type="paragraph" w:customStyle="1" w:styleId="ColorfulShading-Accent11">
    <w:name w:val="Colorful Shading - Accent 11"/>
    <w:hidden/>
    <w:uiPriority w:val="99"/>
    <w:semiHidden/>
    <w:rsid w:val="00F420D0"/>
    <w:rPr>
      <w:rFonts w:eastAsia="Times New Roman" w:cs="Times New Roman"/>
      <w:sz w:val="22"/>
      <w:szCs w:val="24"/>
    </w:rPr>
  </w:style>
  <w:style w:type="paragraph" w:styleId="Revision">
    <w:name w:val="Revision"/>
    <w:hidden/>
    <w:uiPriority w:val="99"/>
    <w:semiHidden/>
    <w:rsid w:val="00F420D0"/>
    <w:rPr>
      <w:rFonts w:eastAsia="Times New Roman" w:cs="Times New Roman"/>
      <w:sz w:val="22"/>
      <w:szCs w:val="24"/>
    </w:rPr>
  </w:style>
  <w:style w:type="character" w:customStyle="1" w:styleId="HeaderChar">
    <w:name w:val="Header Char"/>
    <w:basedOn w:val="DefaultParagraphFont"/>
    <w:link w:val="Header"/>
    <w:uiPriority w:val="99"/>
    <w:rsid w:val="00B17A3D"/>
    <w:rPr>
      <w:b/>
      <w:sz w:val="18"/>
    </w:rPr>
  </w:style>
  <w:style w:type="paragraph" w:styleId="Footer">
    <w:name w:val="footer"/>
    <w:basedOn w:val="Normal"/>
    <w:link w:val="FooterChar"/>
    <w:uiPriority w:val="8"/>
    <w:unhideWhenUsed/>
    <w:rsid w:val="00B17A3D"/>
    <w:pPr>
      <w:pBdr>
        <w:top w:val="single" w:sz="4" w:space="5" w:color="003478" w:themeColor="accent1"/>
      </w:pBdr>
      <w:spacing w:before="0" w:after="0"/>
    </w:pPr>
    <w:rPr>
      <w:sz w:val="18"/>
    </w:rPr>
  </w:style>
  <w:style w:type="character" w:styleId="Hyperlink">
    <w:name w:val="Hyperlink"/>
    <w:uiPriority w:val="99"/>
    <w:unhideWhenUsed/>
    <w:rsid w:val="005C720E"/>
    <w:rPr>
      <w:color w:val="0000FF"/>
      <w:u w:val="single"/>
    </w:rPr>
  </w:style>
  <w:style w:type="character" w:customStyle="1" w:styleId="FooterChar">
    <w:name w:val="Footer Char"/>
    <w:basedOn w:val="DefaultParagraphFont"/>
    <w:link w:val="Footer"/>
    <w:uiPriority w:val="8"/>
    <w:rsid w:val="00B17A3D"/>
    <w:rPr>
      <w:sz w:val="18"/>
    </w:rPr>
  </w:style>
  <w:style w:type="paragraph" w:styleId="Caption">
    <w:name w:val="caption"/>
    <w:basedOn w:val="Normal"/>
    <w:next w:val="Normal"/>
    <w:link w:val="CaptionChar"/>
    <w:uiPriority w:val="4"/>
    <w:qFormat/>
    <w:rsid w:val="007809C8"/>
    <w:pPr>
      <w:keepNext/>
      <w:spacing w:before="180" w:after="60"/>
      <w:jc w:val="center"/>
    </w:pPr>
    <w:rPr>
      <w:bCs/>
      <w:szCs w:val="18"/>
    </w:rPr>
  </w:style>
  <w:style w:type="paragraph" w:customStyle="1" w:styleId="TtTableBullet">
    <w:name w:val="Tt Table Bullet"/>
    <w:basedOn w:val="Normal"/>
    <w:uiPriority w:val="7"/>
    <w:qFormat/>
    <w:rsid w:val="00B17A3D"/>
    <w:pPr>
      <w:numPr>
        <w:numId w:val="10"/>
      </w:numPr>
      <w:spacing w:before="0" w:after="0"/>
    </w:pPr>
  </w:style>
  <w:style w:type="paragraph" w:customStyle="1" w:styleId="TtTableBullet2">
    <w:name w:val="Tt Table Bullet 2"/>
    <w:basedOn w:val="Normal"/>
    <w:uiPriority w:val="7"/>
    <w:qFormat/>
    <w:rsid w:val="00B17A3D"/>
    <w:pPr>
      <w:numPr>
        <w:ilvl w:val="1"/>
        <w:numId w:val="10"/>
      </w:numPr>
      <w:spacing w:before="0" w:after="0"/>
      <w:contextualSpacing/>
    </w:pPr>
  </w:style>
  <w:style w:type="numbering" w:customStyle="1" w:styleId="Headings">
    <w:name w:val="Headings"/>
    <w:uiPriority w:val="99"/>
    <w:rsid w:val="00E35CD3"/>
    <w:pPr>
      <w:numPr>
        <w:numId w:val="1"/>
      </w:numPr>
    </w:pPr>
  </w:style>
  <w:style w:type="paragraph" w:customStyle="1" w:styleId="TtInsideCoverSheetTitle">
    <w:name w:val="Tt Inside Cover Sheet Title"/>
    <w:basedOn w:val="Normal"/>
    <w:uiPriority w:val="9"/>
    <w:rsid w:val="00B17A3D"/>
    <w:pPr>
      <w:spacing w:before="0" w:line="216" w:lineRule="auto"/>
    </w:pPr>
    <w:rPr>
      <w:rFonts w:asciiTheme="majorHAnsi" w:hAnsiTheme="majorHAnsi"/>
      <w:color w:val="003478"/>
      <w:sz w:val="48"/>
      <w:szCs w:val="56"/>
    </w:rPr>
  </w:style>
  <w:style w:type="paragraph" w:styleId="TableofFigures">
    <w:name w:val="table of figures"/>
    <w:basedOn w:val="Normal"/>
    <w:next w:val="Normal"/>
    <w:uiPriority w:val="99"/>
    <w:rsid w:val="009435B1"/>
    <w:pPr>
      <w:ind w:left="475" w:hanging="475"/>
      <w:contextualSpacing/>
    </w:pPr>
    <w:rPr>
      <w:szCs w:val="24"/>
    </w:rPr>
  </w:style>
  <w:style w:type="paragraph" w:customStyle="1" w:styleId="TtInsideCoverSheetHeading">
    <w:name w:val="Tt Inside Cover Sheet Heading"/>
    <w:basedOn w:val="Normal"/>
    <w:uiPriority w:val="9"/>
    <w:qFormat/>
    <w:rsid w:val="00B17A3D"/>
    <w:pPr>
      <w:pBdr>
        <w:bottom w:val="single" w:sz="18" w:space="2" w:color="0065BD"/>
      </w:pBdr>
      <w:spacing w:before="0" w:after="200" w:line="240" w:lineRule="auto"/>
    </w:pPr>
    <w:rPr>
      <w:rFonts w:asciiTheme="majorHAnsi" w:hAnsiTheme="majorHAnsi"/>
      <w:b/>
      <w:bCs/>
      <w:caps/>
      <w:color w:val="003478" w:themeColor="accent1"/>
      <w:szCs w:val="28"/>
    </w:rPr>
  </w:style>
  <w:style w:type="paragraph" w:customStyle="1" w:styleId="TtTextBoxTitle">
    <w:name w:val="Tt Text Box Title"/>
    <w:basedOn w:val="Normal"/>
    <w:uiPriority w:val="1"/>
    <w:rsid w:val="00B068DE"/>
    <w:pPr>
      <w:keepNext/>
      <w:pBdr>
        <w:bottom w:val="single" w:sz="8" w:space="1" w:color="auto"/>
      </w:pBdr>
      <w:spacing w:before="0" w:line="240" w:lineRule="auto"/>
      <w:ind w:right="1267"/>
    </w:pPr>
    <w:rPr>
      <w:rFonts w:asciiTheme="majorHAnsi" w:eastAsiaTheme="majorEastAsia" w:hAnsiTheme="majorHAnsi" w:cstheme="majorBidi"/>
      <w:b/>
      <w:bCs/>
      <w:color w:val="FFFFFF" w:themeColor="background1"/>
      <w:sz w:val="22"/>
      <w:szCs w:val="40"/>
    </w:rPr>
  </w:style>
  <w:style w:type="table" w:customStyle="1" w:styleId="TtTable">
    <w:name w:val="_Tt Table"/>
    <w:basedOn w:val="TableNormal"/>
    <w:uiPriority w:val="99"/>
    <w:rsid w:val="00883658"/>
    <w:pPr>
      <w:spacing w:before="0" w:after="0" w:line="240" w:lineRule="auto"/>
    </w:pPr>
    <w:rPr>
      <w:sz w:val="19"/>
    </w:rPr>
    <w:tblPr>
      <w:tblStyleRowBandSize w:val="1"/>
      <w:tblStyleColBandSize w:val="1"/>
      <w:jc w:val="center"/>
      <w:tblBorders>
        <w:top w:val="single" w:sz="24" w:space="0" w:color="003478"/>
        <w:bottom w:val="single" w:sz="24" w:space="0" w:color="003478"/>
        <w:insideH w:val="single" w:sz="4" w:space="0" w:color="B2C2D6"/>
        <w:insideV w:val="single" w:sz="4" w:space="0" w:color="B2C2D6"/>
      </w:tblBorders>
      <w:tblCellMar>
        <w:top w:w="43" w:type="dxa"/>
        <w:left w:w="43" w:type="dxa"/>
        <w:bottom w:w="43" w:type="dxa"/>
        <w:right w:w="43" w:type="dxa"/>
      </w:tblCellMar>
    </w:tblPr>
    <w:trPr>
      <w:cantSplit/>
      <w:jc w:val="center"/>
    </w:trPr>
    <w:tcPr>
      <w:shd w:val="clear" w:color="auto" w:fill="auto"/>
    </w:tcPr>
    <w:tblStylePr w:type="firstRow">
      <w:rPr>
        <w:rFonts w:ascii="Arial" w:hAnsi="Arial"/>
        <w:b w:val="0"/>
        <w:color w:val="FFFFFF" w:themeColor="background1"/>
        <w:sz w:val="19"/>
      </w:rPr>
      <w:tblPr/>
      <w:trPr>
        <w:cantSplit w:val="0"/>
      </w:trPr>
      <w:tcPr>
        <w:tcBorders>
          <w:top w:val="single" w:sz="4" w:space="0" w:color="FFFFFF" w:themeColor="background1"/>
          <w:left w:val="nil"/>
          <w:bottom w:val="single" w:sz="4" w:space="0" w:color="FFFFFF" w:themeColor="background1"/>
          <w:right w:val="nil"/>
          <w:insideH w:val="single" w:sz="4" w:space="0" w:color="FFFFFF" w:themeColor="background1"/>
          <w:insideV w:val="single" w:sz="4" w:space="0" w:color="FFFFFF" w:themeColor="background1"/>
          <w:tl2br w:val="nil"/>
          <w:tr2bl w:val="nil"/>
        </w:tcBorders>
        <w:shd w:val="clear" w:color="auto" w:fill="003478"/>
        <w:vAlign w:val="bottom"/>
      </w:tcPr>
    </w:tblStylePr>
    <w:tblStylePr w:type="lastRow">
      <w:tblPr/>
      <w:trPr>
        <w:cantSplit w:val="0"/>
      </w:trPr>
      <w:tcPr>
        <w:tcBorders>
          <w:top w:val="nil"/>
          <w:left w:val="nil"/>
          <w:bottom w:val="nil"/>
          <w:right w:val="nil"/>
          <w:insideH w:val="nil"/>
          <w:insideV w:val="single" w:sz="4" w:space="0" w:color="B2C2D6"/>
          <w:tl2br w:val="nil"/>
          <w:tr2bl w:val="nil"/>
        </w:tcBorders>
        <w:shd w:val="clear" w:color="auto" w:fill="003478"/>
      </w:tcPr>
    </w:tblStylePr>
    <w:tblStylePr w:type="firstCol">
      <w:rPr>
        <w:b w:val="0"/>
      </w:rPr>
      <w:tblPr/>
      <w:tcPr>
        <w:shd w:val="clear" w:color="auto" w:fill="003478"/>
      </w:tcPr>
    </w:tblStylePr>
    <w:tblStylePr w:type="lastCol">
      <w:tblPr/>
      <w:tcPr>
        <w:shd w:val="clear" w:color="auto" w:fill="003478"/>
      </w:tcPr>
    </w:tblStylePr>
    <w:tblStylePr w:type="band1Vert">
      <w:tblPr/>
      <w:tcPr>
        <w:shd w:val="clear" w:color="auto" w:fill="EFEFEF"/>
      </w:tcPr>
    </w:tblStylePr>
    <w:tblStylePr w:type="band1Horz">
      <w:tblPr/>
      <w:tcPr>
        <w:shd w:val="clear" w:color="auto" w:fill="EFEFEF"/>
      </w:tcPr>
    </w:tblStylePr>
    <w:tblStylePr w:type="nwCell">
      <w:pPr>
        <w:wordWrap/>
        <w:jc w:val="left"/>
      </w:pPr>
      <w:tblPr/>
      <w:trPr>
        <w:cantSplit w:val="0"/>
      </w:trPr>
      <w:tcPr>
        <w:vAlign w:val="bottom"/>
      </w:tcPr>
    </w:tblStylePr>
  </w:style>
  <w:style w:type="character" w:styleId="CommentReference">
    <w:name w:val="annotation reference"/>
    <w:uiPriority w:val="99"/>
    <w:unhideWhenUsed/>
    <w:rsid w:val="005C720E"/>
    <w:rPr>
      <w:sz w:val="16"/>
      <w:szCs w:val="16"/>
    </w:rPr>
  </w:style>
  <w:style w:type="paragraph" w:styleId="CommentText">
    <w:name w:val="annotation text"/>
    <w:basedOn w:val="Normal"/>
    <w:link w:val="CommentTextChar"/>
    <w:uiPriority w:val="99"/>
    <w:unhideWhenUsed/>
    <w:rsid w:val="005C720E"/>
  </w:style>
  <w:style w:type="character" w:customStyle="1" w:styleId="CommentTextChar">
    <w:name w:val="Comment Text Char"/>
    <w:link w:val="CommentText"/>
    <w:uiPriority w:val="99"/>
    <w:rsid w:val="005C720E"/>
    <w:rPr>
      <w:rFonts w:asciiTheme="minorHAnsi" w:eastAsia="Times New Roman" w:hAnsiTheme="minorHAnsi" w:cs="Times New Roman"/>
    </w:rPr>
  </w:style>
  <w:style w:type="paragraph" w:styleId="CommentSubject">
    <w:name w:val="annotation subject"/>
    <w:basedOn w:val="CommentText"/>
    <w:next w:val="CommentText"/>
    <w:link w:val="CommentSubjectChar"/>
    <w:unhideWhenUsed/>
    <w:rsid w:val="005C720E"/>
    <w:rPr>
      <w:b/>
      <w:bCs/>
    </w:rPr>
  </w:style>
  <w:style w:type="character" w:customStyle="1" w:styleId="CommentSubjectChar">
    <w:name w:val="Comment Subject Char"/>
    <w:link w:val="CommentSubject"/>
    <w:rsid w:val="005C720E"/>
    <w:rPr>
      <w:rFonts w:asciiTheme="minorHAnsi" w:eastAsia="Times New Roman" w:hAnsiTheme="minorHAnsi" w:cs="Times New Roman"/>
      <w:b/>
      <w:bCs/>
    </w:rPr>
  </w:style>
  <w:style w:type="numbering" w:customStyle="1" w:styleId="TtNumberedList">
    <w:name w:val="Tt Numbered List"/>
    <w:uiPriority w:val="99"/>
    <w:rsid w:val="005C720E"/>
    <w:pPr>
      <w:numPr>
        <w:numId w:val="8"/>
      </w:numPr>
    </w:pPr>
  </w:style>
  <w:style w:type="paragraph" w:customStyle="1" w:styleId="TtCoverSubtitle">
    <w:name w:val="Tt Cover Subtitle"/>
    <w:basedOn w:val="Normal"/>
    <w:uiPriority w:val="3"/>
    <w:qFormat/>
    <w:rsid w:val="00D9228D"/>
    <w:pPr>
      <w:spacing w:before="0" w:after="0" w:line="240" w:lineRule="auto"/>
    </w:pPr>
    <w:rPr>
      <w:rFonts w:asciiTheme="majorHAnsi" w:hAnsiTheme="majorHAnsi"/>
      <w:sz w:val="28"/>
      <w:lang w:val="en-CA"/>
    </w:rPr>
  </w:style>
  <w:style w:type="paragraph" w:customStyle="1" w:styleId="TtCoverTitle">
    <w:name w:val="Tt Cover Title"/>
    <w:basedOn w:val="Normal"/>
    <w:uiPriority w:val="3"/>
    <w:qFormat/>
    <w:rsid w:val="00D9228D"/>
    <w:pPr>
      <w:spacing w:line="240" w:lineRule="auto"/>
    </w:pPr>
    <w:rPr>
      <w:rFonts w:asciiTheme="majorHAnsi" w:hAnsiTheme="majorHAnsi"/>
      <w:color w:val="003478"/>
      <w:sz w:val="48"/>
      <w:szCs w:val="56"/>
    </w:rPr>
  </w:style>
  <w:style w:type="paragraph" w:customStyle="1" w:styleId="TtCoverClientInformation">
    <w:name w:val="Tt Cover Client Information"/>
    <w:basedOn w:val="Normal"/>
    <w:uiPriority w:val="3"/>
    <w:qFormat/>
    <w:rsid w:val="005C720E"/>
    <w:rPr>
      <w:sz w:val="32"/>
      <w:szCs w:val="32"/>
    </w:rPr>
  </w:style>
  <w:style w:type="paragraph" w:customStyle="1" w:styleId="TtExecutiveSummaryHeading">
    <w:name w:val="Tt Executive Summary Heading"/>
    <w:basedOn w:val="Normal"/>
    <w:next w:val="Normal"/>
    <w:uiPriority w:val="3"/>
    <w:rsid w:val="00D9228D"/>
    <w:pPr>
      <w:shd w:val="clear" w:color="auto" w:fill="003478" w:themeFill="accent1"/>
      <w:spacing w:after="200" w:line="240" w:lineRule="auto"/>
      <w:outlineLvl w:val="0"/>
    </w:pPr>
    <w:rPr>
      <w:rFonts w:asciiTheme="majorHAnsi" w:hAnsiTheme="majorHAnsi"/>
      <w:b/>
      <w:caps/>
      <w:color w:val="FFFFFF" w:themeColor="background1"/>
      <w:sz w:val="28"/>
      <w:szCs w:val="28"/>
    </w:rPr>
  </w:style>
  <w:style w:type="paragraph" w:customStyle="1" w:styleId="TtListBullet">
    <w:name w:val="Tt List Bullet"/>
    <w:basedOn w:val="Normal"/>
    <w:link w:val="TtListBulletChar"/>
    <w:uiPriority w:val="4"/>
    <w:qFormat/>
    <w:rsid w:val="00092BE3"/>
    <w:pPr>
      <w:numPr>
        <w:numId w:val="7"/>
      </w:numPr>
      <w:spacing w:before="0" w:after="60"/>
    </w:pPr>
  </w:style>
  <w:style w:type="paragraph" w:customStyle="1" w:styleId="TtListBullet2">
    <w:name w:val="Tt List Bullet 2"/>
    <w:basedOn w:val="Normal"/>
    <w:link w:val="TtListBullet2Char"/>
    <w:uiPriority w:val="4"/>
    <w:qFormat/>
    <w:rsid w:val="00B17A3D"/>
    <w:pPr>
      <w:numPr>
        <w:ilvl w:val="1"/>
        <w:numId w:val="7"/>
      </w:numPr>
      <w:spacing w:before="0" w:after="60"/>
    </w:pPr>
  </w:style>
  <w:style w:type="character" w:customStyle="1" w:styleId="TtListBulletChar">
    <w:name w:val="Tt List Bullet Char"/>
    <w:basedOn w:val="DefaultParagraphFont"/>
    <w:link w:val="TtListBullet"/>
    <w:uiPriority w:val="4"/>
    <w:rsid w:val="00092BE3"/>
  </w:style>
  <w:style w:type="paragraph" w:customStyle="1" w:styleId="TtListBullet3">
    <w:name w:val="Tt List Bullet 3"/>
    <w:basedOn w:val="Normal"/>
    <w:link w:val="TtListBullet3Char"/>
    <w:uiPriority w:val="4"/>
    <w:qFormat/>
    <w:rsid w:val="00B17A3D"/>
    <w:pPr>
      <w:numPr>
        <w:ilvl w:val="2"/>
        <w:numId w:val="7"/>
      </w:numPr>
      <w:spacing w:before="0" w:after="60"/>
    </w:pPr>
  </w:style>
  <w:style w:type="character" w:customStyle="1" w:styleId="TtListBullet2Char">
    <w:name w:val="Tt List Bullet 2 Char"/>
    <w:basedOn w:val="DefaultParagraphFont"/>
    <w:link w:val="TtListBullet2"/>
    <w:uiPriority w:val="4"/>
    <w:rsid w:val="00B17A3D"/>
  </w:style>
  <w:style w:type="paragraph" w:customStyle="1" w:styleId="TtListBullet4">
    <w:name w:val="Tt List Bullet 4"/>
    <w:basedOn w:val="Normal"/>
    <w:link w:val="TtListBullet4Char"/>
    <w:uiPriority w:val="4"/>
    <w:rsid w:val="00B17A3D"/>
    <w:pPr>
      <w:numPr>
        <w:ilvl w:val="3"/>
        <w:numId w:val="7"/>
      </w:numPr>
      <w:spacing w:before="0" w:after="60"/>
    </w:pPr>
  </w:style>
  <w:style w:type="character" w:customStyle="1" w:styleId="TtListBullet3Char">
    <w:name w:val="Tt List Bullet 3 Char"/>
    <w:basedOn w:val="DefaultParagraphFont"/>
    <w:link w:val="TtListBullet3"/>
    <w:uiPriority w:val="4"/>
    <w:rsid w:val="00B17A3D"/>
  </w:style>
  <w:style w:type="paragraph" w:customStyle="1" w:styleId="TtListBullet5">
    <w:name w:val="Tt List Bullet 5"/>
    <w:basedOn w:val="Normal"/>
    <w:link w:val="TtListBullet5Char"/>
    <w:uiPriority w:val="4"/>
    <w:unhideWhenUsed/>
    <w:rsid w:val="00B17A3D"/>
    <w:pPr>
      <w:numPr>
        <w:ilvl w:val="4"/>
        <w:numId w:val="7"/>
      </w:numPr>
      <w:spacing w:before="0" w:after="60"/>
    </w:pPr>
  </w:style>
  <w:style w:type="character" w:customStyle="1" w:styleId="TtListBullet4Char">
    <w:name w:val="Tt List Bullet 4 Char"/>
    <w:basedOn w:val="DefaultParagraphFont"/>
    <w:link w:val="TtListBullet4"/>
    <w:uiPriority w:val="4"/>
    <w:rsid w:val="00B17A3D"/>
  </w:style>
  <w:style w:type="paragraph" w:customStyle="1" w:styleId="TtListBullet6">
    <w:name w:val="Tt List Bullet 6"/>
    <w:basedOn w:val="Normal"/>
    <w:link w:val="TtListBullet6Char"/>
    <w:uiPriority w:val="4"/>
    <w:unhideWhenUsed/>
    <w:rsid w:val="00B17A3D"/>
    <w:pPr>
      <w:numPr>
        <w:ilvl w:val="5"/>
        <w:numId w:val="7"/>
      </w:numPr>
      <w:spacing w:before="0" w:after="60"/>
    </w:pPr>
  </w:style>
  <w:style w:type="character" w:customStyle="1" w:styleId="TtListBullet5Char">
    <w:name w:val="Tt List Bullet 5 Char"/>
    <w:basedOn w:val="DefaultParagraphFont"/>
    <w:link w:val="TtListBullet5"/>
    <w:uiPriority w:val="4"/>
    <w:rsid w:val="00B17A3D"/>
  </w:style>
  <w:style w:type="paragraph" w:customStyle="1" w:styleId="TtListNumber">
    <w:name w:val="Tt List Number"/>
    <w:basedOn w:val="Normal"/>
    <w:link w:val="TtListNumberChar"/>
    <w:uiPriority w:val="4"/>
    <w:qFormat/>
    <w:rsid w:val="00B17A3D"/>
    <w:pPr>
      <w:numPr>
        <w:numId w:val="4"/>
      </w:numPr>
      <w:spacing w:before="0" w:after="60"/>
    </w:pPr>
  </w:style>
  <w:style w:type="character" w:customStyle="1" w:styleId="TtListBullet6Char">
    <w:name w:val="Tt List Bullet 6 Char"/>
    <w:basedOn w:val="DefaultParagraphFont"/>
    <w:link w:val="TtListBullet6"/>
    <w:uiPriority w:val="4"/>
    <w:rsid w:val="00B17A3D"/>
  </w:style>
  <w:style w:type="paragraph" w:customStyle="1" w:styleId="TtListNumber2">
    <w:name w:val="Tt List Number 2"/>
    <w:basedOn w:val="Normal"/>
    <w:link w:val="TtListNumber2Char"/>
    <w:uiPriority w:val="4"/>
    <w:qFormat/>
    <w:rsid w:val="00B17A3D"/>
    <w:pPr>
      <w:numPr>
        <w:ilvl w:val="1"/>
        <w:numId w:val="4"/>
      </w:numPr>
      <w:spacing w:before="0" w:after="60"/>
    </w:pPr>
  </w:style>
  <w:style w:type="character" w:customStyle="1" w:styleId="TtListNumberChar">
    <w:name w:val="Tt List Number Char"/>
    <w:basedOn w:val="DefaultParagraphFont"/>
    <w:link w:val="TtListNumber"/>
    <w:uiPriority w:val="4"/>
    <w:rsid w:val="00B17A3D"/>
  </w:style>
  <w:style w:type="paragraph" w:customStyle="1" w:styleId="TtListNumber3">
    <w:name w:val="Tt List Number 3"/>
    <w:basedOn w:val="Normal"/>
    <w:link w:val="TtListNumber3Char"/>
    <w:uiPriority w:val="4"/>
    <w:qFormat/>
    <w:rsid w:val="00B17A3D"/>
    <w:pPr>
      <w:numPr>
        <w:ilvl w:val="2"/>
        <w:numId w:val="4"/>
      </w:numPr>
      <w:spacing w:before="0" w:after="60"/>
    </w:pPr>
  </w:style>
  <w:style w:type="character" w:customStyle="1" w:styleId="TtListNumber2Char">
    <w:name w:val="Tt List Number 2 Char"/>
    <w:basedOn w:val="DefaultParagraphFont"/>
    <w:link w:val="TtListNumber2"/>
    <w:uiPriority w:val="4"/>
    <w:rsid w:val="00B17A3D"/>
  </w:style>
  <w:style w:type="paragraph" w:customStyle="1" w:styleId="TtListNumber4">
    <w:name w:val="Tt List Number 4"/>
    <w:basedOn w:val="Normal"/>
    <w:link w:val="TtListNumber4Char"/>
    <w:uiPriority w:val="4"/>
    <w:rsid w:val="00B17A3D"/>
    <w:pPr>
      <w:numPr>
        <w:ilvl w:val="3"/>
        <w:numId w:val="4"/>
      </w:numPr>
      <w:spacing w:before="0" w:after="60"/>
    </w:pPr>
  </w:style>
  <w:style w:type="character" w:customStyle="1" w:styleId="TtListNumber3Char">
    <w:name w:val="Tt List Number 3 Char"/>
    <w:basedOn w:val="DefaultParagraphFont"/>
    <w:link w:val="TtListNumber3"/>
    <w:uiPriority w:val="4"/>
    <w:rsid w:val="00B17A3D"/>
  </w:style>
  <w:style w:type="paragraph" w:customStyle="1" w:styleId="TtListNumber5">
    <w:name w:val="Tt List Number 5"/>
    <w:basedOn w:val="Normal"/>
    <w:link w:val="TtListNumber5Char"/>
    <w:uiPriority w:val="4"/>
    <w:unhideWhenUsed/>
    <w:rsid w:val="00B17A3D"/>
    <w:pPr>
      <w:numPr>
        <w:ilvl w:val="4"/>
        <w:numId w:val="4"/>
      </w:numPr>
      <w:spacing w:before="0" w:after="60"/>
    </w:pPr>
  </w:style>
  <w:style w:type="character" w:customStyle="1" w:styleId="TtListNumber4Char">
    <w:name w:val="Tt List Number 4 Char"/>
    <w:basedOn w:val="DefaultParagraphFont"/>
    <w:link w:val="TtListNumber4"/>
    <w:uiPriority w:val="4"/>
    <w:rsid w:val="00B17A3D"/>
  </w:style>
  <w:style w:type="paragraph" w:customStyle="1" w:styleId="TtListNumber6">
    <w:name w:val="Tt List Number 6"/>
    <w:basedOn w:val="Normal"/>
    <w:link w:val="TtListNumber6Char"/>
    <w:uiPriority w:val="4"/>
    <w:unhideWhenUsed/>
    <w:rsid w:val="00B17A3D"/>
    <w:pPr>
      <w:numPr>
        <w:ilvl w:val="5"/>
        <w:numId w:val="4"/>
      </w:numPr>
      <w:spacing w:before="0" w:after="60"/>
    </w:pPr>
  </w:style>
  <w:style w:type="character" w:customStyle="1" w:styleId="TtListNumber5Char">
    <w:name w:val="Tt List Number 5 Char"/>
    <w:basedOn w:val="DefaultParagraphFont"/>
    <w:link w:val="TtListNumber5"/>
    <w:uiPriority w:val="4"/>
    <w:rsid w:val="00B17A3D"/>
  </w:style>
  <w:style w:type="character" w:customStyle="1" w:styleId="TtListNumber6Char">
    <w:name w:val="Tt List Number 6 Char"/>
    <w:basedOn w:val="DefaultParagraphFont"/>
    <w:link w:val="TtListNumber6"/>
    <w:uiPriority w:val="4"/>
    <w:rsid w:val="00B17A3D"/>
  </w:style>
  <w:style w:type="character" w:styleId="FollowedHyperlink">
    <w:name w:val="FollowedHyperlink"/>
    <w:rsid w:val="005C720E"/>
    <w:rPr>
      <w:color w:val="800080"/>
      <w:u w:val="single"/>
    </w:rPr>
  </w:style>
  <w:style w:type="paragraph" w:customStyle="1" w:styleId="TtInsideCoverSheetClientEntity">
    <w:name w:val="Tt Inside Cover Sheet Client/Entity"/>
    <w:basedOn w:val="Normal"/>
    <w:uiPriority w:val="9"/>
    <w:qFormat/>
    <w:rsid w:val="005C720E"/>
    <w:pPr>
      <w:spacing w:before="0" w:after="0"/>
    </w:pPr>
    <w:rPr>
      <w:b/>
      <w:sz w:val="24"/>
    </w:rPr>
  </w:style>
  <w:style w:type="paragraph" w:customStyle="1" w:styleId="TtPicture">
    <w:name w:val="Tt Picture"/>
    <w:basedOn w:val="Normal"/>
    <w:next w:val="Normal"/>
    <w:uiPriority w:val="7"/>
    <w:qFormat/>
    <w:rsid w:val="00B17A3D"/>
    <w:pPr>
      <w:spacing w:before="0" w:after="60" w:line="240" w:lineRule="auto"/>
      <w:jc w:val="center"/>
    </w:pPr>
  </w:style>
  <w:style w:type="paragraph" w:styleId="ListParagraph">
    <w:name w:val="List Paragraph"/>
    <w:basedOn w:val="Normal"/>
    <w:uiPriority w:val="34"/>
    <w:qFormat/>
    <w:rsid w:val="003855A1"/>
    <w:pPr>
      <w:spacing w:before="0" w:after="160" w:line="259" w:lineRule="auto"/>
      <w:ind w:left="720"/>
      <w:contextualSpacing/>
    </w:pPr>
    <w:rPr>
      <w:rFonts w:eastAsiaTheme="minorHAnsi"/>
      <w:sz w:val="22"/>
      <w:szCs w:val="22"/>
    </w:rPr>
  </w:style>
  <w:style w:type="paragraph" w:customStyle="1" w:styleId="TtPartCoverSheet">
    <w:name w:val="Tt Part Cover Sheet"/>
    <w:basedOn w:val="TtInsideCoverSheetHeading"/>
    <w:rsid w:val="00357F99"/>
    <w:pPr>
      <w:pBdr>
        <w:bottom w:val="none" w:sz="0" w:space="0" w:color="auto"/>
      </w:pBdr>
      <w:outlineLvl w:val="0"/>
    </w:pPr>
    <w:rPr>
      <w:caps w:val="0"/>
      <w:smallCaps/>
      <w:sz w:val="110"/>
      <w:szCs w:val="110"/>
    </w:rPr>
  </w:style>
  <w:style w:type="paragraph" w:customStyle="1" w:styleId="TtTextBoxBullet">
    <w:name w:val="Tt Text Box Bullet"/>
    <w:basedOn w:val="TtTableBullet"/>
    <w:rsid w:val="00B068DE"/>
    <w:pPr>
      <w:numPr>
        <w:numId w:val="22"/>
      </w:numPr>
      <w:ind w:left="360"/>
    </w:pPr>
    <w:rPr>
      <w:rFonts w:asciiTheme="majorHAnsi" w:hAnsiTheme="majorHAnsi"/>
      <w:color w:val="FFFFFF" w:themeColor="background1"/>
      <w:sz w:val="19"/>
    </w:rPr>
  </w:style>
  <w:style w:type="numbering" w:customStyle="1" w:styleId="TtBulletedList">
    <w:name w:val="Tt Bulleted List"/>
    <w:uiPriority w:val="99"/>
    <w:rsid w:val="00D93E67"/>
    <w:pPr>
      <w:numPr>
        <w:numId w:val="24"/>
      </w:numPr>
    </w:pPr>
  </w:style>
  <w:style w:type="paragraph" w:styleId="ListBullet">
    <w:name w:val="List Bullet"/>
    <w:basedOn w:val="Normal"/>
    <w:uiPriority w:val="3"/>
    <w:semiHidden/>
    <w:unhideWhenUsed/>
    <w:rsid w:val="00092BE3"/>
    <w:pPr>
      <w:numPr>
        <w:numId w:val="31"/>
      </w:numPr>
      <w:contextualSpacing/>
    </w:pPr>
  </w:style>
  <w:style w:type="paragraph" w:styleId="ListBullet2">
    <w:name w:val="List Bullet 2"/>
    <w:basedOn w:val="Normal"/>
    <w:uiPriority w:val="4"/>
    <w:semiHidden/>
    <w:unhideWhenUsed/>
    <w:rsid w:val="00092BE3"/>
    <w:pPr>
      <w:numPr>
        <w:numId w:val="32"/>
      </w:numPr>
      <w:contextualSpacing/>
    </w:pPr>
  </w:style>
  <w:style w:type="paragraph" w:styleId="ListBullet3">
    <w:name w:val="List Bullet 3"/>
    <w:basedOn w:val="Normal"/>
    <w:uiPriority w:val="4"/>
    <w:semiHidden/>
    <w:unhideWhenUsed/>
    <w:rsid w:val="00092BE3"/>
    <w:pPr>
      <w:numPr>
        <w:numId w:val="33"/>
      </w:numPr>
      <w:contextualSpacing/>
    </w:pPr>
  </w:style>
  <w:style w:type="paragraph" w:styleId="ListBullet4">
    <w:name w:val="List Bullet 4"/>
    <w:basedOn w:val="Normal"/>
    <w:uiPriority w:val="4"/>
    <w:semiHidden/>
    <w:unhideWhenUsed/>
    <w:rsid w:val="00092BE3"/>
    <w:pPr>
      <w:numPr>
        <w:numId w:val="34"/>
      </w:numPr>
      <w:contextualSpacing/>
    </w:pPr>
  </w:style>
  <w:style w:type="paragraph" w:customStyle="1" w:styleId="TtAppendixCaption">
    <w:name w:val="Tt Appendix Caption"/>
    <w:basedOn w:val="Heading1"/>
    <w:next w:val="Normal"/>
    <w:uiPriority w:val="41"/>
    <w:qFormat/>
    <w:rsid w:val="004C1620"/>
    <w:pPr>
      <w:numPr>
        <w:numId w:val="0"/>
      </w:numPr>
      <w:spacing w:before="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4582">
      <w:bodyDiv w:val="1"/>
      <w:marLeft w:val="0"/>
      <w:marRight w:val="0"/>
      <w:marTop w:val="0"/>
      <w:marBottom w:val="0"/>
      <w:divBdr>
        <w:top w:val="none" w:sz="0" w:space="0" w:color="auto"/>
        <w:left w:val="none" w:sz="0" w:space="0" w:color="auto"/>
        <w:bottom w:val="none" w:sz="0" w:space="0" w:color="auto"/>
        <w:right w:val="none" w:sz="0" w:space="0" w:color="auto"/>
      </w:divBdr>
    </w:div>
    <w:div w:id="1276112">
      <w:bodyDiv w:val="1"/>
      <w:marLeft w:val="0"/>
      <w:marRight w:val="0"/>
      <w:marTop w:val="0"/>
      <w:marBottom w:val="0"/>
      <w:divBdr>
        <w:top w:val="none" w:sz="0" w:space="0" w:color="auto"/>
        <w:left w:val="none" w:sz="0" w:space="0" w:color="auto"/>
        <w:bottom w:val="none" w:sz="0" w:space="0" w:color="auto"/>
        <w:right w:val="none" w:sz="0" w:space="0" w:color="auto"/>
      </w:divBdr>
    </w:div>
    <w:div w:id="7870400">
      <w:bodyDiv w:val="1"/>
      <w:marLeft w:val="0"/>
      <w:marRight w:val="0"/>
      <w:marTop w:val="0"/>
      <w:marBottom w:val="0"/>
      <w:divBdr>
        <w:top w:val="none" w:sz="0" w:space="0" w:color="auto"/>
        <w:left w:val="none" w:sz="0" w:space="0" w:color="auto"/>
        <w:bottom w:val="none" w:sz="0" w:space="0" w:color="auto"/>
        <w:right w:val="none" w:sz="0" w:space="0" w:color="auto"/>
      </w:divBdr>
    </w:div>
    <w:div w:id="9261758">
      <w:bodyDiv w:val="1"/>
      <w:marLeft w:val="0"/>
      <w:marRight w:val="0"/>
      <w:marTop w:val="0"/>
      <w:marBottom w:val="0"/>
      <w:divBdr>
        <w:top w:val="none" w:sz="0" w:space="0" w:color="auto"/>
        <w:left w:val="none" w:sz="0" w:space="0" w:color="auto"/>
        <w:bottom w:val="none" w:sz="0" w:space="0" w:color="auto"/>
        <w:right w:val="none" w:sz="0" w:space="0" w:color="auto"/>
      </w:divBdr>
    </w:div>
    <w:div w:id="10183265">
      <w:bodyDiv w:val="1"/>
      <w:marLeft w:val="0"/>
      <w:marRight w:val="0"/>
      <w:marTop w:val="0"/>
      <w:marBottom w:val="0"/>
      <w:divBdr>
        <w:top w:val="none" w:sz="0" w:space="0" w:color="auto"/>
        <w:left w:val="none" w:sz="0" w:space="0" w:color="auto"/>
        <w:bottom w:val="none" w:sz="0" w:space="0" w:color="auto"/>
        <w:right w:val="none" w:sz="0" w:space="0" w:color="auto"/>
      </w:divBdr>
    </w:div>
    <w:div w:id="10495902">
      <w:bodyDiv w:val="1"/>
      <w:marLeft w:val="0"/>
      <w:marRight w:val="0"/>
      <w:marTop w:val="0"/>
      <w:marBottom w:val="0"/>
      <w:divBdr>
        <w:top w:val="none" w:sz="0" w:space="0" w:color="auto"/>
        <w:left w:val="none" w:sz="0" w:space="0" w:color="auto"/>
        <w:bottom w:val="none" w:sz="0" w:space="0" w:color="auto"/>
        <w:right w:val="none" w:sz="0" w:space="0" w:color="auto"/>
      </w:divBdr>
    </w:div>
    <w:div w:id="12389899">
      <w:bodyDiv w:val="1"/>
      <w:marLeft w:val="0"/>
      <w:marRight w:val="0"/>
      <w:marTop w:val="0"/>
      <w:marBottom w:val="0"/>
      <w:divBdr>
        <w:top w:val="none" w:sz="0" w:space="0" w:color="auto"/>
        <w:left w:val="none" w:sz="0" w:space="0" w:color="auto"/>
        <w:bottom w:val="none" w:sz="0" w:space="0" w:color="auto"/>
        <w:right w:val="none" w:sz="0" w:space="0" w:color="auto"/>
      </w:divBdr>
    </w:div>
    <w:div w:id="15278925">
      <w:bodyDiv w:val="1"/>
      <w:marLeft w:val="0"/>
      <w:marRight w:val="0"/>
      <w:marTop w:val="0"/>
      <w:marBottom w:val="0"/>
      <w:divBdr>
        <w:top w:val="none" w:sz="0" w:space="0" w:color="auto"/>
        <w:left w:val="none" w:sz="0" w:space="0" w:color="auto"/>
        <w:bottom w:val="none" w:sz="0" w:space="0" w:color="auto"/>
        <w:right w:val="none" w:sz="0" w:space="0" w:color="auto"/>
      </w:divBdr>
    </w:div>
    <w:div w:id="18972009">
      <w:bodyDiv w:val="1"/>
      <w:marLeft w:val="0"/>
      <w:marRight w:val="0"/>
      <w:marTop w:val="0"/>
      <w:marBottom w:val="0"/>
      <w:divBdr>
        <w:top w:val="none" w:sz="0" w:space="0" w:color="auto"/>
        <w:left w:val="none" w:sz="0" w:space="0" w:color="auto"/>
        <w:bottom w:val="none" w:sz="0" w:space="0" w:color="auto"/>
        <w:right w:val="none" w:sz="0" w:space="0" w:color="auto"/>
      </w:divBdr>
    </w:div>
    <w:div w:id="19552702">
      <w:bodyDiv w:val="1"/>
      <w:marLeft w:val="0"/>
      <w:marRight w:val="0"/>
      <w:marTop w:val="0"/>
      <w:marBottom w:val="0"/>
      <w:divBdr>
        <w:top w:val="none" w:sz="0" w:space="0" w:color="auto"/>
        <w:left w:val="none" w:sz="0" w:space="0" w:color="auto"/>
        <w:bottom w:val="none" w:sz="0" w:space="0" w:color="auto"/>
        <w:right w:val="none" w:sz="0" w:space="0" w:color="auto"/>
      </w:divBdr>
    </w:div>
    <w:div w:id="21169070">
      <w:bodyDiv w:val="1"/>
      <w:marLeft w:val="0"/>
      <w:marRight w:val="0"/>
      <w:marTop w:val="0"/>
      <w:marBottom w:val="0"/>
      <w:divBdr>
        <w:top w:val="none" w:sz="0" w:space="0" w:color="auto"/>
        <w:left w:val="none" w:sz="0" w:space="0" w:color="auto"/>
        <w:bottom w:val="none" w:sz="0" w:space="0" w:color="auto"/>
        <w:right w:val="none" w:sz="0" w:space="0" w:color="auto"/>
      </w:divBdr>
    </w:div>
    <w:div w:id="24790812">
      <w:bodyDiv w:val="1"/>
      <w:marLeft w:val="0"/>
      <w:marRight w:val="0"/>
      <w:marTop w:val="0"/>
      <w:marBottom w:val="0"/>
      <w:divBdr>
        <w:top w:val="none" w:sz="0" w:space="0" w:color="auto"/>
        <w:left w:val="none" w:sz="0" w:space="0" w:color="auto"/>
        <w:bottom w:val="none" w:sz="0" w:space="0" w:color="auto"/>
        <w:right w:val="none" w:sz="0" w:space="0" w:color="auto"/>
      </w:divBdr>
    </w:div>
    <w:div w:id="25181160">
      <w:bodyDiv w:val="1"/>
      <w:marLeft w:val="0"/>
      <w:marRight w:val="0"/>
      <w:marTop w:val="0"/>
      <w:marBottom w:val="0"/>
      <w:divBdr>
        <w:top w:val="none" w:sz="0" w:space="0" w:color="auto"/>
        <w:left w:val="none" w:sz="0" w:space="0" w:color="auto"/>
        <w:bottom w:val="none" w:sz="0" w:space="0" w:color="auto"/>
        <w:right w:val="none" w:sz="0" w:space="0" w:color="auto"/>
      </w:divBdr>
    </w:div>
    <w:div w:id="27413209">
      <w:bodyDiv w:val="1"/>
      <w:marLeft w:val="0"/>
      <w:marRight w:val="0"/>
      <w:marTop w:val="0"/>
      <w:marBottom w:val="0"/>
      <w:divBdr>
        <w:top w:val="none" w:sz="0" w:space="0" w:color="auto"/>
        <w:left w:val="none" w:sz="0" w:space="0" w:color="auto"/>
        <w:bottom w:val="none" w:sz="0" w:space="0" w:color="auto"/>
        <w:right w:val="none" w:sz="0" w:space="0" w:color="auto"/>
      </w:divBdr>
    </w:div>
    <w:div w:id="29690566">
      <w:bodyDiv w:val="1"/>
      <w:marLeft w:val="0"/>
      <w:marRight w:val="0"/>
      <w:marTop w:val="0"/>
      <w:marBottom w:val="0"/>
      <w:divBdr>
        <w:top w:val="none" w:sz="0" w:space="0" w:color="auto"/>
        <w:left w:val="none" w:sz="0" w:space="0" w:color="auto"/>
        <w:bottom w:val="none" w:sz="0" w:space="0" w:color="auto"/>
        <w:right w:val="none" w:sz="0" w:space="0" w:color="auto"/>
      </w:divBdr>
    </w:div>
    <w:div w:id="31616673">
      <w:bodyDiv w:val="1"/>
      <w:marLeft w:val="0"/>
      <w:marRight w:val="0"/>
      <w:marTop w:val="0"/>
      <w:marBottom w:val="0"/>
      <w:divBdr>
        <w:top w:val="none" w:sz="0" w:space="0" w:color="auto"/>
        <w:left w:val="none" w:sz="0" w:space="0" w:color="auto"/>
        <w:bottom w:val="none" w:sz="0" w:space="0" w:color="auto"/>
        <w:right w:val="none" w:sz="0" w:space="0" w:color="auto"/>
      </w:divBdr>
    </w:div>
    <w:div w:id="31806492">
      <w:bodyDiv w:val="1"/>
      <w:marLeft w:val="0"/>
      <w:marRight w:val="0"/>
      <w:marTop w:val="0"/>
      <w:marBottom w:val="0"/>
      <w:divBdr>
        <w:top w:val="none" w:sz="0" w:space="0" w:color="auto"/>
        <w:left w:val="none" w:sz="0" w:space="0" w:color="auto"/>
        <w:bottom w:val="none" w:sz="0" w:space="0" w:color="auto"/>
        <w:right w:val="none" w:sz="0" w:space="0" w:color="auto"/>
      </w:divBdr>
    </w:div>
    <w:div w:id="32581689">
      <w:bodyDiv w:val="1"/>
      <w:marLeft w:val="0"/>
      <w:marRight w:val="0"/>
      <w:marTop w:val="0"/>
      <w:marBottom w:val="0"/>
      <w:divBdr>
        <w:top w:val="none" w:sz="0" w:space="0" w:color="auto"/>
        <w:left w:val="none" w:sz="0" w:space="0" w:color="auto"/>
        <w:bottom w:val="none" w:sz="0" w:space="0" w:color="auto"/>
        <w:right w:val="none" w:sz="0" w:space="0" w:color="auto"/>
      </w:divBdr>
    </w:div>
    <w:div w:id="37362621">
      <w:bodyDiv w:val="1"/>
      <w:marLeft w:val="0"/>
      <w:marRight w:val="0"/>
      <w:marTop w:val="0"/>
      <w:marBottom w:val="0"/>
      <w:divBdr>
        <w:top w:val="none" w:sz="0" w:space="0" w:color="auto"/>
        <w:left w:val="none" w:sz="0" w:space="0" w:color="auto"/>
        <w:bottom w:val="none" w:sz="0" w:space="0" w:color="auto"/>
        <w:right w:val="none" w:sz="0" w:space="0" w:color="auto"/>
      </w:divBdr>
    </w:div>
    <w:div w:id="42490260">
      <w:bodyDiv w:val="1"/>
      <w:marLeft w:val="0"/>
      <w:marRight w:val="0"/>
      <w:marTop w:val="0"/>
      <w:marBottom w:val="0"/>
      <w:divBdr>
        <w:top w:val="none" w:sz="0" w:space="0" w:color="auto"/>
        <w:left w:val="none" w:sz="0" w:space="0" w:color="auto"/>
        <w:bottom w:val="none" w:sz="0" w:space="0" w:color="auto"/>
        <w:right w:val="none" w:sz="0" w:space="0" w:color="auto"/>
      </w:divBdr>
    </w:div>
    <w:div w:id="42679907">
      <w:bodyDiv w:val="1"/>
      <w:marLeft w:val="0"/>
      <w:marRight w:val="0"/>
      <w:marTop w:val="0"/>
      <w:marBottom w:val="0"/>
      <w:divBdr>
        <w:top w:val="none" w:sz="0" w:space="0" w:color="auto"/>
        <w:left w:val="none" w:sz="0" w:space="0" w:color="auto"/>
        <w:bottom w:val="none" w:sz="0" w:space="0" w:color="auto"/>
        <w:right w:val="none" w:sz="0" w:space="0" w:color="auto"/>
      </w:divBdr>
    </w:div>
    <w:div w:id="43260088">
      <w:bodyDiv w:val="1"/>
      <w:marLeft w:val="0"/>
      <w:marRight w:val="0"/>
      <w:marTop w:val="0"/>
      <w:marBottom w:val="0"/>
      <w:divBdr>
        <w:top w:val="none" w:sz="0" w:space="0" w:color="auto"/>
        <w:left w:val="none" w:sz="0" w:space="0" w:color="auto"/>
        <w:bottom w:val="none" w:sz="0" w:space="0" w:color="auto"/>
        <w:right w:val="none" w:sz="0" w:space="0" w:color="auto"/>
      </w:divBdr>
    </w:div>
    <w:div w:id="48267098">
      <w:bodyDiv w:val="1"/>
      <w:marLeft w:val="0"/>
      <w:marRight w:val="0"/>
      <w:marTop w:val="0"/>
      <w:marBottom w:val="0"/>
      <w:divBdr>
        <w:top w:val="none" w:sz="0" w:space="0" w:color="auto"/>
        <w:left w:val="none" w:sz="0" w:space="0" w:color="auto"/>
        <w:bottom w:val="none" w:sz="0" w:space="0" w:color="auto"/>
        <w:right w:val="none" w:sz="0" w:space="0" w:color="auto"/>
      </w:divBdr>
    </w:div>
    <w:div w:id="51125979">
      <w:bodyDiv w:val="1"/>
      <w:marLeft w:val="0"/>
      <w:marRight w:val="0"/>
      <w:marTop w:val="0"/>
      <w:marBottom w:val="0"/>
      <w:divBdr>
        <w:top w:val="none" w:sz="0" w:space="0" w:color="auto"/>
        <w:left w:val="none" w:sz="0" w:space="0" w:color="auto"/>
        <w:bottom w:val="none" w:sz="0" w:space="0" w:color="auto"/>
        <w:right w:val="none" w:sz="0" w:space="0" w:color="auto"/>
      </w:divBdr>
    </w:div>
    <w:div w:id="52893069">
      <w:bodyDiv w:val="1"/>
      <w:marLeft w:val="0"/>
      <w:marRight w:val="0"/>
      <w:marTop w:val="0"/>
      <w:marBottom w:val="0"/>
      <w:divBdr>
        <w:top w:val="none" w:sz="0" w:space="0" w:color="auto"/>
        <w:left w:val="none" w:sz="0" w:space="0" w:color="auto"/>
        <w:bottom w:val="none" w:sz="0" w:space="0" w:color="auto"/>
        <w:right w:val="none" w:sz="0" w:space="0" w:color="auto"/>
      </w:divBdr>
    </w:div>
    <w:div w:id="54355762">
      <w:bodyDiv w:val="1"/>
      <w:marLeft w:val="0"/>
      <w:marRight w:val="0"/>
      <w:marTop w:val="0"/>
      <w:marBottom w:val="0"/>
      <w:divBdr>
        <w:top w:val="none" w:sz="0" w:space="0" w:color="auto"/>
        <w:left w:val="none" w:sz="0" w:space="0" w:color="auto"/>
        <w:bottom w:val="none" w:sz="0" w:space="0" w:color="auto"/>
        <w:right w:val="none" w:sz="0" w:space="0" w:color="auto"/>
      </w:divBdr>
    </w:div>
    <w:div w:id="56704212">
      <w:bodyDiv w:val="1"/>
      <w:marLeft w:val="0"/>
      <w:marRight w:val="0"/>
      <w:marTop w:val="0"/>
      <w:marBottom w:val="0"/>
      <w:divBdr>
        <w:top w:val="none" w:sz="0" w:space="0" w:color="auto"/>
        <w:left w:val="none" w:sz="0" w:space="0" w:color="auto"/>
        <w:bottom w:val="none" w:sz="0" w:space="0" w:color="auto"/>
        <w:right w:val="none" w:sz="0" w:space="0" w:color="auto"/>
      </w:divBdr>
    </w:div>
    <w:div w:id="58292832">
      <w:bodyDiv w:val="1"/>
      <w:marLeft w:val="0"/>
      <w:marRight w:val="0"/>
      <w:marTop w:val="0"/>
      <w:marBottom w:val="0"/>
      <w:divBdr>
        <w:top w:val="none" w:sz="0" w:space="0" w:color="auto"/>
        <w:left w:val="none" w:sz="0" w:space="0" w:color="auto"/>
        <w:bottom w:val="none" w:sz="0" w:space="0" w:color="auto"/>
        <w:right w:val="none" w:sz="0" w:space="0" w:color="auto"/>
      </w:divBdr>
    </w:div>
    <w:div w:id="64033880">
      <w:bodyDiv w:val="1"/>
      <w:marLeft w:val="0"/>
      <w:marRight w:val="0"/>
      <w:marTop w:val="0"/>
      <w:marBottom w:val="0"/>
      <w:divBdr>
        <w:top w:val="none" w:sz="0" w:space="0" w:color="auto"/>
        <w:left w:val="none" w:sz="0" w:space="0" w:color="auto"/>
        <w:bottom w:val="none" w:sz="0" w:space="0" w:color="auto"/>
        <w:right w:val="none" w:sz="0" w:space="0" w:color="auto"/>
      </w:divBdr>
    </w:div>
    <w:div w:id="68886059">
      <w:bodyDiv w:val="1"/>
      <w:marLeft w:val="0"/>
      <w:marRight w:val="0"/>
      <w:marTop w:val="0"/>
      <w:marBottom w:val="0"/>
      <w:divBdr>
        <w:top w:val="none" w:sz="0" w:space="0" w:color="auto"/>
        <w:left w:val="none" w:sz="0" w:space="0" w:color="auto"/>
        <w:bottom w:val="none" w:sz="0" w:space="0" w:color="auto"/>
        <w:right w:val="none" w:sz="0" w:space="0" w:color="auto"/>
      </w:divBdr>
    </w:div>
    <w:div w:id="75826824">
      <w:bodyDiv w:val="1"/>
      <w:marLeft w:val="0"/>
      <w:marRight w:val="0"/>
      <w:marTop w:val="0"/>
      <w:marBottom w:val="0"/>
      <w:divBdr>
        <w:top w:val="none" w:sz="0" w:space="0" w:color="auto"/>
        <w:left w:val="none" w:sz="0" w:space="0" w:color="auto"/>
        <w:bottom w:val="none" w:sz="0" w:space="0" w:color="auto"/>
        <w:right w:val="none" w:sz="0" w:space="0" w:color="auto"/>
      </w:divBdr>
    </w:div>
    <w:div w:id="85468011">
      <w:bodyDiv w:val="1"/>
      <w:marLeft w:val="0"/>
      <w:marRight w:val="0"/>
      <w:marTop w:val="0"/>
      <w:marBottom w:val="0"/>
      <w:divBdr>
        <w:top w:val="none" w:sz="0" w:space="0" w:color="auto"/>
        <w:left w:val="none" w:sz="0" w:space="0" w:color="auto"/>
        <w:bottom w:val="none" w:sz="0" w:space="0" w:color="auto"/>
        <w:right w:val="none" w:sz="0" w:space="0" w:color="auto"/>
      </w:divBdr>
    </w:div>
    <w:div w:id="91828707">
      <w:bodyDiv w:val="1"/>
      <w:marLeft w:val="0"/>
      <w:marRight w:val="0"/>
      <w:marTop w:val="0"/>
      <w:marBottom w:val="0"/>
      <w:divBdr>
        <w:top w:val="none" w:sz="0" w:space="0" w:color="auto"/>
        <w:left w:val="none" w:sz="0" w:space="0" w:color="auto"/>
        <w:bottom w:val="none" w:sz="0" w:space="0" w:color="auto"/>
        <w:right w:val="none" w:sz="0" w:space="0" w:color="auto"/>
      </w:divBdr>
    </w:div>
    <w:div w:id="91904042">
      <w:bodyDiv w:val="1"/>
      <w:marLeft w:val="0"/>
      <w:marRight w:val="0"/>
      <w:marTop w:val="0"/>
      <w:marBottom w:val="0"/>
      <w:divBdr>
        <w:top w:val="none" w:sz="0" w:space="0" w:color="auto"/>
        <w:left w:val="none" w:sz="0" w:space="0" w:color="auto"/>
        <w:bottom w:val="none" w:sz="0" w:space="0" w:color="auto"/>
        <w:right w:val="none" w:sz="0" w:space="0" w:color="auto"/>
      </w:divBdr>
    </w:div>
    <w:div w:id="95685480">
      <w:bodyDiv w:val="1"/>
      <w:marLeft w:val="0"/>
      <w:marRight w:val="0"/>
      <w:marTop w:val="0"/>
      <w:marBottom w:val="0"/>
      <w:divBdr>
        <w:top w:val="none" w:sz="0" w:space="0" w:color="auto"/>
        <w:left w:val="none" w:sz="0" w:space="0" w:color="auto"/>
        <w:bottom w:val="none" w:sz="0" w:space="0" w:color="auto"/>
        <w:right w:val="none" w:sz="0" w:space="0" w:color="auto"/>
      </w:divBdr>
    </w:div>
    <w:div w:id="96294489">
      <w:bodyDiv w:val="1"/>
      <w:marLeft w:val="0"/>
      <w:marRight w:val="0"/>
      <w:marTop w:val="0"/>
      <w:marBottom w:val="0"/>
      <w:divBdr>
        <w:top w:val="none" w:sz="0" w:space="0" w:color="auto"/>
        <w:left w:val="none" w:sz="0" w:space="0" w:color="auto"/>
        <w:bottom w:val="none" w:sz="0" w:space="0" w:color="auto"/>
        <w:right w:val="none" w:sz="0" w:space="0" w:color="auto"/>
      </w:divBdr>
    </w:div>
    <w:div w:id="96298456">
      <w:bodyDiv w:val="1"/>
      <w:marLeft w:val="0"/>
      <w:marRight w:val="0"/>
      <w:marTop w:val="0"/>
      <w:marBottom w:val="0"/>
      <w:divBdr>
        <w:top w:val="none" w:sz="0" w:space="0" w:color="auto"/>
        <w:left w:val="none" w:sz="0" w:space="0" w:color="auto"/>
        <w:bottom w:val="none" w:sz="0" w:space="0" w:color="auto"/>
        <w:right w:val="none" w:sz="0" w:space="0" w:color="auto"/>
      </w:divBdr>
    </w:div>
    <w:div w:id="97912902">
      <w:bodyDiv w:val="1"/>
      <w:marLeft w:val="0"/>
      <w:marRight w:val="0"/>
      <w:marTop w:val="0"/>
      <w:marBottom w:val="0"/>
      <w:divBdr>
        <w:top w:val="none" w:sz="0" w:space="0" w:color="auto"/>
        <w:left w:val="none" w:sz="0" w:space="0" w:color="auto"/>
        <w:bottom w:val="none" w:sz="0" w:space="0" w:color="auto"/>
        <w:right w:val="none" w:sz="0" w:space="0" w:color="auto"/>
      </w:divBdr>
    </w:div>
    <w:div w:id="103966811">
      <w:bodyDiv w:val="1"/>
      <w:marLeft w:val="0"/>
      <w:marRight w:val="0"/>
      <w:marTop w:val="0"/>
      <w:marBottom w:val="0"/>
      <w:divBdr>
        <w:top w:val="none" w:sz="0" w:space="0" w:color="auto"/>
        <w:left w:val="none" w:sz="0" w:space="0" w:color="auto"/>
        <w:bottom w:val="none" w:sz="0" w:space="0" w:color="auto"/>
        <w:right w:val="none" w:sz="0" w:space="0" w:color="auto"/>
      </w:divBdr>
    </w:div>
    <w:div w:id="107310538">
      <w:bodyDiv w:val="1"/>
      <w:marLeft w:val="0"/>
      <w:marRight w:val="0"/>
      <w:marTop w:val="0"/>
      <w:marBottom w:val="0"/>
      <w:divBdr>
        <w:top w:val="none" w:sz="0" w:space="0" w:color="auto"/>
        <w:left w:val="none" w:sz="0" w:space="0" w:color="auto"/>
        <w:bottom w:val="none" w:sz="0" w:space="0" w:color="auto"/>
        <w:right w:val="none" w:sz="0" w:space="0" w:color="auto"/>
      </w:divBdr>
    </w:div>
    <w:div w:id="108934242">
      <w:bodyDiv w:val="1"/>
      <w:marLeft w:val="0"/>
      <w:marRight w:val="0"/>
      <w:marTop w:val="0"/>
      <w:marBottom w:val="0"/>
      <w:divBdr>
        <w:top w:val="none" w:sz="0" w:space="0" w:color="auto"/>
        <w:left w:val="none" w:sz="0" w:space="0" w:color="auto"/>
        <w:bottom w:val="none" w:sz="0" w:space="0" w:color="auto"/>
        <w:right w:val="none" w:sz="0" w:space="0" w:color="auto"/>
      </w:divBdr>
    </w:div>
    <w:div w:id="109976609">
      <w:bodyDiv w:val="1"/>
      <w:marLeft w:val="0"/>
      <w:marRight w:val="0"/>
      <w:marTop w:val="0"/>
      <w:marBottom w:val="0"/>
      <w:divBdr>
        <w:top w:val="none" w:sz="0" w:space="0" w:color="auto"/>
        <w:left w:val="none" w:sz="0" w:space="0" w:color="auto"/>
        <w:bottom w:val="none" w:sz="0" w:space="0" w:color="auto"/>
        <w:right w:val="none" w:sz="0" w:space="0" w:color="auto"/>
      </w:divBdr>
    </w:div>
    <w:div w:id="115029456">
      <w:bodyDiv w:val="1"/>
      <w:marLeft w:val="0"/>
      <w:marRight w:val="0"/>
      <w:marTop w:val="0"/>
      <w:marBottom w:val="0"/>
      <w:divBdr>
        <w:top w:val="none" w:sz="0" w:space="0" w:color="auto"/>
        <w:left w:val="none" w:sz="0" w:space="0" w:color="auto"/>
        <w:bottom w:val="none" w:sz="0" w:space="0" w:color="auto"/>
        <w:right w:val="none" w:sz="0" w:space="0" w:color="auto"/>
      </w:divBdr>
    </w:div>
    <w:div w:id="120924455">
      <w:bodyDiv w:val="1"/>
      <w:marLeft w:val="0"/>
      <w:marRight w:val="0"/>
      <w:marTop w:val="0"/>
      <w:marBottom w:val="0"/>
      <w:divBdr>
        <w:top w:val="none" w:sz="0" w:space="0" w:color="auto"/>
        <w:left w:val="none" w:sz="0" w:space="0" w:color="auto"/>
        <w:bottom w:val="none" w:sz="0" w:space="0" w:color="auto"/>
        <w:right w:val="none" w:sz="0" w:space="0" w:color="auto"/>
      </w:divBdr>
    </w:div>
    <w:div w:id="121920805">
      <w:bodyDiv w:val="1"/>
      <w:marLeft w:val="0"/>
      <w:marRight w:val="0"/>
      <w:marTop w:val="0"/>
      <w:marBottom w:val="0"/>
      <w:divBdr>
        <w:top w:val="none" w:sz="0" w:space="0" w:color="auto"/>
        <w:left w:val="none" w:sz="0" w:space="0" w:color="auto"/>
        <w:bottom w:val="none" w:sz="0" w:space="0" w:color="auto"/>
        <w:right w:val="none" w:sz="0" w:space="0" w:color="auto"/>
      </w:divBdr>
    </w:div>
    <w:div w:id="125779875">
      <w:bodyDiv w:val="1"/>
      <w:marLeft w:val="0"/>
      <w:marRight w:val="0"/>
      <w:marTop w:val="0"/>
      <w:marBottom w:val="0"/>
      <w:divBdr>
        <w:top w:val="none" w:sz="0" w:space="0" w:color="auto"/>
        <w:left w:val="none" w:sz="0" w:space="0" w:color="auto"/>
        <w:bottom w:val="none" w:sz="0" w:space="0" w:color="auto"/>
        <w:right w:val="none" w:sz="0" w:space="0" w:color="auto"/>
      </w:divBdr>
    </w:div>
    <w:div w:id="125895976">
      <w:bodyDiv w:val="1"/>
      <w:marLeft w:val="0"/>
      <w:marRight w:val="0"/>
      <w:marTop w:val="0"/>
      <w:marBottom w:val="0"/>
      <w:divBdr>
        <w:top w:val="none" w:sz="0" w:space="0" w:color="auto"/>
        <w:left w:val="none" w:sz="0" w:space="0" w:color="auto"/>
        <w:bottom w:val="none" w:sz="0" w:space="0" w:color="auto"/>
        <w:right w:val="none" w:sz="0" w:space="0" w:color="auto"/>
      </w:divBdr>
    </w:div>
    <w:div w:id="128322037">
      <w:bodyDiv w:val="1"/>
      <w:marLeft w:val="0"/>
      <w:marRight w:val="0"/>
      <w:marTop w:val="0"/>
      <w:marBottom w:val="0"/>
      <w:divBdr>
        <w:top w:val="none" w:sz="0" w:space="0" w:color="auto"/>
        <w:left w:val="none" w:sz="0" w:space="0" w:color="auto"/>
        <w:bottom w:val="none" w:sz="0" w:space="0" w:color="auto"/>
        <w:right w:val="none" w:sz="0" w:space="0" w:color="auto"/>
      </w:divBdr>
    </w:div>
    <w:div w:id="128593369">
      <w:bodyDiv w:val="1"/>
      <w:marLeft w:val="0"/>
      <w:marRight w:val="0"/>
      <w:marTop w:val="0"/>
      <w:marBottom w:val="0"/>
      <w:divBdr>
        <w:top w:val="none" w:sz="0" w:space="0" w:color="auto"/>
        <w:left w:val="none" w:sz="0" w:space="0" w:color="auto"/>
        <w:bottom w:val="none" w:sz="0" w:space="0" w:color="auto"/>
        <w:right w:val="none" w:sz="0" w:space="0" w:color="auto"/>
      </w:divBdr>
    </w:div>
    <w:div w:id="130564588">
      <w:bodyDiv w:val="1"/>
      <w:marLeft w:val="0"/>
      <w:marRight w:val="0"/>
      <w:marTop w:val="0"/>
      <w:marBottom w:val="0"/>
      <w:divBdr>
        <w:top w:val="none" w:sz="0" w:space="0" w:color="auto"/>
        <w:left w:val="none" w:sz="0" w:space="0" w:color="auto"/>
        <w:bottom w:val="none" w:sz="0" w:space="0" w:color="auto"/>
        <w:right w:val="none" w:sz="0" w:space="0" w:color="auto"/>
      </w:divBdr>
    </w:div>
    <w:div w:id="130754723">
      <w:bodyDiv w:val="1"/>
      <w:marLeft w:val="0"/>
      <w:marRight w:val="0"/>
      <w:marTop w:val="0"/>
      <w:marBottom w:val="0"/>
      <w:divBdr>
        <w:top w:val="none" w:sz="0" w:space="0" w:color="auto"/>
        <w:left w:val="none" w:sz="0" w:space="0" w:color="auto"/>
        <w:bottom w:val="none" w:sz="0" w:space="0" w:color="auto"/>
        <w:right w:val="none" w:sz="0" w:space="0" w:color="auto"/>
      </w:divBdr>
    </w:div>
    <w:div w:id="131676472">
      <w:bodyDiv w:val="1"/>
      <w:marLeft w:val="0"/>
      <w:marRight w:val="0"/>
      <w:marTop w:val="0"/>
      <w:marBottom w:val="0"/>
      <w:divBdr>
        <w:top w:val="none" w:sz="0" w:space="0" w:color="auto"/>
        <w:left w:val="none" w:sz="0" w:space="0" w:color="auto"/>
        <w:bottom w:val="none" w:sz="0" w:space="0" w:color="auto"/>
        <w:right w:val="none" w:sz="0" w:space="0" w:color="auto"/>
      </w:divBdr>
    </w:div>
    <w:div w:id="135680847">
      <w:bodyDiv w:val="1"/>
      <w:marLeft w:val="0"/>
      <w:marRight w:val="0"/>
      <w:marTop w:val="0"/>
      <w:marBottom w:val="0"/>
      <w:divBdr>
        <w:top w:val="none" w:sz="0" w:space="0" w:color="auto"/>
        <w:left w:val="none" w:sz="0" w:space="0" w:color="auto"/>
        <w:bottom w:val="none" w:sz="0" w:space="0" w:color="auto"/>
        <w:right w:val="none" w:sz="0" w:space="0" w:color="auto"/>
      </w:divBdr>
    </w:div>
    <w:div w:id="136924383">
      <w:bodyDiv w:val="1"/>
      <w:marLeft w:val="0"/>
      <w:marRight w:val="0"/>
      <w:marTop w:val="0"/>
      <w:marBottom w:val="0"/>
      <w:divBdr>
        <w:top w:val="none" w:sz="0" w:space="0" w:color="auto"/>
        <w:left w:val="none" w:sz="0" w:space="0" w:color="auto"/>
        <w:bottom w:val="none" w:sz="0" w:space="0" w:color="auto"/>
        <w:right w:val="none" w:sz="0" w:space="0" w:color="auto"/>
      </w:divBdr>
    </w:div>
    <w:div w:id="137847150">
      <w:bodyDiv w:val="1"/>
      <w:marLeft w:val="0"/>
      <w:marRight w:val="0"/>
      <w:marTop w:val="0"/>
      <w:marBottom w:val="0"/>
      <w:divBdr>
        <w:top w:val="none" w:sz="0" w:space="0" w:color="auto"/>
        <w:left w:val="none" w:sz="0" w:space="0" w:color="auto"/>
        <w:bottom w:val="none" w:sz="0" w:space="0" w:color="auto"/>
        <w:right w:val="none" w:sz="0" w:space="0" w:color="auto"/>
      </w:divBdr>
    </w:div>
    <w:div w:id="145829515">
      <w:bodyDiv w:val="1"/>
      <w:marLeft w:val="0"/>
      <w:marRight w:val="0"/>
      <w:marTop w:val="0"/>
      <w:marBottom w:val="0"/>
      <w:divBdr>
        <w:top w:val="none" w:sz="0" w:space="0" w:color="auto"/>
        <w:left w:val="none" w:sz="0" w:space="0" w:color="auto"/>
        <w:bottom w:val="none" w:sz="0" w:space="0" w:color="auto"/>
        <w:right w:val="none" w:sz="0" w:space="0" w:color="auto"/>
      </w:divBdr>
    </w:div>
    <w:div w:id="152766825">
      <w:bodyDiv w:val="1"/>
      <w:marLeft w:val="0"/>
      <w:marRight w:val="0"/>
      <w:marTop w:val="0"/>
      <w:marBottom w:val="0"/>
      <w:divBdr>
        <w:top w:val="none" w:sz="0" w:space="0" w:color="auto"/>
        <w:left w:val="none" w:sz="0" w:space="0" w:color="auto"/>
        <w:bottom w:val="none" w:sz="0" w:space="0" w:color="auto"/>
        <w:right w:val="none" w:sz="0" w:space="0" w:color="auto"/>
      </w:divBdr>
    </w:div>
    <w:div w:id="157162105">
      <w:bodyDiv w:val="1"/>
      <w:marLeft w:val="0"/>
      <w:marRight w:val="0"/>
      <w:marTop w:val="0"/>
      <w:marBottom w:val="0"/>
      <w:divBdr>
        <w:top w:val="none" w:sz="0" w:space="0" w:color="auto"/>
        <w:left w:val="none" w:sz="0" w:space="0" w:color="auto"/>
        <w:bottom w:val="none" w:sz="0" w:space="0" w:color="auto"/>
        <w:right w:val="none" w:sz="0" w:space="0" w:color="auto"/>
      </w:divBdr>
    </w:div>
    <w:div w:id="163863503">
      <w:bodyDiv w:val="1"/>
      <w:marLeft w:val="0"/>
      <w:marRight w:val="0"/>
      <w:marTop w:val="0"/>
      <w:marBottom w:val="0"/>
      <w:divBdr>
        <w:top w:val="none" w:sz="0" w:space="0" w:color="auto"/>
        <w:left w:val="none" w:sz="0" w:space="0" w:color="auto"/>
        <w:bottom w:val="none" w:sz="0" w:space="0" w:color="auto"/>
        <w:right w:val="none" w:sz="0" w:space="0" w:color="auto"/>
      </w:divBdr>
    </w:div>
    <w:div w:id="164056657">
      <w:bodyDiv w:val="1"/>
      <w:marLeft w:val="0"/>
      <w:marRight w:val="0"/>
      <w:marTop w:val="0"/>
      <w:marBottom w:val="0"/>
      <w:divBdr>
        <w:top w:val="none" w:sz="0" w:space="0" w:color="auto"/>
        <w:left w:val="none" w:sz="0" w:space="0" w:color="auto"/>
        <w:bottom w:val="none" w:sz="0" w:space="0" w:color="auto"/>
        <w:right w:val="none" w:sz="0" w:space="0" w:color="auto"/>
      </w:divBdr>
    </w:div>
    <w:div w:id="164980286">
      <w:bodyDiv w:val="1"/>
      <w:marLeft w:val="0"/>
      <w:marRight w:val="0"/>
      <w:marTop w:val="0"/>
      <w:marBottom w:val="0"/>
      <w:divBdr>
        <w:top w:val="none" w:sz="0" w:space="0" w:color="auto"/>
        <w:left w:val="none" w:sz="0" w:space="0" w:color="auto"/>
        <w:bottom w:val="none" w:sz="0" w:space="0" w:color="auto"/>
        <w:right w:val="none" w:sz="0" w:space="0" w:color="auto"/>
      </w:divBdr>
    </w:div>
    <w:div w:id="165368894">
      <w:bodyDiv w:val="1"/>
      <w:marLeft w:val="0"/>
      <w:marRight w:val="0"/>
      <w:marTop w:val="0"/>
      <w:marBottom w:val="0"/>
      <w:divBdr>
        <w:top w:val="none" w:sz="0" w:space="0" w:color="auto"/>
        <w:left w:val="none" w:sz="0" w:space="0" w:color="auto"/>
        <w:bottom w:val="none" w:sz="0" w:space="0" w:color="auto"/>
        <w:right w:val="none" w:sz="0" w:space="0" w:color="auto"/>
      </w:divBdr>
    </w:div>
    <w:div w:id="169221820">
      <w:bodyDiv w:val="1"/>
      <w:marLeft w:val="0"/>
      <w:marRight w:val="0"/>
      <w:marTop w:val="0"/>
      <w:marBottom w:val="0"/>
      <w:divBdr>
        <w:top w:val="none" w:sz="0" w:space="0" w:color="auto"/>
        <w:left w:val="none" w:sz="0" w:space="0" w:color="auto"/>
        <w:bottom w:val="none" w:sz="0" w:space="0" w:color="auto"/>
        <w:right w:val="none" w:sz="0" w:space="0" w:color="auto"/>
      </w:divBdr>
    </w:div>
    <w:div w:id="169417157">
      <w:bodyDiv w:val="1"/>
      <w:marLeft w:val="0"/>
      <w:marRight w:val="0"/>
      <w:marTop w:val="0"/>
      <w:marBottom w:val="0"/>
      <w:divBdr>
        <w:top w:val="none" w:sz="0" w:space="0" w:color="auto"/>
        <w:left w:val="none" w:sz="0" w:space="0" w:color="auto"/>
        <w:bottom w:val="none" w:sz="0" w:space="0" w:color="auto"/>
        <w:right w:val="none" w:sz="0" w:space="0" w:color="auto"/>
      </w:divBdr>
    </w:div>
    <w:div w:id="170881024">
      <w:bodyDiv w:val="1"/>
      <w:marLeft w:val="0"/>
      <w:marRight w:val="0"/>
      <w:marTop w:val="0"/>
      <w:marBottom w:val="0"/>
      <w:divBdr>
        <w:top w:val="none" w:sz="0" w:space="0" w:color="auto"/>
        <w:left w:val="none" w:sz="0" w:space="0" w:color="auto"/>
        <w:bottom w:val="none" w:sz="0" w:space="0" w:color="auto"/>
        <w:right w:val="none" w:sz="0" w:space="0" w:color="auto"/>
      </w:divBdr>
    </w:div>
    <w:div w:id="172957909">
      <w:bodyDiv w:val="1"/>
      <w:marLeft w:val="0"/>
      <w:marRight w:val="0"/>
      <w:marTop w:val="0"/>
      <w:marBottom w:val="0"/>
      <w:divBdr>
        <w:top w:val="none" w:sz="0" w:space="0" w:color="auto"/>
        <w:left w:val="none" w:sz="0" w:space="0" w:color="auto"/>
        <w:bottom w:val="none" w:sz="0" w:space="0" w:color="auto"/>
        <w:right w:val="none" w:sz="0" w:space="0" w:color="auto"/>
      </w:divBdr>
    </w:div>
    <w:div w:id="176116691">
      <w:bodyDiv w:val="1"/>
      <w:marLeft w:val="0"/>
      <w:marRight w:val="0"/>
      <w:marTop w:val="0"/>
      <w:marBottom w:val="0"/>
      <w:divBdr>
        <w:top w:val="none" w:sz="0" w:space="0" w:color="auto"/>
        <w:left w:val="none" w:sz="0" w:space="0" w:color="auto"/>
        <w:bottom w:val="none" w:sz="0" w:space="0" w:color="auto"/>
        <w:right w:val="none" w:sz="0" w:space="0" w:color="auto"/>
      </w:divBdr>
    </w:div>
    <w:div w:id="176315402">
      <w:bodyDiv w:val="1"/>
      <w:marLeft w:val="0"/>
      <w:marRight w:val="0"/>
      <w:marTop w:val="0"/>
      <w:marBottom w:val="0"/>
      <w:divBdr>
        <w:top w:val="none" w:sz="0" w:space="0" w:color="auto"/>
        <w:left w:val="none" w:sz="0" w:space="0" w:color="auto"/>
        <w:bottom w:val="none" w:sz="0" w:space="0" w:color="auto"/>
        <w:right w:val="none" w:sz="0" w:space="0" w:color="auto"/>
      </w:divBdr>
    </w:div>
    <w:div w:id="176316429">
      <w:bodyDiv w:val="1"/>
      <w:marLeft w:val="0"/>
      <w:marRight w:val="0"/>
      <w:marTop w:val="0"/>
      <w:marBottom w:val="0"/>
      <w:divBdr>
        <w:top w:val="none" w:sz="0" w:space="0" w:color="auto"/>
        <w:left w:val="none" w:sz="0" w:space="0" w:color="auto"/>
        <w:bottom w:val="none" w:sz="0" w:space="0" w:color="auto"/>
        <w:right w:val="none" w:sz="0" w:space="0" w:color="auto"/>
      </w:divBdr>
    </w:div>
    <w:div w:id="177356392">
      <w:bodyDiv w:val="1"/>
      <w:marLeft w:val="0"/>
      <w:marRight w:val="0"/>
      <w:marTop w:val="0"/>
      <w:marBottom w:val="0"/>
      <w:divBdr>
        <w:top w:val="none" w:sz="0" w:space="0" w:color="auto"/>
        <w:left w:val="none" w:sz="0" w:space="0" w:color="auto"/>
        <w:bottom w:val="none" w:sz="0" w:space="0" w:color="auto"/>
        <w:right w:val="none" w:sz="0" w:space="0" w:color="auto"/>
      </w:divBdr>
    </w:div>
    <w:div w:id="179508758">
      <w:bodyDiv w:val="1"/>
      <w:marLeft w:val="0"/>
      <w:marRight w:val="0"/>
      <w:marTop w:val="0"/>
      <w:marBottom w:val="0"/>
      <w:divBdr>
        <w:top w:val="none" w:sz="0" w:space="0" w:color="auto"/>
        <w:left w:val="none" w:sz="0" w:space="0" w:color="auto"/>
        <w:bottom w:val="none" w:sz="0" w:space="0" w:color="auto"/>
        <w:right w:val="none" w:sz="0" w:space="0" w:color="auto"/>
      </w:divBdr>
    </w:div>
    <w:div w:id="179590982">
      <w:bodyDiv w:val="1"/>
      <w:marLeft w:val="0"/>
      <w:marRight w:val="0"/>
      <w:marTop w:val="0"/>
      <w:marBottom w:val="0"/>
      <w:divBdr>
        <w:top w:val="none" w:sz="0" w:space="0" w:color="auto"/>
        <w:left w:val="none" w:sz="0" w:space="0" w:color="auto"/>
        <w:bottom w:val="none" w:sz="0" w:space="0" w:color="auto"/>
        <w:right w:val="none" w:sz="0" w:space="0" w:color="auto"/>
      </w:divBdr>
    </w:div>
    <w:div w:id="180516400">
      <w:bodyDiv w:val="1"/>
      <w:marLeft w:val="0"/>
      <w:marRight w:val="0"/>
      <w:marTop w:val="0"/>
      <w:marBottom w:val="0"/>
      <w:divBdr>
        <w:top w:val="none" w:sz="0" w:space="0" w:color="auto"/>
        <w:left w:val="none" w:sz="0" w:space="0" w:color="auto"/>
        <w:bottom w:val="none" w:sz="0" w:space="0" w:color="auto"/>
        <w:right w:val="none" w:sz="0" w:space="0" w:color="auto"/>
      </w:divBdr>
    </w:div>
    <w:div w:id="185290966">
      <w:bodyDiv w:val="1"/>
      <w:marLeft w:val="0"/>
      <w:marRight w:val="0"/>
      <w:marTop w:val="0"/>
      <w:marBottom w:val="0"/>
      <w:divBdr>
        <w:top w:val="none" w:sz="0" w:space="0" w:color="auto"/>
        <w:left w:val="none" w:sz="0" w:space="0" w:color="auto"/>
        <w:bottom w:val="none" w:sz="0" w:space="0" w:color="auto"/>
        <w:right w:val="none" w:sz="0" w:space="0" w:color="auto"/>
      </w:divBdr>
    </w:div>
    <w:div w:id="186870644">
      <w:bodyDiv w:val="1"/>
      <w:marLeft w:val="0"/>
      <w:marRight w:val="0"/>
      <w:marTop w:val="0"/>
      <w:marBottom w:val="0"/>
      <w:divBdr>
        <w:top w:val="none" w:sz="0" w:space="0" w:color="auto"/>
        <w:left w:val="none" w:sz="0" w:space="0" w:color="auto"/>
        <w:bottom w:val="none" w:sz="0" w:space="0" w:color="auto"/>
        <w:right w:val="none" w:sz="0" w:space="0" w:color="auto"/>
      </w:divBdr>
    </w:div>
    <w:div w:id="191768044">
      <w:bodyDiv w:val="1"/>
      <w:marLeft w:val="0"/>
      <w:marRight w:val="0"/>
      <w:marTop w:val="0"/>
      <w:marBottom w:val="0"/>
      <w:divBdr>
        <w:top w:val="none" w:sz="0" w:space="0" w:color="auto"/>
        <w:left w:val="none" w:sz="0" w:space="0" w:color="auto"/>
        <w:bottom w:val="none" w:sz="0" w:space="0" w:color="auto"/>
        <w:right w:val="none" w:sz="0" w:space="0" w:color="auto"/>
      </w:divBdr>
    </w:div>
    <w:div w:id="195235968">
      <w:bodyDiv w:val="1"/>
      <w:marLeft w:val="0"/>
      <w:marRight w:val="0"/>
      <w:marTop w:val="0"/>
      <w:marBottom w:val="0"/>
      <w:divBdr>
        <w:top w:val="none" w:sz="0" w:space="0" w:color="auto"/>
        <w:left w:val="none" w:sz="0" w:space="0" w:color="auto"/>
        <w:bottom w:val="none" w:sz="0" w:space="0" w:color="auto"/>
        <w:right w:val="none" w:sz="0" w:space="0" w:color="auto"/>
      </w:divBdr>
    </w:div>
    <w:div w:id="195703062">
      <w:bodyDiv w:val="1"/>
      <w:marLeft w:val="0"/>
      <w:marRight w:val="0"/>
      <w:marTop w:val="0"/>
      <w:marBottom w:val="0"/>
      <w:divBdr>
        <w:top w:val="none" w:sz="0" w:space="0" w:color="auto"/>
        <w:left w:val="none" w:sz="0" w:space="0" w:color="auto"/>
        <w:bottom w:val="none" w:sz="0" w:space="0" w:color="auto"/>
        <w:right w:val="none" w:sz="0" w:space="0" w:color="auto"/>
      </w:divBdr>
    </w:div>
    <w:div w:id="197552460">
      <w:bodyDiv w:val="1"/>
      <w:marLeft w:val="0"/>
      <w:marRight w:val="0"/>
      <w:marTop w:val="0"/>
      <w:marBottom w:val="0"/>
      <w:divBdr>
        <w:top w:val="none" w:sz="0" w:space="0" w:color="auto"/>
        <w:left w:val="none" w:sz="0" w:space="0" w:color="auto"/>
        <w:bottom w:val="none" w:sz="0" w:space="0" w:color="auto"/>
        <w:right w:val="none" w:sz="0" w:space="0" w:color="auto"/>
      </w:divBdr>
    </w:div>
    <w:div w:id="204299724">
      <w:bodyDiv w:val="1"/>
      <w:marLeft w:val="0"/>
      <w:marRight w:val="0"/>
      <w:marTop w:val="0"/>
      <w:marBottom w:val="0"/>
      <w:divBdr>
        <w:top w:val="none" w:sz="0" w:space="0" w:color="auto"/>
        <w:left w:val="none" w:sz="0" w:space="0" w:color="auto"/>
        <w:bottom w:val="none" w:sz="0" w:space="0" w:color="auto"/>
        <w:right w:val="none" w:sz="0" w:space="0" w:color="auto"/>
      </w:divBdr>
    </w:div>
    <w:div w:id="212425682">
      <w:bodyDiv w:val="1"/>
      <w:marLeft w:val="0"/>
      <w:marRight w:val="0"/>
      <w:marTop w:val="0"/>
      <w:marBottom w:val="0"/>
      <w:divBdr>
        <w:top w:val="none" w:sz="0" w:space="0" w:color="auto"/>
        <w:left w:val="none" w:sz="0" w:space="0" w:color="auto"/>
        <w:bottom w:val="none" w:sz="0" w:space="0" w:color="auto"/>
        <w:right w:val="none" w:sz="0" w:space="0" w:color="auto"/>
      </w:divBdr>
    </w:div>
    <w:div w:id="212892140">
      <w:bodyDiv w:val="1"/>
      <w:marLeft w:val="0"/>
      <w:marRight w:val="0"/>
      <w:marTop w:val="0"/>
      <w:marBottom w:val="0"/>
      <w:divBdr>
        <w:top w:val="none" w:sz="0" w:space="0" w:color="auto"/>
        <w:left w:val="none" w:sz="0" w:space="0" w:color="auto"/>
        <w:bottom w:val="none" w:sz="0" w:space="0" w:color="auto"/>
        <w:right w:val="none" w:sz="0" w:space="0" w:color="auto"/>
      </w:divBdr>
    </w:div>
    <w:div w:id="213471298">
      <w:bodyDiv w:val="1"/>
      <w:marLeft w:val="0"/>
      <w:marRight w:val="0"/>
      <w:marTop w:val="0"/>
      <w:marBottom w:val="0"/>
      <w:divBdr>
        <w:top w:val="none" w:sz="0" w:space="0" w:color="auto"/>
        <w:left w:val="none" w:sz="0" w:space="0" w:color="auto"/>
        <w:bottom w:val="none" w:sz="0" w:space="0" w:color="auto"/>
        <w:right w:val="none" w:sz="0" w:space="0" w:color="auto"/>
      </w:divBdr>
    </w:div>
    <w:div w:id="213546348">
      <w:bodyDiv w:val="1"/>
      <w:marLeft w:val="0"/>
      <w:marRight w:val="0"/>
      <w:marTop w:val="0"/>
      <w:marBottom w:val="0"/>
      <w:divBdr>
        <w:top w:val="none" w:sz="0" w:space="0" w:color="auto"/>
        <w:left w:val="none" w:sz="0" w:space="0" w:color="auto"/>
        <w:bottom w:val="none" w:sz="0" w:space="0" w:color="auto"/>
        <w:right w:val="none" w:sz="0" w:space="0" w:color="auto"/>
      </w:divBdr>
    </w:div>
    <w:div w:id="214320481">
      <w:bodyDiv w:val="1"/>
      <w:marLeft w:val="0"/>
      <w:marRight w:val="0"/>
      <w:marTop w:val="0"/>
      <w:marBottom w:val="0"/>
      <w:divBdr>
        <w:top w:val="none" w:sz="0" w:space="0" w:color="auto"/>
        <w:left w:val="none" w:sz="0" w:space="0" w:color="auto"/>
        <w:bottom w:val="none" w:sz="0" w:space="0" w:color="auto"/>
        <w:right w:val="none" w:sz="0" w:space="0" w:color="auto"/>
      </w:divBdr>
    </w:div>
    <w:div w:id="215824707">
      <w:bodyDiv w:val="1"/>
      <w:marLeft w:val="0"/>
      <w:marRight w:val="0"/>
      <w:marTop w:val="0"/>
      <w:marBottom w:val="0"/>
      <w:divBdr>
        <w:top w:val="none" w:sz="0" w:space="0" w:color="auto"/>
        <w:left w:val="none" w:sz="0" w:space="0" w:color="auto"/>
        <w:bottom w:val="none" w:sz="0" w:space="0" w:color="auto"/>
        <w:right w:val="none" w:sz="0" w:space="0" w:color="auto"/>
      </w:divBdr>
    </w:div>
    <w:div w:id="225186826">
      <w:bodyDiv w:val="1"/>
      <w:marLeft w:val="0"/>
      <w:marRight w:val="0"/>
      <w:marTop w:val="0"/>
      <w:marBottom w:val="0"/>
      <w:divBdr>
        <w:top w:val="none" w:sz="0" w:space="0" w:color="auto"/>
        <w:left w:val="none" w:sz="0" w:space="0" w:color="auto"/>
        <w:bottom w:val="none" w:sz="0" w:space="0" w:color="auto"/>
        <w:right w:val="none" w:sz="0" w:space="0" w:color="auto"/>
      </w:divBdr>
    </w:div>
    <w:div w:id="225339968">
      <w:bodyDiv w:val="1"/>
      <w:marLeft w:val="0"/>
      <w:marRight w:val="0"/>
      <w:marTop w:val="0"/>
      <w:marBottom w:val="0"/>
      <w:divBdr>
        <w:top w:val="none" w:sz="0" w:space="0" w:color="auto"/>
        <w:left w:val="none" w:sz="0" w:space="0" w:color="auto"/>
        <w:bottom w:val="none" w:sz="0" w:space="0" w:color="auto"/>
        <w:right w:val="none" w:sz="0" w:space="0" w:color="auto"/>
      </w:divBdr>
    </w:div>
    <w:div w:id="237134728">
      <w:bodyDiv w:val="1"/>
      <w:marLeft w:val="0"/>
      <w:marRight w:val="0"/>
      <w:marTop w:val="0"/>
      <w:marBottom w:val="0"/>
      <w:divBdr>
        <w:top w:val="none" w:sz="0" w:space="0" w:color="auto"/>
        <w:left w:val="none" w:sz="0" w:space="0" w:color="auto"/>
        <w:bottom w:val="none" w:sz="0" w:space="0" w:color="auto"/>
        <w:right w:val="none" w:sz="0" w:space="0" w:color="auto"/>
      </w:divBdr>
    </w:div>
    <w:div w:id="250939923">
      <w:bodyDiv w:val="1"/>
      <w:marLeft w:val="0"/>
      <w:marRight w:val="0"/>
      <w:marTop w:val="0"/>
      <w:marBottom w:val="0"/>
      <w:divBdr>
        <w:top w:val="none" w:sz="0" w:space="0" w:color="auto"/>
        <w:left w:val="none" w:sz="0" w:space="0" w:color="auto"/>
        <w:bottom w:val="none" w:sz="0" w:space="0" w:color="auto"/>
        <w:right w:val="none" w:sz="0" w:space="0" w:color="auto"/>
      </w:divBdr>
    </w:div>
    <w:div w:id="258105219">
      <w:bodyDiv w:val="1"/>
      <w:marLeft w:val="0"/>
      <w:marRight w:val="0"/>
      <w:marTop w:val="0"/>
      <w:marBottom w:val="0"/>
      <w:divBdr>
        <w:top w:val="none" w:sz="0" w:space="0" w:color="auto"/>
        <w:left w:val="none" w:sz="0" w:space="0" w:color="auto"/>
        <w:bottom w:val="none" w:sz="0" w:space="0" w:color="auto"/>
        <w:right w:val="none" w:sz="0" w:space="0" w:color="auto"/>
      </w:divBdr>
    </w:div>
    <w:div w:id="259486514">
      <w:bodyDiv w:val="1"/>
      <w:marLeft w:val="0"/>
      <w:marRight w:val="0"/>
      <w:marTop w:val="0"/>
      <w:marBottom w:val="0"/>
      <w:divBdr>
        <w:top w:val="none" w:sz="0" w:space="0" w:color="auto"/>
        <w:left w:val="none" w:sz="0" w:space="0" w:color="auto"/>
        <w:bottom w:val="none" w:sz="0" w:space="0" w:color="auto"/>
        <w:right w:val="none" w:sz="0" w:space="0" w:color="auto"/>
      </w:divBdr>
    </w:div>
    <w:div w:id="261114337">
      <w:bodyDiv w:val="1"/>
      <w:marLeft w:val="0"/>
      <w:marRight w:val="0"/>
      <w:marTop w:val="0"/>
      <w:marBottom w:val="0"/>
      <w:divBdr>
        <w:top w:val="none" w:sz="0" w:space="0" w:color="auto"/>
        <w:left w:val="none" w:sz="0" w:space="0" w:color="auto"/>
        <w:bottom w:val="none" w:sz="0" w:space="0" w:color="auto"/>
        <w:right w:val="none" w:sz="0" w:space="0" w:color="auto"/>
      </w:divBdr>
    </w:div>
    <w:div w:id="265384188">
      <w:bodyDiv w:val="1"/>
      <w:marLeft w:val="0"/>
      <w:marRight w:val="0"/>
      <w:marTop w:val="0"/>
      <w:marBottom w:val="0"/>
      <w:divBdr>
        <w:top w:val="none" w:sz="0" w:space="0" w:color="auto"/>
        <w:left w:val="none" w:sz="0" w:space="0" w:color="auto"/>
        <w:bottom w:val="none" w:sz="0" w:space="0" w:color="auto"/>
        <w:right w:val="none" w:sz="0" w:space="0" w:color="auto"/>
      </w:divBdr>
    </w:div>
    <w:div w:id="267347088">
      <w:bodyDiv w:val="1"/>
      <w:marLeft w:val="0"/>
      <w:marRight w:val="0"/>
      <w:marTop w:val="0"/>
      <w:marBottom w:val="0"/>
      <w:divBdr>
        <w:top w:val="none" w:sz="0" w:space="0" w:color="auto"/>
        <w:left w:val="none" w:sz="0" w:space="0" w:color="auto"/>
        <w:bottom w:val="none" w:sz="0" w:space="0" w:color="auto"/>
        <w:right w:val="none" w:sz="0" w:space="0" w:color="auto"/>
      </w:divBdr>
    </w:div>
    <w:div w:id="267978897">
      <w:bodyDiv w:val="1"/>
      <w:marLeft w:val="0"/>
      <w:marRight w:val="0"/>
      <w:marTop w:val="0"/>
      <w:marBottom w:val="0"/>
      <w:divBdr>
        <w:top w:val="none" w:sz="0" w:space="0" w:color="auto"/>
        <w:left w:val="none" w:sz="0" w:space="0" w:color="auto"/>
        <w:bottom w:val="none" w:sz="0" w:space="0" w:color="auto"/>
        <w:right w:val="none" w:sz="0" w:space="0" w:color="auto"/>
      </w:divBdr>
    </w:div>
    <w:div w:id="271744280">
      <w:bodyDiv w:val="1"/>
      <w:marLeft w:val="0"/>
      <w:marRight w:val="0"/>
      <w:marTop w:val="0"/>
      <w:marBottom w:val="0"/>
      <w:divBdr>
        <w:top w:val="none" w:sz="0" w:space="0" w:color="auto"/>
        <w:left w:val="none" w:sz="0" w:space="0" w:color="auto"/>
        <w:bottom w:val="none" w:sz="0" w:space="0" w:color="auto"/>
        <w:right w:val="none" w:sz="0" w:space="0" w:color="auto"/>
      </w:divBdr>
    </w:div>
    <w:div w:id="272518193">
      <w:bodyDiv w:val="1"/>
      <w:marLeft w:val="0"/>
      <w:marRight w:val="0"/>
      <w:marTop w:val="0"/>
      <w:marBottom w:val="0"/>
      <w:divBdr>
        <w:top w:val="none" w:sz="0" w:space="0" w:color="auto"/>
        <w:left w:val="none" w:sz="0" w:space="0" w:color="auto"/>
        <w:bottom w:val="none" w:sz="0" w:space="0" w:color="auto"/>
        <w:right w:val="none" w:sz="0" w:space="0" w:color="auto"/>
      </w:divBdr>
    </w:div>
    <w:div w:id="274337537">
      <w:bodyDiv w:val="1"/>
      <w:marLeft w:val="0"/>
      <w:marRight w:val="0"/>
      <w:marTop w:val="0"/>
      <w:marBottom w:val="0"/>
      <w:divBdr>
        <w:top w:val="none" w:sz="0" w:space="0" w:color="auto"/>
        <w:left w:val="none" w:sz="0" w:space="0" w:color="auto"/>
        <w:bottom w:val="none" w:sz="0" w:space="0" w:color="auto"/>
        <w:right w:val="none" w:sz="0" w:space="0" w:color="auto"/>
      </w:divBdr>
    </w:div>
    <w:div w:id="275454193">
      <w:bodyDiv w:val="1"/>
      <w:marLeft w:val="0"/>
      <w:marRight w:val="0"/>
      <w:marTop w:val="0"/>
      <w:marBottom w:val="0"/>
      <w:divBdr>
        <w:top w:val="none" w:sz="0" w:space="0" w:color="auto"/>
        <w:left w:val="none" w:sz="0" w:space="0" w:color="auto"/>
        <w:bottom w:val="none" w:sz="0" w:space="0" w:color="auto"/>
        <w:right w:val="none" w:sz="0" w:space="0" w:color="auto"/>
      </w:divBdr>
    </w:div>
    <w:div w:id="278296619">
      <w:bodyDiv w:val="1"/>
      <w:marLeft w:val="0"/>
      <w:marRight w:val="0"/>
      <w:marTop w:val="0"/>
      <w:marBottom w:val="0"/>
      <w:divBdr>
        <w:top w:val="none" w:sz="0" w:space="0" w:color="auto"/>
        <w:left w:val="none" w:sz="0" w:space="0" w:color="auto"/>
        <w:bottom w:val="none" w:sz="0" w:space="0" w:color="auto"/>
        <w:right w:val="none" w:sz="0" w:space="0" w:color="auto"/>
      </w:divBdr>
    </w:div>
    <w:div w:id="282658350">
      <w:bodyDiv w:val="1"/>
      <w:marLeft w:val="0"/>
      <w:marRight w:val="0"/>
      <w:marTop w:val="0"/>
      <w:marBottom w:val="0"/>
      <w:divBdr>
        <w:top w:val="none" w:sz="0" w:space="0" w:color="auto"/>
        <w:left w:val="none" w:sz="0" w:space="0" w:color="auto"/>
        <w:bottom w:val="none" w:sz="0" w:space="0" w:color="auto"/>
        <w:right w:val="none" w:sz="0" w:space="0" w:color="auto"/>
      </w:divBdr>
    </w:div>
    <w:div w:id="294869027">
      <w:bodyDiv w:val="1"/>
      <w:marLeft w:val="0"/>
      <w:marRight w:val="0"/>
      <w:marTop w:val="0"/>
      <w:marBottom w:val="0"/>
      <w:divBdr>
        <w:top w:val="none" w:sz="0" w:space="0" w:color="auto"/>
        <w:left w:val="none" w:sz="0" w:space="0" w:color="auto"/>
        <w:bottom w:val="none" w:sz="0" w:space="0" w:color="auto"/>
        <w:right w:val="none" w:sz="0" w:space="0" w:color="auto"/>
      </w:divBdr>
    </w:div>
    <w:div w:id="296035490">
      <w:bodyDiv w:val="1"/>
      <w:marLeft w:val="0"/>
      <w:marRight w:val="0"/>
      <w:marTop w:val="0"/>
      <w:marBottom w:val="0"/>
      <w:divBdr>
        <w:top w:val="none" w:sz="0" w:space="0" w:color="auto"/>
        <w:left w:val="none" w:sz="0" w:space="0" w:color="auto"/>
        <w:bottom w:val="none" w:sz="0" w:space="0" w:color="auto"/>
        <w:right w:val="none" w:sz="0" w:space="0" w:color="auto"/>
      </w:divBdr>
    </w:div>
    <w:div w:id="298193523">
      <w:bodyDiv w:val="1"/>
      <w:marLeft w:val="0"/>
      <w:marRight w:val="0"/>
      <w:marTop w:val="0"/>
      <w:marBottom w:val="0"/>
      <w:divBdr>
        <w:top w:val="none" w:sz="0" w:space="0" w:color="auto"/>
        <w:left w:val="none" w:sz="0" w:space="0" w:color="auto"/>
        <w:bottom w:val="none" w:sz="0" w:space="0" w:color="auto"/>
        <w:right w:val="none" w:sz="0" w:space="0" w:color="auto"/>
      </w:divBdr>
    </w:div>
    <w:div w:id="299194204">
      <w:bodyDiv w:val="1"/>
      <w:marLeft w:val="0"/>
      <w:marRight w:val="0"/>
      <w:marTop w:val="0"/>
      <w:marBottom w:val="0"/>
      <w:divBdr>
        <w:top w:val="none" w:sz="0" w:space="0" w:color="auto"/>
        <w:left w:val="none" w:sz="0" w:space="0" w:color="auto"/>
        <w:bottom w:val="none" w:sz="0" w:space="0" w:color="auto"/>
        <w:right w:val="none" w:sz="0" w:space="0" w:color="auto"/>
      </w:divBdr>
    </w:div>
    <w:div w:id="300234016">
      <w:bodyDiv w:val="1"/>
      <w:marLeft w:val="0"/>
      <w:marRight w:val="0"/>
      <w:marTop w:val="0"/>
      <w:marBottom w:val="0"/>
      <w:divBdr>
        <w:top w:val="none" w:sz="0" w:space="0" w:color="auto"/>
        <w:left w:val="none" w:sz="0" w:space="0" w:color="auto"/>
        <w:bottom w:val="none" w:sz="0" w:space="0" w:color="auto"/>
        <w:right w:val="none" w:sz="0" w:space="0" w:color="auto"/>
      </w:divBdr>
    </w:div>
    <w:div w:id="305739970">
      <w:bodyDiv w:val="1"/>
      <w:marLeft w:val="0"/>
      <w:marRight w:val="0"/>
      <w:marTop w:val="0"/>
      <w:marBottom w:val="0"/>
      <w:divBdr>
        <w:top w:val="none" w:sz="0" w:space="0" w:color="auto"/>
        <w:left w:val="none" w:sz="0" w:space="0" w:color="auto"/>
        <w:bottom w:val="none" w:sz="0" w:space="0" w:color="auto"/>
        <w:right w:val="none" w:sz="0" w:space="0" w:color="auto"/>
      </w:divBdr>
    </w:div>
    <w:div w:id="307976825">
      <w:bodyDiv w:val="1"/>
      <w:marLeft w:val="0"/>
      <w:marRight w:val="0"/>
      <w:marTop w:val="0"/>
      <w:marBottom w:val="0"/>
      <w:divBdr>
        <w:top w:val="none" w:sz="0" w:space="0" w:color="auto"/>
        <w:left w:val="none" w:sz="0" w:space="0" w:color="auto"/>
        <w:bottom w:val="none" w:sz="0" w:space="0" w:color="auto"/>
        <w:right w:val="none" w:sz="0" w:space="0" w:color="auto"/>
      </w:divBdr>
    </w:div>
    <w:div w:id="310793270">
      <w:bodyDiv w:val="1"/>
      <w:marLeft w:val="0"/>
      <w:marRight w:val="0"/>
      <w:marTop w:val="0"/>
      <w:marBottom w:val="0"/>
      <w:divBdr>
        <w:top w:val="none" w:sz="0" w:space="0" w:color="auto"/>
        <w:left w:val="none" w:sz="0" w:space="0" w:color="auto"/>
        <w:bottom w:val="none" w:sz="0" w:space="0" w:color="auto"/>
        <w:right w:val="none" w:sz="0" w:space="0" w:color="auto"/>
      </w:divBdr>
    </w:div>
    <w:div w:id="320743111">
      <w:bodyDiv w:val="1"/>
      <w:marLeft w:val="0"/>
      <w:marRight w:val="0"/>
      <w:marTop w:val="0"/>
      <w:marBottom w:val="0"/>
      <w:divBdr>
        <w:top w:val="none" w:sz="0" w:space="0" w:color="auto"/>
        <w:left w:val="none" w:sz="0" w:space="0" w:color="auto"/>
        <w:bottom w:val="none" w:sz="0" w:space="0" w:color="auto"/>
        <w:right w:val="none" w:sz="0" w:space="0" w:color="auto"/>
      </w:divBdr>
    </w:div>
    <w:div w:id="322510022">
      <w:bodyDiv w:val="1"/>
      <w:marLeft w:val="0"/>
      <w:marRight w:val="0"/>
      <w:marTop w:val="0"/>
      <w:marBottom w:val="0"/>
      <w:divBdr>
        <w:top w:val="none" w:sz="0" w:space="0" w:color="auto"/>
        <w:left w:val="none" w:sz="0" w:space="0" w:color="auto"/>
        <w:bottom w:val="none" w:sz="0" w:space="0" w:color="auto"/>
        <w:right w:val="none" w:sz="0" w:space="0" w:color="auto"/>
      </w:divBdr>
    </w:div>
    <w:div w:id="323121814">
      <w:bodyDiv w:val="1"/>
      <w:marLeft w:val="0"/>
      <w:marRight w:val="0"/>
      <w:marTop w:val="0"/>
      <w:marBottom w:val="0"/>
      <w:divBdr>
        <w:top w:val="none" w:sz="0" w:space="0" w:color="auto"/>
        <w:left w:val="none" w:sz="0" w:space="0" w:color="auto"/>
        <w:bottom w:val="none" w:sz="0" w:space="0" w:color="auto"/>
        <w:right w:val="none" w:sz="0" w:space="0" w:color="auto"/>
      </w:divBdr>
    </w:div>
    <w:div w:id="323582965">
      <w:bodyDiv w:val="1"/>
      <w:marLeft w:val="0"/>
      <w:marRight w:val="0"/>
      <w:marTop w:val="0"/>
      <w:marBottom w:val="0"/>
      <w:divBdr>
        <w:top w:val="none" w:sz="0" w:space="0" w:color="auto"/>
        <w:left w:val="none" w:sz="0" w:space="0" w:color="auto"/>
        <w:bottom w:val="none" w:sz="0" w:space="0" w:color="auto"/>
        <w:right w:val="none" w:sz="0" w:space="0" w:color="auto"/>
      </w:divBdr>
    </w:div>
    <w:div w:id="325478022">
      <w:bodyDiv w:val="1"/>
      <w:marLeft w:val="0"/>
      <w:marRight w:val="0"/>
      <w:marTop w:val="0"/>
      <w:marBottom w:val="0"/>
      <w:divBdr>
        <w:top w:val="none" w:sz="0" w:space="0" w:color="auto"/>
        <w:left w:val="none" w:sz="0" w:space="0" w:color="auto"/>
        <w:bottom w:val="none" w:sz="0" w:space="0" w:color="auto"/>
        <w:right w:val="none" w:sz="0" w:space="0" w:color="auto"/>
      </w:divBdr>
    </w:div>
    <w:div w:id="326596073">
      <w:bodyDiv w:val="1"/>
      <w:marLeft w:val="0"/>
      <w:marRight w:val="0"/>
      <w:marTop w:val="0"/>
      <w:marBottom w:val="0"/>
      <w:divBdr>
        <w:top w:val="none" w:sz="0" w:space="0" w:color="auto"/>
        <w:left w:val="none" w:sz="0" w:space="0" w:color="auto"/>
        <w:bottom w:val="none" w:sz="0" w:space="0" w:color="auto"/>
        <w:right w:val="none" w:sz="0" w:space="0" w:color="auto"/>
      </w:divBdr>
    </w:div>
    <w:div w:id="326637830">
      <w:bodyDiv w:val="1"/>
      <w:marLeft w:val="0"/>
      <w:marRight w:val="0"/>
      <w:marTop w:val="0"/>
      <w:marBottom w:val="0"/>
      <w:divBdr>
        <w:top w:val="none" w:sz="0" w:space="0" w:color="auto"/>
        <w:left w:val="none" w:sz="0" w:space="0" w:color="auto"/>
        <w:bottom w:val="none" w:sz="0" w:space="0" w:color="auto"/>
        <w:right w:val="none" w:sz="0" w:space="0" w:color="auto"/>
      </w:divBdr>
    </w:div>
    <w:div w:id="326902460">
      <w:bodyDiv w:val="1"/>
      <w:marLeft w:val="0"/>
      <w:marRight w:val="0"/>
      <w:marTop w:val="0"/>
      <w:marBottom w:val="0"/>
      <w:divBdr>
        <w:top w:val="none" w:sz="0" w:space="0" w:color="auto"/>
        <w:left w:val="none" w:sz="0" w:space="0" w:color="auto"/>
        <w:bottom w:val="none" w:sz="0" w:space="0" w:color="auto"/>
        <w:right w:val="none" w:sz="0" w:space="0" w:color="auto"/>
      </w:divBdr>
    </w:div>
    <w:div w:id="330065729">
      <w:bodyDiv w:val="1"/>
      <w:marLeft w:val="0"/>
      <w:marRight w:val="0"/>
      <w:marTop w:val="0"/>
      <w:marBottom w:val="0"/>
      <w:divBdr>
        <w:top w:val="none" w:sz="0" w:space="0" w:color="auto"/>
        <w:left w:val="none" w:sz="0" w:space="0" w:color="auto"/>
        <w:bottom w:val="none" w:sz="0" w:space="0" w:color="auto"/>
        <w:right w:val="none" w:sz="0" w:space="0" w:color="auto"/>
      </w:divBdr>
    </w:div>
    <w:div w:id="331495255">
      <w:bodyDiv w:val="1"/>
      <w:marLeft w:val="0"/>
      <w:marRight w:val="0"/>
      <w:marTop w:val="0"/>
      <w:marBottom w:val="0"/>
      <w:divBdr>
        <w:top w:val="none" w:sz="0" w:space="0" w:color="auto"/>
        <w:left w:val="none" w:sz="0" w:space="0" w:color="auto"/>
        <w:bottom w:val="none" w:sz="0" w:space="0" w:color="auto"/>
        <w:right w:val="none" w:sz="0" w:space="0" w:color="auto"/>
      </w:divBdr>
    </w:div>
    <w:div w:id="332802172">
      <w:bodyDiv w:val="1"/>
      <w:marLeft w:val="0"/>
      <w:marRight w:val="0"/>
      <w:marTop w:val="0"/>
      <w:marBottom w:val="0"/>
      <w:divBdr>
        <w:top w:val="none" w:sz="0" w:space="0" w:color="auto"/>
        <w:left w:val="none" w:sz="0" w:space="0" w:color="auto"/>
        <w:bottom w:val="none" w:sz="0" w:space="0" w:color="auto"/>
        <w:right w:val="none" w:sz="0" w:space="0" w:color="auto"/>
      </w:divBdr>
    </w:div>
    <w:div w:id="339549481">
      <w:bodyDiv w:val="1"/>
      <w:marLeft w:val="0"/>
      <w:marRight w:val="0"/>
      <w:marTop w:val="0"/>
      <w:marBottom w:val="0"/>
      <w:divBdr>
        <w:top w:val="none" w:sz="0" w:space="0" w:color="auto"/>
        <w:left w:val="none" w:sz="0" w:space="0" w:color="auto"/>
        <w:bottom w:val="none" w:sz="0" w:space="0" w:color="auto"/>
        <w:right w:val="none" w:sz="0" w:space="0" w:color="auto"/>
      </w:divBdr>
    </w:div>
    <w:div w:id="339740613">
      <w:bodyDiv w:val="1"/>
      <w:marLeft w:val="0"/>
      <w:marRight w:val="0"/>
      <w:marTop w:val="0"/>
      <w:marBottom w:val="0"/>
      <w:divBdr>
        <w:top w:val="none" w:sz="0" w:space="0" w:color="auto"/>
        <w:left w:val="none" w:sz="0" w:space="0" w:color="auto"/>
        <w:bottom w:val="none" w:sz="0" w:space="0" w:color="auto"/>
        <w:right w:val="none" w:sz="0" w:space="0" w:color="auto"/>
      </w:divBdr>
    </w:div>
    <w:div w:id="339817340">
      <w:bodyDiv w:val="1"/>
      <w:marLeft w:val="0"/>
      <w:marRight w:val="0"/>
      <w:marTop w:val="0"/>
      <w:marBottom w:val="0"/>
      <w:divBdr>
        <w:top w:val="none" w:sz="0" w:space="0" w:color="auto"/>
        <w:left w:val="none" w:sz="0" w:space="0" w:color="auto"/>
        <w:bottom w:val="none" w:sz="0" w:space="0" w:color="auto"/>
        <w:right w:val="none" w:sz="0" w:space="0" w:color="auto"/>
      </w:divBdr>
    </w:div>
    <w:div w:id="342825939">
      <w:bodyDiv w:val="1"/>
      <w:marLeft w:val="0"/>
      <w:marRight w:val="0"/>
      <w:marTop w:val="0"/>
      <w:marBottom w:val="0"/>
      <w:divBdr>
        <w:top w:val="none" w:sz="0" w:space="0" w:color="auto"/>
        <w:left w:val="none" w:sz="0" w:space="0" w:color="auto"/>
        <w:bottom w:val="none" w:sz="0" w:space="0" w:color="auto"/>
        <w:right w:val="none" w:sz="0" w:space="0" w:color="auto"/>
      </w:divBdr>
    </w:div>
    <w:div w:id="343094223">
      <w:bodyDiv w:val="1"/>
      <w:marLeft w:val="0"/>
      <w:marRight w:val="0"/>
      <w:marTop w:val="0"/>
      <w:marBottom w:val="0"/>
      <w:divBdr>
        <w:top w:val="none" w:sz="0" w:space="0" w:color="auto"/>
        <w:left w:val="none" w:sz="0" w:space="0" w:color="auto"/>
        <w:bottom w:val="none" w:sz="0" w:space="0" w:color="auto"/>
        <w:right w:val="none" w:sz="0" w:space="0" w:color="auto"/>
      </w:divBdr>
    </w:div>
    <w:div w:id="344017441">
      <w:bodyDiv w:val="1"/>
      <w:marLeft w:val="0"/>
      <w:marRight w:val="0"/>
      <w:marTop w:val="0"/>
      <w:marBottom w:val="0"/>
      <w:divBdr>
        <w:top w:val="none" w:sz="0" w:space="0" w:color="auto"/>
        <w:left w:val="none" w:sz="0" w:space="0" w:color="auto"/>
        <w:bottom w:val="none" w:sz="0" w:space="0" w:color="auto"/>
        <w:right w:val="none" w:sz="0" w:space="0" w:color="auto"/>
      </w:divBdr>
    </w:div>
    <w:div w:id="344138693">
      <w:bodyDiv w:val="1"/>
      <w:marLeft w:val="0"/>
      <w:marRight w:val="0"/>
      <w:marTop w:val="0"/>
      <w:marBottom w:val="0"/>
      <w:divBdr>
        <w:top w:val="none" w:sz="0" w:space="0" w:color="auto"/>
        <w:left w:val="none" w:sz="0" w:space="0" w:color="auto"/>
        <w:bottom w:val="none" w:sz="0" w:space="0" w:color="auto"/>
        <w:right w:val="none" w:sz="0" w:space="0" w:color="auto"/>
      </w:divBdr>
    </w:div>
    <w:div w:id="347872389">
      <w:bodyDiv w:val="1"/>
      <w:marLeft w:val="0"/>
      <w:marRight w:val="0"/>
      <w:marTop w:val="0"/>
      <w:marBottom w:val="0"/>
      <w:divBdr>
        <w:top w:val="none" w:sz="0" w:space="0" w:color="auto"/>
        <w:left w:val="none" w:sz="0" w:space="0" w:color="auto"/>
        <w:bottom w:val="none" w:sz="0" w:space="0" w:color="auto"/>
        <w:right w:val="none" w:sz="0" w:space="0" w:color="auto"/>
      </w:divBdr>
    </w:div>
    <w:div w:id="352197620">
      <w:bodyDiv w:val="1"/>
      <w:marLeft w:val="0"/>
      <w:marRight w:val="0"/>
      <w:marTop w:val="0"/>
      <w:marBottom w:val="0"/>
      <w:divBdr>
        <w:top w:val="none" w:sz="0" w:space="0" w:color="auto"/>
        <w:left w:val="none" w:sz="0" w:space="0" w:color="auto"/>
        <w:bottom w:val="none" w:sz="0" w:space="0" w:color="auto"/>
        <w:right w:val="none" w:sz="0" w:space="0" w:color="auto"/>
      </w:divBdr>
    </w:div>
    <w:div w:id="352734318">
      <w:bodyDiv w:val="1"/>
      <w:marLeft w:val="0"/>
      <w:marRight w:val="0"/>
      <w:marTop w:val="0"/>
      <w:marBottom w:val="0"/>
      <w:divBdr>
        <w:top w:val="none" w:sz="0" w:space="0" w:color="auto"/>
        <w:left w:val="none" w:sz="0" w:space="0" w:color="auto"/>
        <w:bottom w:val="none" w:sz="0" w:space="0" w:color="auto"/>
        <w:right w:val="none" w:sz="0" w:space="0" w:color="auto"/>
      </w:divBdr>
    </w:div>
    <w:div w:id="356931638">
      <w:bodyDiv w:val="1"/>
      <w:marLeft w:val="0"/>
      <w:marRight w:val="0"/>
      <w:marTop w:val="0"/>
      <w:marBottom w:val="0"/>
      <w:divBdr>
        <w:top w:val="none" w:sz="0" w:space="0" w:color="auto"/>
        <w:left w:val="none" w:sz="0" w:space="0" w:color="auto"/>
        <w:bottom w:val="none" w:sz="0" w:space="0" w:color="auto"/>
        <w:right w:val="none" w:sz="0" w:space="0" w:color="auto"/>
      </w:divBdr>
    </w:div>
    <w:div w:id="357200266">
      <w:bodyDiv w:val="1"/>
      <w:marLeft w:val="0"/>
      <w:marRight w:val="0"/>
      <w:marTop w:val="0"/>
      <w:marBottom w:val="0"/>
      <w:divBdr>
        <w:top w:val="none" w:sz="0" w:space="0" w:color="auto"/>
        <w:left w:val="none" w:sz="0" w:space="0" w:color="auto"/>
        <w:bottom w:val="none" w:sz="0" w:space="0" w:color="auto"/>
        <w:right w:val="none" w:sz="0" w:space="0" w:color="auto"/>
      </w:divBdr>
    </w:div>
    <w:div w:id="357699836">
      <w:bodyDiv w:val="1"/>
      <w:marLeft w:val="0"/>
      <w:marRight w:val="0"/>
      <w:marTop w:val="0"/>
      <w:marBottom w:val="0"/>
      <w:divBdr>
        <w:top w:val="none" w:sz="0" w:space="0" w:color="auto"/>
        <w:left w:val="none" w:sz="0" w:space="0" w:color="auto"/>
        <w:bottom w:val="none" w:sz="0" w:space="0" w:color="auto"/>
        <w:right w:val="none" w:sz="0" w:space="0" w:color="auto"/>
      </w:divBdr>
    </w:div>
    <w:div w:id="359665014">
      <w:bodyDiv w:val="1"/>
      <w:marLeft w:val="0"/>
      <w:marRight w:val="0"/>
      <w:marTop w:val="0"/>
      <w:marBottom w:val="0"/>
      <w:divBdr>
        <w:top w:val="none" w:sz="0" w:space="0" w:color="auto"/>
        <w:left w:val="none" w:sz="0" w:space="0" w:color="auto"/>
        <w:bottom w:val="none" w:sz="0" w:space="0" w:color="auto"/>
        <w:right w:val="none" w:sz="0" w:space="0" w:color="auto"/>
      </w:divBdr>
    </w:div>
    <w:div w:id="359822355">
      <w:bodyDiv w:val="1"/>
      <w:marLeft w:val="0"/>
      <w:marRight w:val="0"/>
      <w:marTop w:val="0"/>
      <w:marBottom w:val="0"/>
      <w:divBdr>
        <w:top w:val="none" w:sz="0" w:space="0" w:color="auto"/>
        <w:left w:val="none" w:sz="0" w:space="0" w:color="auto"/>
        <w:bottom w:val="none" w:sz="0" w:space="0" w:color="auto"/>
        <w:right w:val="none" w:sz="0" w:space="0" w:color="auto"/>
      </w:divBdr>
    </w:div>
    <w:div w:id="360016739">
      <w:bodyDiv w:val="1"/>
      <w:marLeft w:val="0"/>
      <w:marRight w:val="0"/>
      <w:marTop w:val="0"/>
      <w:marBottom w:val="0"/>
      <w:divBdr>
        <w:top w:val="none" w:sz="0" w:space="0" w:color="auto"/>
        <w:left w:val="none" w:sz="0" w:space="0" w:color="auto"/>
        <w:bottom w:val="none" w:sz="0" w:space="0" w:color="auto"/>
        <w:right w:val="none" w:sz="0" w:space="0" w:color="auto"/>
      </w:divBdr>
    </w:div>
    <w:div w:id="360277500">
      <w:bodyDiv w:val="1"/>
      <w:marLeft w:val="0"/>
      <w:marRight w:val="0"/>
      <w:marTop w:val="0"/>
      <w:marBottom w:val="0"/>
      <w:divBdr>
        <w:top w:val="none" w:sz="0" w:space="0" w:color="auto"/>
        <w:left w:val="none" w:sz="0" w:space="0" w:color="auto"/>
        <w:bottom w:val="none" w:sz="0" w:space="0" w:color="auto"/>
        <w:right w:val="none" w:sz="0" w:space="0" w:color="auto"/>
      </w:divBdr>
    </w:div>
    <w:div w:id="361564003">
      <w:bodyDiv w:val="1"/>
      <w:marLeft w:val="0"/>
      <w:marRight w:val="0"/>
      <w:marTop w:val="0"/>
      <w:marBottom w:val="0"/>
      <w:divBdr>
        <w:top w:val="none" w:sz="0" w:space="0" w:color="auto"/>
        <w:left w:val="none" w:sz="0" w:space="0" w:color="auto"/>
        <w:bottom w:val="none" w:sz="0" w:space="0" w:color="auto"/>
        <w:right w:val="none" w:sz="0" w:space="0" w:color="auto"/>
      </w:divBdr>
    </w:div>
    <w:div w:id="365564734">
      <w:bodyDiv w:val="1"/>
      <w:marLeft w:val="0"/>
      <w:marRight w:val="0"/>
      <w:marTop w:val="0"/>
      <w:marBottom w:val="0"/>
      <w:divBdr>
        <w:top w:val="none" w:sz="0" w:space="0" w:color="auto"/>
        <w:left w:val="none" w:sz="0" w:space="0" w:color="auto"/>
        <w:bottom w:val="none" w:sz="0" w:space="0" w:color="auto"/>
        <w:right w:val="none" w:sz="0" w:space="0" w:color="auto"/>
      </w:divBdr>
    </w:div>
    <w:div w:id="368141224">
      <w:bodyDiv w:val="1"/>
      <w:marLeft w:val="0"/>
      <w:marRight w:val="0"/>
      <w:marTop w:val="0"/>
      <w:marBottom w:val="0"/>
      <w:divBdr>
        <w:top w:val="none" w:sz="0" w:space="0" w:color="auto"/>
        <w:left w:val="none" w:sz="0" w:space="0" w:color="auto"/>
        <w:bottom w:val="none" w:sz="0" w:space="0" w:color="auto"/>
        <w:right w:val="none" w:sz="0" w:space="0" w:color="auto"/>
      </w:divBdr>
    </w:div>
    <w:div w:id="371196944">
      <w:bodyDiv w:val="1"/>
      <w:marLeft w:val="0"/>
      <w:marRight w:val="0"/>
      <w:marTop w:val="0"/>
      <w:marBottom w:val="0"/>
      <w:divBdr>
        <w:top w:val="none" w:sz="0" w:space="0" w:color="auto"/>
        <w:left w:val="none" w:sz="0" w:space="0" w:color="auto"/>
        <w:bottom w:val="none" w:sz="0" w:space="0" w:color="auto"/>
        <w:right w:val="none" w:sz="0" w:space="0" w:color="auto"/>
      </w:divBdr>
    </w:div>
    <w:div w:id="376315260">
      <w:bodyDiv w:val="1"/>
      <w:marLeft w:val="0"/>
      <w:marRight w:val="0"/>
      <w:marTop w:val="0"/>
      <w:marBottom w:val="0"/>
      <w:divBdr>
        <w:top w:val="none" w:sz="0" w:space="0" w:color="auto"/>
        <w:left w:val="none" w:sz="0" w:space="0" w:color="auto"/>
        <w:bottom w:val="none" w:sz="0" w:space="0" w:color="auto"/>
        <w:right w:val="none" w:sz="0" w:space="0" w:color="auto"/>
      </w:divBdr>
    </w:div>
    <w:div w:id="376709201">
      <w:bodyDiv w:val="1"/>
      <w:marLeft w:val="0"/>
      <w:marRight w:val="0"/>
      <w:marTop w:val="0"/>
      <w:marBottom w:val="0"/>
      <w:divBdr>
        <w:top w:val="none" w:sz="0" w:space="0" w:color="auto"/>
        <w:left w:val="none" w:sz="0" w:space="0" w:color="auto"/>
        <w:bottom w:val="none" w:sz="0" w:space="0" w:color="auto"/>
        <w:right w:val="none" w:sz="0" w:space="0" w:color="auto"/>
      </w:divBdr>
    </w:div>
    <w:div w:id="377171543">
      <w:bodyDiv w:val="1"/>
      <w:marLeft w:val="0"/>
      <w:marRight w:val="0"/>
      <w:marTop w:val="0"/>
      <w:marBottom w:val="0"/>
      <w:divBdr>
        <w:top w:val="none" w:sz="0" w:space="0" w:color="auto"/>
        <w:left w:val="none" w:sz="0" w:space="0" w:color="auto"/>
        <w:bottom w:val="none" w:sz="0" w:space="0" w:color="auto"/>
        <w:right w:val="none" w:sz="0" w:space="0" w:color="auto"/>
      </w:divBdr>
    </w:div>
    <w:div w:id="381754447">
      <w:bodyDiv w:val="1"/>
      <w:marLeft w:val="0"/>
      <w:marRight w:val="0"/>
      <w:marTop w:val="0"/>
      <w:marBottom w:val="0"/>
      <w:divBdr>
        <w:top w:val="none" w:sz="0" w:space="0" w:color="auto"/>
        <w:left w:val="none" w:sz="0" w:space="0" w:color="auto"/>
        <w:bottom w:val="none" w:sz="0" w:space="0" w:color="auto"/>
        <w:right w:val="none" w:sz="0" w:space="0" w:color="auto"/>
      </w:divBdr>
    </w:div>
    <w:div w:id="384257146">
      <w:bodyDiv w:val="1"/>
      <w:marLeft w:val="0"/>
      <w:marRight w:val="0"/>
      <w:marTop w:val="0"/>
      <w:marBottom w:val="0"/>
      <w:divBdr>
        <w:top w:val="none" w:sz="0" w:space="0" w:color="auto"/>
        <w:left w:val="none" w:sz="0" w:space="0" w:color="auto"/>
        <w:bottom w:val="none" w:sz="0" w:space="0" w:color="auto"/>
        <w:right w:val="none" w:sz="0" w:space="0" w:color="auto"/>
      </w:divBdr>
    </w:div>
    <w:div w:id="385029877">
      <w:bodyDiv w:val="1"/>
      <w:marLeft w:val="0"/>
      <w:marRight w:val="0"/>
      <w:marTop w:val="0"/>
      <w:marBottom w:val="0"/>
      <w:divBdr>
        <w:top w:val="none" w:sz="0" w:space="0" w:color="auto"/>
        <w:left w:val="none" w:sz="0" w:space="0" w:color="auto"/>
        <w:bottom w:val="none" w:sz="0" w:space="0" w:color="auto"/>
        <w:right w:val="none" w:sz="0" w:space="0" w:color="auto"/>
      </w:divBdr>
    </w:div>
    <w:div w:id="387344321">
      <w:bodyDiv w:val="1"/>
      <w:marLeft w:val="0"/>
      <w:marRight w:val="0"/>
      <w:marTop w:val="0"/>
      <w:marBottom w:val="0"/>
      <w:divBdr>
        <w:top w:val="none" w:sz="0" w:space="0" w:color="auto"/>
        <w:left w:val="none" w:sz="0" w:space="0" w:color="auto"/>
        <w:bottom w:val="none" w:sz="0" w:space="0" w:color="auto"/>
        <w:right w:val="none" w:sz="0" w:space="0" w:color="auto"/>
      </w:divBdr>
    </w:div>
    <w:div w:id="389619330">
      <w:bodyDiv w:val="1"/>
      <w:marLeft w:val="0"/>
      <w:marRight w:val="0"/>
      <w:marTop w:val="0"/>
      <w:marBottom w:val="0"/>
      <w:divBdr>
        <w:top w:val="none" w:sz="0" w:space="0" w:color="auto"/>
        <w:left w:val="none" w:sz="0" w:space="0" w:color="auto"/>
        <w:bottom w:val="none" w:sz="0" w:space="0" w:color="auto"/>
        <w:right w:val="none" w:sz="0" w:space="0" w:color="auto"/>
      </w:divBdr>
    </w:div>
    <w:div w:id="399786822">
      <w:bodyDiv w:val="1"/>
      <w:marLeft w:val="0"/>
      <w:marRight w:val="0"/>
      <w:marTop w:val="0"/>
      <w:marBottom w:val="0"/>
      <w:divBdr>
        <w:top w:val="none" w:sz="0" w:space="0" w:color="auto"/>
        <w:left w:val="none" w:sz="0" w:space="0" w:color="auto"/>
        <w:bottom w:val="none" w:sz="0" w:space="0" w:color="auto"/>
        <w:right w:val="none" w:sz="0" w:space="0" w:color="auto"/>
      </w:divBdr>
    </w:div>
    <w:div w:id="402219408">
      <w:bodyDiv w:val="1"/>
      <w:marLeft w:val="0"/>
      <w:marRight w:val="0"/>
      <w:marTop w:val="0"/>
      <w:marBottom w:val="0"/>
      <w:divBdr>
        <w:top w:val="none" w:sz="0" w:space="0" w:color="auto"/>
        <w:left w:val="none" w:sz="0" w:space="0" w:color="auto"/>
        <w:bottom w:val="none" w:sz="0" w:space="0" w:color="auto"/>
        <w:right w:val="none" w:sz="0" w:space="0" w:color="auto"/>
      </w:divBdr>
    </w:div>
    <w:div w:id="409159665">
      <w:bodyDiv w:val="1"/>
      <w:marLeft w:val="0"/>
      <w:marRight w:val="0"/>
      <w:marTop w:val="0"/>
      <w:marBottom w:val="0"/>
      <w:divBdr>
        <w:top w:val="none" w:sz="0" w:space="0" w:color="auto"/>
        <w:left w:val="none" w:sz="0" w:space="0" w:color="auto"/>
        <w:bottom w:val="none" w:sz="0" w:space="0" w:color="auto"/>
        <w:right w:val="none" w:sz="0" w:space="0" w:color="auto"/>
      </w:divBdr>
    </w:div>
    <w:div w:id="410350894">
      <w:bodyDiv w:val="1"/>
      <w:marLeft w:val="0"/>
      <w:marRight w:val="0"/>
      <w:marTop w:val="0"/>
      <w:marBottom w:val="0"/>
      <w:divBdr>
        <w:top w:val="none" w:sz="0" w:space="0" w:color="auto"/>
        <w:left w:val="none" w:sz="0" w:space="0" w:color="auto"/>
        <w:bottom w:val="none" w:sz="0" w:space="0" w:color="auto"/>
        <w:right w:val="none" w:sz="0" w:space="0" w:color="auto"/>
      </w:divBdr>
    </w:div>
    <w:div w:id="414479376">
      <w:bodyDiv w:val="1"/>
      <w:marLeft w:val="0"/>
      <w:marRight w:val="0"/>
      <w:marTop w:val="0"/>
      <w:marBottom w:val="0"/>
      <w:divBdr>
        <w:top w:val="none" w:sz="0" w:space="0" w:color="auto"/>
        <w:left w:val="none" w:sz="0" w:space="0" w:color="auto"/>
        <w:bottom w:val="none" w:sz="0" w:space="0" w:color="auto"/>
        <w:right w:val="none" w:sz="0" w:space="0" w:color="auto"/>
      </w:divBdr>
    </w:div>
    <w:div w:id="426386131">
      <w:bodyDiv w:val="1"/>
      <w:marLeft w:val="0"/>
      <w:marRight w:val="0"/>
      <w:marTop w:val="0"/>
      <w:marBottom w:val="0"/>
      <w:divBdr>
        <w:top w:val="none" w:sz="0" w:space="0" w:color="auto"/>
        <w:left w:val="none" w:sz="0" w:space="0" w:color="auto"/>
        <w:bottom w:val="none" w:sz="0" w:space="0" w:color="auto"/>
        <w:right w:val="none" w:sz="0" w:space="0" w:color="auto"/>
      </w:divBdr>
    </w:div>
    <w:div w:id="429159275">
      <w:bodyDiv w:val="1"/>
      <w:marLeft w:val="0"/>
      <w:marRight w:val="0"/>
      <w:marTop w:val="0"/>
      <w:marBottom w:val="0"/>
      <w:divBdr>
        <w:top w:val="none" w:sz="0" w:space="0" w:color="auto"/>
        <w:left w:val="none" w:sz="0" w:space="0" w:color="auto"/>
        <w:bottom w:val="none" w:sz="0" w:space="0" w:color="auto"/>
        <w:right w:val="none" w:sz="0" w:space="0" w:color="auto"/>
      </w:divBdr>
    </w:div>
    <w:div w:id="429660459">
      <w:bodyDiv w:val="1"/>
      <w:marLeft w:val="0"/>
      <w:marRight w:val="0"/>
      <w:marTop w:val="0"/>
      <w:marBottom w:val="0"/>
      <w:divBdr>
        <w:top w:val="none" w:sz="0" w:space="0" w:color="auto"/>
        <w:left w:val="none" w:sz="0" w:space="0" w:color="auto"/>
        <w:bottom w:val="none" w:sz="0" w:space="0" w:color="auto"/>
        <w:right w:val="none" w:sz="0" w:space="0" w:color="auto"/>
      </w:divBdr>
    </w:div>
    <w:div w:id="430124017">
      <w:bodyDiv w:val="1"/>
      <w:marLeft w:val="0"/>
      <w:marRight w:val="0"/>
      <w:marTop w:val="0"/>
      <w:marBottom w:val="0"/>
      <w:divBdr>
        <w:top w:val="none" w:sz="0" w:space="0" w:color="auto"/>
        <w:left w:val="none" w:sz="0" w:space="0" w:color="auto"/>
        <w:bottom w:val="none" w:sz="0" w:space="0" w:color="auto"/>
        <w:right w:val="none" w:sz="0" w:space="0" w:color="auto"/>
      </w:divBdr>
    </w:div>
    <w:div w:id="430930254">
      <w:bodyDiv w:val="1"/>
      <w:marLeft w:val="0"/>
      <w:marRight w:val="0"/>
      <w:marTop w:val="0"/>
      <w:marBottom w:val="0"/>
      <w:divBdr>
        <w:top w:val="none" w:sz="0" w:space="0" w:color="auto"/>
        <w:left w:val="none" w:sz="0" w:space="0" w:color="auto"/>
        <w:bottom w:val="none" w:sz="0" w:space="0" w:color="auto"/>
        <w:right w:val="none" w:sz="0" w:space="0" w:color="auto"/>
      </w:divBdr>
    </w:div>
    <w:div w:id="435830740">
      <w:bodyDiv w:val="1"/>
      <w:marLeft w:val="0"/>
      <w:marRight w:val="0"/>
      <w:marTop w:val="0"/>
      <w:marBottom w:val="0"/>
      <w:divBdr>
        <w:top w:val="none" w:sz="0" w:space="0" w:color="auto"/>
        <w:left w:val="none" w:sz="0" w:space="0" w:color="auto"/>
        <w:bottom w:val="none" w:sz="0" w:space="0" w:color="auto"/>
        <w:right w:val="none" w:sz="0" w:space="0" w:color="auto"/>
      </w:divBdr>
    </w:div>
    <w:div w:id="437069726">
      <w:bodyDiv w:val="1"/>
      <w:marLeft w:val="0"/>
      <w:marRight w:val="0"/>
      <w:marTop w:val="0"/>
      <w:marBottom w:val="0"/>
      <w:divBdr>
        <w:top w:val="none" w:sz="0" w:space="0" w:color="auto"/>
        <w:left w:val="none" w:sz="0" w:space="0" w:color="auto"/>
        <w:bottom w:val="none" w:sz="0" w:space="0" w:color="auto"/>
        <w:right w:val="none" w:sz="0" w:space="0" w:color="auto"/>
      </w:divBdr>
    </w:div>
    <w:div w:id="437985479">
      <w:bodyDiv w:val="1"/>
      <w:marLeft w:val="0"/>
      <w:marRight w:val="0"/>
      <w:marTop w:val="0"/>
      <w:marBottom w:val="0"/>
      <w:divBdr>
        <w:top w:val="none" w:sz="0" w:space="0" w:color="auto"/>
        <w:left w:val="none" w:sz="0" w:space="0" w:color="auto"/>
        <w:bottom w:val="none" w:sz="0" w:space="0" w:color="auto"/>
        <w:right w:val="none" w:sz="0" w:space="0" w:color="auto"/>
      </w:divBdr>
    </w:div>
    <w:div w:id="438642480">
      <w:bodyDiv w:val="1"/>
      <w:marLeft w:val="0"/>
      <w:marRight w:val="0"/>
      <w:marTop w:val="0"/>
      <w:marBottom w:val="0"/>
      <w:divBdr>
        <w:top w:val="none" w:sz="0" w:space="0" w:color="auto"/>
        <w:left w:val="none" w:sz="0" w:space="0" w:color="auto"/>
        <w:bottom w:val="none" w:sz="0" w:space="0" w:color="auto"/>
        <w:right w:val="none" w:sz="0" w:space="0" w:color="auto"/>
      </w:divBdr>
    </w:div>
    <w:div w:id="439303299">
      <w:bodyDiv w:val="1"/>
      <w:marLeft w:val="0"/>
      <w:marRight w:val="0"/>
      <w:marTop w:val="0"/>
      <w:marBottom w:val="0"/>
      <w:divBdr>
        <w:top w:val="none" w:sz="0" w:space="0" w:color="auto"/>
        <w:left w:val="none" w:sz="0" w:space="0" w:color="auto"/>
        <w:bottom w:val="none" w:sz="0" w:space="0" w:color="auto"/>
        <w:right w:val="none" w:sz="0" w:space="0" w:color="auto"/>
      </w:divBdr>
    </w:div>
    <w:div w:id="440074461">
      <w:bodyDiv w:val="1"/>
      <w:marLeft w:val="0"/>
      <w:marRight w:val="0"/>
      <w:marTop w:val="0"/>
      <w:marBottom w:val="0"/>
      <w:divBdr>
        <w:top w:val="none" w:sz="0" w:space="0" w:color="auto"/>
        <w:left w:val="none" w:sz="0" w:space="0" w:color="auto"/>
        <w:bottom w:val="none" w:sz="0" w:space="0" w:color="auto"/>
        <w:right w:val="none" w:sz="0" w:space="0" w:color="auto"/>
      </w:divBdr>
    </w:div>
    <w:div w:id="442844491">
      <w:bodyDiv w:val="1"/>
      <w:marLeft w:val="0"/>
      <w:marRight w:val="0"/>
      <w:marTop w:val="0"/>
      <w:marBottom w:val="0"/>
      <w:divBdr>
        <w:top w:val="none" w:sz="0" w:space="0" w:color="auto"/>
        <w:left w:val="none" w:sz="0" w:space="0" w:color="auto"/>
        <w:bottom w:val="none" w:sz="0" w:space="0" w:color="auto"/>
        <w:right w:val="none" w:sz="0" w:space="0" w:color="auto"/>
      </w:divBdr>
    </w:div>
    <w:div w:id="444423121">
      <w:bodyDiv w:val="1"/>
      <w:marLeft w:val="0"/>
      <w:marRight w:val="0"/>
      <w:marTop w:val="0"/>
      <w:marBottom w:val="0"/>
      <w:divBdr>
        <w:top w:val="none" w:sz="0" w:space="0" w:color="auto"/>
        <w:left w:val="none" w:sz="0" w:space="0" w:color="auto"/>
        <w:bottom w:val="none" w:sz="0" w:space="0" w:color="auto"/>
        <w:right w:val="none" w:sz="0" w:space="0" w:color="auto"/>
      </w:divBdr>
    </w:div>
    <w:div w:id="446045393">
      <w:bodyDiv w:val="1"/>
      <w:marLeft w:val="0"/>
      <w:marRight w:val="0"/>
      <w:marTop w:val="0"/>
      <w:marBottom w:val="0"/>
      <w:divBdr>
        <w:top w:val="none" w:sz="0" w:space="0" w:color="auto"/>
        <w:left w:val="none" w:sz="0" w:space="0" w:color="auto"/>
        <w:bottom w:val="none" w:sz="0" w:space="0" w:color="auto"/>
        <w:right w:val="none" w:sz="0" w:space="0" w:color="auto"/>
      </w:divBdr>
    </w:div>
    <w:div w:id="446895194">
      <w:bodyDiv w:val="1"/>
      <w:marLeft w:val="0"/>
      <w:marRight w:val="0"/>
      <w:marTop w:val="0"/>
      <w:marBottom w:val="0"/>
      <w:divBdr>
        <w:top w:val="none" w:sz="0" w:space="0" w:color="auto"/>
        <w:left w:val="none" w:sz="0" w:space="0" w:color="auto"/>
        <w:bottom w:val="none" w:sz="0" w:space="0" w:color="auto"/>
        <w:right w:val="none" w:sz="0" w:space="0" w:color="auto"/>
      </w:divBdr>
    </w:div>
    <w:div w:id="449907721">
      <w:bodyDiv w:val="1"/>
      <w:marLeft w:val="0"/>
      <w:marRight w:val="0"/>
      <w:marTop w:val="0"/>
      <w:marBottom w:val="0"/>
      <w:divBdr>
        <w:top w:val="none" w:sz="0" w:space="0" w:color="auto"/>
        <w:left w:val="none" w:sz="0" w:space="0" w:color="auto"/>
        <w:bottom w:val="none" w:sz="0" w:space="0" w:color="auto"/>
        <w:right w:val="none" w:sz="0" w:space="0" w:color="auto"/>
      </w:divBdr>
    </w:div>
    <w:div w:id="450172978">
      <w:bodyDiv w:val="1"/>
      <w:marLeft w:val="0"/>
      <w:marRight w:val="0"/>
      <w:marTop w:val="0"/>
      <w:marBottom w:val="0"/>
      <w:divBdr>
        <w:top w:val="none" w:sz="0" w:space="0" w:color="auto"/>
        <w:left w:val="none" w:sz="0" w:space="0" w:color="auto"/>
        <w:bottom w:val="none" w:sz="0" w:space="0" w:color="auto"/>
        <w:right w:val="none" w:sz="0" w:space="0" w:color="auto"/>
      </w:divBdr>
    </w:div>
    <w:div w:id="453325973">
      <w:bodyDiv w:val="1"/>
      <w:marLeft w:val="0"/>
      <w:marRight w:val="0"/>
      <w:marTop w:val="0"/>
      <w:marBottom w:val="0"/>
      <w:divBdr>
        <w:top w:val="none" w:sz="0" w:space="0" w:color="auto"/>
        <w:left w:val="none" w:sz="0" w:space="0" w:color="auto"/>
        <w:bottom w:val="none" w:sz="0" w:space="0" w:color="auto"/>
        <w:right w:val="none" w:sz="0" w:space="0" w:color="auto"/>
      </w:divBdr>
    </w:div>
    <w:div w:id="454107143">
      <w:bodyDiv w:val="1"/>
      <w:marLeft w:val="0"/>
      <w:marRight w:val="0"/>
      <w:marTop w:val="0"/>
      <w:marBottom w:val="0"/>
      <w:divBdr>
        <w:top w:val="none" w:sz="0" w:space="0" w:color="auto"/>
        <w:left w:val="none" w:sz="0" w:space="0" w:color="auto"/>
        <w:bottom w:val="none" w:sz="0" w:space="0" w:color="auto"/>
        <w:right w:val="none" w:sz="0" w:space="0" w:color="auto"/>
      </w:divBdr>
    </w:div>
    <w:div w:id="464086896">
      <w:bodyDiv w:val="1"/>
      <w:marLeft w:val="0"/>
      <w:marRight w:val="0"/>
      <w:marTop w:val="0"/>
      <w:marBottom w:val="0"/>
      <w:divBdr>
        <w:top w:val="none" w:sz="0" w:space="0" w:color="auto"/>
        <w:left w:val="none" w:sz="0" w:space="0" w:color="auto"/>
        <w:bottom w:val="none" w:sz="0" w:space="0" w:color="auto"/>
        <w:right w:val="none" w:sz="0" w:space="0" w:color="auto"/>
      </w:divBdr>
    </w:div>
    <w:div w:id="473525190">
      <w:bodyDiv w:val="1"/>
      <w:marLeft w:val="0"/>
      <w:marRight w:val="0"/>
      <w:marTop w:val="0"/>
      <w:marBottom w:val="0"/>
      <w:divBdr>
        <w:top w:val="none" w:sz="0" w:space="0" w:color="auto"/>
        <w:left w:val="none" w:sz="0" w:space="0" w:color="auto"/>
        <w:bottom w:val="none" w:sz="0" w:space="0" w:color="auto"/>
        <w:right w:val="none" w:sz="0" w:space="0" w:color="auto"/>
      </w:divBdr>
    </w:div>
    <w:div w:id="473648455">
      <w:bodyDiv w:val="1"/>
      <w:marLeft w:val="0"/>
      <w:marRight w:val="0"/>
      <w:marTop w:val="0"/>
      <w:marBottom w:val="0"/>
      <w:divBdr>
        <w:top w:val="none" w:sz="0" w:space="0" w:color="auto"/>
        <w:left w:val="none" w:sz="0" w:space="0" w:color="auto"/>
        <w:bottom w:val="none" w:sz="0" w:space="0" w:color="auto"/>
        <w:right w:val="none" w:sz="0" w:space="0" w:color="auto"/>
      </w:divBdr>
    </w:div>
    <w:div w:id="474758933">
      <w:bodyDiv w:val="1"/>
      <w:marLeft w:val="0"/>
      <w:marRight w:val="0"/>
      <w:marTop w:val="0"/>
      <w:marBottom w:val="0"/>
      <w:divBdr>
        <w:top w:val="none" w:sz="0" w:space="0" w:color="auto"/>
        <w:left w:val="none" w:sz="0" w:space="0" w:color="auto"/>
        <w:bottom w:val="none" w:sz="0" w:space="0" w:color="auto"/>
        <w:right w:val="none" w:sz="0" w:space="0" w:color="auto"/>
      </w:divBdr>
    </w:div>
    <w:div w:id="475806755">
      <w:bodyDiv w:val="1"/>
      <w:marLeft w:val="0"/>
      <w:marRight w:val="0"/>
      <w:marTop w:val="0"/>
      <w:marBottom w:val="0"/>
      <w:divBdr>
        <w:top w:val="none" w:sz="0" w:space="0" w:color="auto"/>
        <w:left w:val="none" w:sz="0" w:space="0" w:color="auto"/>
        <w:bottom w:val="none" w:sz="0" w:space="0" w:color="auto"/>
        <w:right w:val="none" w:sz="0" w:space="0" w:color="auto"/>
      </w:divBdr>
    </w:div>
    <w:div w:id="476801916">
      <w:bodyDiv w:val="1"/>
      <w:marLeft w:val="0"/>
      <w:marRight w:val="0"/>
      <w:marTop w:val="0"/>
      <w:marBottom w:val="0"/>
      <w:divBdr>
        <w:top w:val="none" w:sz="0" w:space="0" w:color="auto"/>
        <w:left w:val="none" w:sz="0" w:space="0" w:color="auto"/>
        <w:bottom w:val="none" w:sz="0" w:space="0" w:color="auto"/>
        <w:right w:val="none" w:sz="0" w:space="0" w:color="auto"/>
      </w:divBdr>
    </w:div>
    <w:div w:id="476999533">
      <w:bodyDiv w:val="1"/>
      <w:marLeft w:val="0"/>
      <w:marRight w:val="0"/>
      <w:marTop w:val="0"/>
      <w:marBottom w:val="0"/>
      <w:divBdr>
        <w:top w:val="none" w:sz="0" w:space="0" w:color="auto"/>
        <w:left w:val="none" w:sz="0" w:space="0" w:color="auto"/>
        <w:bottom w:val="none" w:sz="0" w:space="0" w:color="auto"/>
        <w:right w:val="none" w:sz="0" w:space="0" w:color="auto"/>
      </w:divBdr>
    </w:div>
    <w:div w:id="482548309">
      <w:bodyDiv w:val="1"/>
      <w:marLeft w:val="0"/>
      <w:marRight w:val="0"/>
      <w:marTop w:val="0"/>
      <w:marBottom w:val="0"/>
      <w:divBdr>
        <w:top w:val="none" w:sz="0" w:space="0" w:color="auto"/>
        <w:left w:val="none" w:sz="0" w:space="0" w:color="auto"/>
        <w:bottom w:val="none" w:sz="0" w:space="0" w:color="auto"/>
        <w:right w:val="none" w:sz="0" w:space="0" w:color="auto"/>
      </w:divBdr>
    </w:div>
    <w:div w:id="483199783">
      <w:bodyDiv w:val="1"/>
      <w:marLeft w:val="0"/>
      <w:marRight w:val="0"/>
      <w:marTop w:val="0"/>
      <w:marBottom w:val="0"/>
      <w:divBdr>
        <w:top w:val="none" w:sz="0" w:space="0" w:color="auto"/>
        <w:left w:val="none" w:sz="0" w:space="0" w:color="auto"/>
        <w:bottom w:val="none" w:sz="0" w:space="0" w:color="auto"/>
        <w:right w:val="none" w:sz="0" w:space="0" w:color="auto"/>
      </w:divBdr>
    </w:div>
    <w:div w:id="484324551">
      <w:bodyDiv w:val="1"/>
      <w:marLeft w:val="0"/>
      <w:marRight w:val="0"/>
      <w:marTop w:val="0"/>
      <w:marBottom w:val="0"/>
      <w:divBdr>
        <w:top w:val="none" w:sz="0" w:space="0" w:color="auto"/>
        <w:left w:val="none" w:sz="0" w:space="0" w:color="auto"/>
        <w:bottom w:val="none" w:sz="0" w:space="0" w:color="auto"/>
        <w:right w:val="none" w:sz="0" w:space="0" w:color="auto"/>
      </w:divBdr>
    </w:div>
    <w:div w:id="492338234">
      <w:bodyDiv w:val="1"/>
      <w:marLeft w:val="0"/>
      <w:marRight w:val="0"/>
      <w:marTop w:val="0"/>
      <w:marBottom w:val="0"/>
      <w:divBdr>
        <w:top w:val="none" w:sz="0" w:space="0" w:color="auto"/>
        <w:left w:val="none" w:sz="0" w:space="0" w:color="auto"/>
        <w:bottom w:val="none" w:sz="0" w:space="0" w:color="auto"/>
        <w:right w:val="none" w:sz="0" w:space="0" w:color="auto"/>
      </w:divBdr>
    </w:div>
    <w:div w:id="492766428">
      <w:bodyDiv w:val="1"/>
      <w:marLeft w:val="0"/>
      <w:marRight w:val="0"/>
      <w:marTop w:val="0"/>
      <w:marBottom w:val="0"/>
      <w:divBdr>
        <w:top w:val="none" w:sz="0" w:space="0" w:color="auto"/>
        <w:left w:val="none" w:sz="0" w:space="0" w:color="auto"/>
        <w:bottom w:val="none" w:sz="0" w:space="0" w:color="auto"/>
        <w:right w:val="none" w:sz="0" w:space="0" w:color="auto"/>
      </w:divBdr>
    </w:div>
    <w:div w:id="494684821">
      <w:bodyDiv w:val="1"/>
      <w:marLeft w:val="0"/>
      <w:marRight w:val="0"/>
      <w:marTop w:val="0"/>
      <w:marBottom w:val="0"/>
      <w:divBdr>
        <w:top w:val="none" w:sz="0" w:space="0" w:color="auto"/>
        <w:left w:val="none" w:sz="0" w:space="0" w:color="auto"/>
        <w:bottom w:val="none" w:sz="0" w:space="0" w:color="auto"/>
        <w:right w:val="none" w:sz="0" w:space="0" w:color="auto"/>
      </w:divBdr>
    </w:div>
    <w:div w:id="499083921">
      <w:bodyDiv w:val="1"/>
      <w:marLeft w:val="0"/>
      <w:marRight w:val="0"/>
      <w:marTop w:val="0"/>
      <w:marBottom w:val="0"/>
      <w:divBdr>
        <w:top w:val="none" w:sz="0" w:space="0" w:color="auto"/>
        <w:left w:val="none" w:sz="0" w:space="0" w:color="auto"/>
        <w:bottom w:val="none" w:sz="0" w:space="0" w:color="auto"/>
        <w:right w:val="none" w:sz="0" w:space="0" w:color="auto"/>
      </w:divBdr>
    </w:div>
    <w:div w:id="502864726">
      <w:bodyDiv w:val="1"/>
      <w:marLeft w:val="0"/>
      <w:marRight w:val="0"/>
      <w:marTop w:val="0"/>
      <w:marBottom w:val="0"/>
      <w:divBdr>
        <w:top w:val="none" w:sz="0" w:space="0" w:color="auto"/>
        <w:left w:val="none" w:sz="0" w:space="0" w:color="auto"/>
        <w:bottom w:val="none" w:sz="0" w:space="0" w:color="auto"/>
        <w:right w:val="none" w:sz="0" w:space="0" w:color="auto"/>
      </w:divBdr>
    </w:div>
    <w:div w:id="507184203">
      <w:bodyDiv w:val="1"/>
      <w:marLeft w:val="0"/>
      <w:marRight w:val="0"/>
      <w:marTop w:val="0"/>
      <w:marBottom w:val="0"/>
      <w:divBdr>
        <w:top w:val="none" w:sz="0" w:space="0" w:color="auto"/>
        <w:left w:val="none" w:sz="0" w:space="0" w:color="auto"/>
        <w:bottom w:val="none" w:sz="0" w:space="0" w:color="auto"/>
        <w:right w:val="none" w:sz="0" w:space="0" w:color="auto"/>
      </w:divBdr>
    </w:div>
    <w:div w:id="509758816">
      <w:bodyDiv w:val="1"/>
      <w:marLeft w:val="0"/>
      <w:marRight w:val="0"/>
      <w:marTop w:val="0"/>
      <w:marBottom w:val="0"/>
      <w:divBdr>
        <w:top w:val="none" w:sz="0" w:space="0" w:color="auto"/>
        <w:left w:val="none" w:sz="0" w:space="0" w:color="auto"/>
        <w:bottom w:val="none" w:sz="0" w:space="0" w:color="auto"/>
        <w:right w:val="none" w:sz="0" w:space="0" w:color="auto"/>
      </w:divBdr>
    </w:div>
    <w:div w:id="512301297">
      <w:bodyDiv w:val="1"/>
      <w:marLeft w:val="0"/>
      <w:marRight w:val="0"/>
      <w:marTop w:val="0"/>
      <w:marBottom w:val="0"/>
      <w:divBdr>
        <w:top w:val="none" w:sz="0" w:space="0" w:color="auto"/>
        <w:left w:val="none" w:sz="0" w:space="0" w:color="auto"/>
        <w:bottom w:val="none" w:sz="0" w:space="0" w:color="auto"/>
        <w:right w:val="none" w:sz="0" w:space="0" w:color="auto"/>
      </w:divBdr>
    </w:div>
    <w:div w:id="513149190">
      <w:bodyDiv w:val="1"/>
      <w:marLeft w:val="0"/>
      <w:marRight w:val="0"/>
      <w:marTop w:val="0"/>
      <w:marBottom w:val="0"/>
      <w:divBdr>
        <w:top w:val="none" w:sz="0" w:space="0" w:color="auto"/>
        <w:left w:val="none" w:sz="0" w:space="0" w:color="auto"/>
        <w:bottom w:val="none" w:sz="0" w:space="0" w:color="auto"/>
        <w:right w:val="none" w:sz="0" w:space="0" w:color="auto"/>
      </w:divBdr>
    </w:div>
    <w:div w:id="517697361">
      <w:bodyDiv w:val="1"/>
      <w:marLeft w:val="0"/>
      <w:marRight w:val="0"/>
      <w:marTop w:val="0"/>
      <w:marBottom w:val="0"/>
      <w:divBdr>
        <w:top w:val="none" w:sz="0" w:space="0" w:color="auto"/>
        <w:left w:val="none" w:sz="0" w:space="0" w:color="auto"/>
        <w:bottom w:val="none" w:sz="0" w:space="0" w:color="auto"/>
        <w:right w:val="none" w:sz="0" w:space="0" w:color="auto"/>
      </w:divBdr>
    </w:div>
    <w:div w:id="528420847">
      <w:bodyDiv w:val="1"/>
      <w:marLeft w:val="0"/>
      <w:marRight w:val="0"/>
      <w:marTop w:val="0"/>
      <w:marBottom w:val="0"/>
      <w:divBdr>
        <w:top w:val="none" w:sz="0" w:space="0" w:color="auto"/>
        <w:left w:val="none" w:sz="0" w:space="0" w:color="auto"/>
        <w:bottom w:val="none" w:sz="0" w:space="0" w:color="auto"/>
        <w:right w:val="none" w:sz="0" w:space="0" w:color="auto"/>
      </w:divBdr>
    </w:div>
    <w:div w:id="535703784">
      <w:bodyDiv w:val="1"/>
      <w:marLeft w:val="0"/>
      <w:marRight w:val="0"/>
      <w:marTop w:val="0"/>
      <w:marBottom w:val="0"/>
      <w:divBdr>
        <w:top w:val="none" w:sz="0" w:space="0" w:color="auto"/>
        <w:left w:val="none" w:sz="0" w:space="0" w:color="auto"/>
        <w:bottom w:val="none" w:sz="0" w:space="0" w:color="auto"/>
        <w:right w:val="none" w:sz="0" w:space="0" w:color="auto"/>
      </w:divBdr>
    </w:div>
    <w:div w:id="537359965">
      <w:bodyDiv w:val="1"/>
      <w:marLeft w:val="0"/>
      <w:marRight w:val="0"/>
      <w:marTop w:val="0"/>
      <w:marBottom w:val="0"/>
      <w:divBdr>
        <w:top w:val="none" w:sz="0" w:space="0" w:color="auto"/>
        <w:left w:val="none" w:sz="0" w:space="0" w:color="auto"/>
        <w:bottom w:val="none" w:sz="0" w:space="0" w:color="auto"/>
        <w:right w:val="none" w:sz="0" w:space="0" w:color="auto"/>
      </w:divBdr>
    </w:div>
    <w:div w:id="541751071">
      <w:bodyDiv w:val="1"/>
      <w:marLeft w:val="0"/>
      <w:marRight w:val="0"/>
      <w:marTop w:val="0"/>
      <w:marBottom w:val="0"/>
      <w:divBdr>
        <w:top w:val="none" w:sz="0" w:space="0" w:color="auto"/>
        <w:left w:val="none" w:sz="0" w:space="0" w:color="auto"/>
        <w:bottom w:val="none" w:sz="0" w:space="0" w:color="auto"/>
        <w:right w:val="none" w:sz="0" w:space="0" w:color="auto"/>
      </w:divBdr>
    </w:div>
    <w:div w:id="544416903">
      <w:bodyDiv w:val="1"/>
      <w:marLeft w:val="0"/>
      <w:marRight w:val="0"/>
      <w:marTop w:val="0"/>
      <w:marBottom w:val="0"/>
      <w:divBdr>
        <w:top w:val="none" w:sz="0" w:space="0" w:color="auto"/>
        <w:left w:val="none" w:sz="0" w:space="0" w:color="auto"/>
        <w:bottom w:val="none" w:sz="0" w:space="0" w:color="auto"/>
        <w:right w:val="none" w:sz="0" w:space="0" w:color="auto"/>
      </w:divBdr>
    </w:div>
    <w:div w:id="550923721">
      <w:bodyDiv w:val="1"/>
      <w:marLeft w:val="0"/>
      <w:marRight w:val="0"/>
      <w:marTop w:val="0"/>
      <w:marBottom w:val="0"/>
      <w:divBdr>
        <w:top w:val="none" w:sz="0" w:space="0" w:color="auto"/>
        <w:left w:val="none" w:sz="0" w:space="0" w:color="auto"/>
        <w:bottom w:val="none" w:sz="0" w:space="0" w:color="auto"/>
        <w:right w:val="none" w:sz="0" w:space="0" w:color="auto"/>
      </w:divBdr>
    </w:div>
    <w:div w:id="552892965">
      <w:bodyDiv w:val="1"/>
      <w:marLeft w:val="0"/>
      <w:marRight w:val="0"/>
      <w:marTop w:val="0"/>
      <w:marBottom w:val="0"/>
      <w:divBdr>
        <w:top w:val="none" w:sz="0" w:space="0" w:color="auto"/>
        <w:left w:val="none" w:sz="0" w:space="0" w:color="auto"/>
        <w:bottom w:val="none" w:sz="0" w:space="0" w:color="auto"/>
        <w:right w:val="none" w:sz="0" w:space="0" w:color="auto"/>
      </w:divBdr>
    </w:div>
    <w:div w:id="553666424">
      <w:bodyDiv w:val="1"/>
      <w:marLeft w:val="0"/>
      <w:marRight w:val="0"/>
      <w:marTop w:val="0"/>
      <w:marBottom w:val="0"/>
      <w:divBdr>
        <w:top w:val="none" w:sz="0" w:space="0" w:color="auto"/>
        <w:left w:val="none" w:sz="0" w:space="0" w:color="auto"/>
        <w:bottom w:val="none" w:sz="0" w:space="0" w:color="auto"/>
        <w:right w:val="none" w:sz="0" w:space="0" w:color="auto"/>
      </w:divBdr>
    </w:div>
    <w:div w:id="555513519">
      <w:bodyDiv w:val="1"/>
      <w:marLeft w:val="0"/>
      <w:marRight w:val="0"/>
      <w:marTop w:val="0"/>
      <w:marBottom w:val="0"/>
      <w:divBdr>
        <w:top w:val="none" w:sz="0" w:space="0" w:color="auto"/>
        <w:left w:val="none" w:sz="0" w:space="0" w:color="auto"/>
        <w:bottom w:val="none" w:sz="0" w:space="0" w:color="auto"/>
        <w:right w:val="none" w:sz="0" w:space="0" w:color="auto"/>
      </w:divBdr>
    </w:div>
    <w:div w:id="557087499">
      <w:bodyDiv w:val="1"/>
      <w:marLeft w:val="0"/>
      <w:marRight w:val="0"/>
      <w:marTop w:val="0"/>
      <w:marBottom w:val="0"/>
      <w:divBdr>
        <w:top w:val="none" w:sz="0" w:space="0" w:color="auto"/>
        <w:left w:val="none" w:sz="0" w:space="0" w:color="auto"/>
        <w:bottom w:val="none" w:sz="0" w:space="0" w:color="auto"/>
        <w:right w:val="none" w:sz="0" w:space="0" w:color="auto"/>
      </w:divBdr>
    </w:div>
    <w:div w:id="558518805">
      <w:bodyDiv w:val="1"/>
      <w:marLeft w:val="0"/>
      <w:marRight w:val="0"/>
      <w:marTop w:val="0"/>
      <w:marBottom w:val="0"/>
      <w:divBdr>
        <w:top w:val="none" w:sz="0" w:space="0" w:color="auto"/>
        <w:left w:val="none" w:sz="0" w:space="0" w:color="auto"/>
        <w:bottom w:val="none" w:sz="0" w:space="0" w:color="auto"/>
        <w:right w:val="none" w:sz="0" w:space="0" w:color="auto"/>
      </w:divBdr>
    </w:div>
    <w:div w:id="567496227">
      <w:bodyDiv w:val="1"/>
      <w:marLeft w:val="0"/>
      <w:marRight w:val="0"/>
      <w:marTop w:val="0"/>
      <w:marBottom w:val="0"/>
      <w:divBdr>
        <w:top w:val="none" w:sz="0" w:space="0" w:color="auto"/>
        <w:left w:val="none" w:sz="0" w:space="0" w:color="auto"/>
        <w:bottom w:val="none" w:sz="0" w:space="0" w:color="auto"/>
        <w:right w:val="none" w:sz="0" w:space="0" w:color="auto"/>
      </w:divBdr>
    </w:div>
    <w:div w:id="569579953">
      <w:bodyDiv w:val="1"/>
      <w:marLeft w:val="0"/>
      <w:marRight w:val="0"/>
      <w:marTop w:val="0"/>
      <w:marBottom w:val="0"/>
      <w:divBdr>
        <w:top w:val="none" w:sz="0" w:space="0" w:color="auto"/>
        <w:left w:val="none" w:sz="0" w:space="0" w:color="auto"/>
        <w:bottom w:val="none" w:sz="0" w:space="0" w:color="auto"/>
        <w:right w:val="none" w:sz="0" w:space="0" w:color="auto"/>
      </w:divBdr>
    </w:div>
    <w:div w:id="574163830">
      <w:bodyDiv w:val="1"/>
      <w:marLeft w:val="0"/>
      <w:marRight w:val="0"/>
      <w:marTop w:val="0"/>
      <w:marBottom w:val="0"/>
      <w:divBdr>
        <w:top w:val="none" w:sz="0" w:space="0" w:color="auto"/>
        <w:left w:val="none" w:sz="0" w:space="0" w:color="auto"/>
        <w:bottom w:val="none" w:sz="0" w:space="0" w:color="auto"/>
        <w:right w:val="none" w:sz="0" w:space="0" w:color="auto"/>
      </w:divBdr>
    </w:div>
    <w:div w:id="577598293">
      <w:bodyDiv w:val="1"/>
      <w:marLeft w:val="0"/>
      <w:marRight w:val="0"/>
      <w:marTop w:val="0"/>
      <w:marBottom w:val="0"/>
      <w:divBdr>
        <w:top w:val="none" w:sz="0" w:space="0" w:color="auto"/>
        <w:left w:val="none" w:sz="0" w:space="0" w:color="auto"/>
        <w:bottom w:val="none" w:sz="0" w:space="0" w:color="auto"/>
        <w:right w:val="none" w:sz="0" w:space="0" w:color="auto"/>
      </w:divBdr>
    </w:div>
    <w:div w:id="580911319">
      <w:bodyDiv w:val="1"/>
      <w:marLeft w:val="0"/>
      <w:marRight w:val="0"/>
      <w:marTop w:val="0"/>
      <w:marBottom w:val="0"/>
      <w:divBdr>
        <w:top w:val="none" w:sz="0" w:space="0" w:color="auto"/>
        <w:left w:val="none" w:sz="0" w:space="0" w:color="auto"/>
        <w:bottom w:val="none" w:sz="0" w:space="0" w:color="auto"/>
        <w:right w:val="none" w:sz="0" w:space="0" w:color="auto"/>
      </w:divBdr>
    </w:div>
    <w:div w:id="586114289">
      <w:bodyDiv w:val="1"/>
      <w:marLeft w:val="0"/>
      <w:marRight w:val="0"/>
      <w:marTop w:val="0"/>
      <w:marBottom w:val="0"/>
      <w:divBdr>
        <w:top w:val="none" w:sz="0" w:space="0" w:color="auto"/>
        <w:left w:val="none" w:sz="0" w:space="0" w:color="auto"/>
        <w:bottom w:val="none" w:sz="0" w:space="0" w:color="auto"/>
        <w:right w:val="none" w:sz="0" w:space="0" w:color="auto"/>
      </w:divBdr>
    </w:div>
    <w:div w:id="587931290">
      <w:bodyDiv w:val="1"/>
      <w:marLeft w:val="0"/>
      <w:marRight w:val="0"/>
      <w:marTop w:val="0"/>
      <w:marBottom w:val="0"/>
      <w:divBdr>
        <w:top w:val="none" w:sz="0" w:space="0" w:color="auto"/>
        <w:left w:val="none" w:sz="0" w:space="0" w:color="auto"/>
        <w:bottom w:val="none" w:sz="0" w:space="0" w:color="auto"/>
        <w:right w:val="none" w:sz="0" w:space="0" w:color="auto"/>
      </w:divBdr>
    </w:div>
    <w:div w:id="589854703">
      <w:bodyDiv w:val="1"/>
      <w:marLeft w:val="0"/>
      <w:marRight w:val="0"/>
      <w:marTop w:val="0"/>
      <w:marBottom w:val="0"/>
      <w:divBdr>
        <w:top w:val="none" w:sz="0" w:space="0" w:color="auto"/>
        <w:left w:val="none" w:sz="0" w:space="0" w:color="auto"/>
        <w:bottom w:val="none" w:sz="0" w:space="0" w:color="auto"/>
        <w:right w:val="none" w:sz="0" w:space="0" w:color="auto"/>
      </w:divBdr>
    </w:div>
    <w:div w:id="594826687">
      <w:bodyDiv w:val="1"/>
      <w:marLeft w:val="0"/>
      <w:marRight w:val="0"/>
      <w:marTop w:val="0"/>
      <w:marBottom w:val="0"/>
      <w:divBdr>
        <w:top w:val="none" w:sz="0" w:space="0" w:color="auto"/>
        <w:left w:val="none" w:sz="0" w:space="0" w:color="auto"/>
        <w:bottom w:val="none" w:sz="0" w:space="0" w:color="auto"/>
        <w:right w:val="none" w:sz="0" w:space="0" w:color="auto"/>
      </w:divBdr>
    </w:div>
    <w:div w:id="598607347">
      <w:bodyDiv w:val="1"/>
      <w:marLeft w:val="0"/>
      <w:marRight w:val="0"/>
      <w:marTop w:val="0"/>
      <w:marBottom w:val="0"/>
      <w:divBdr>
        <w:top w:val="none" w:sz="0" w:space="0" w:color="auto"/>
        <w:left w:val="none" w:sz="0" w:space="0" w:color="auto"/>
        <w:bottom w:val="none" w:sz="0" w:space="0" w:color="auto"/>
        <w:right w:val="none" w:sz="0" w:space="0" w:color="auto"/>
      </w:divBdr>
    </w:div>
    <w:div w:id="600182091">
      <w:bodyDiv w:val="1"/>
      <w:marLeft w:val="0"/>
      <w:marRight w:val="0"/>
      <w:marTop w:val="0"/>
      <w:marBottom w:val="0"/>
      <w:divBdr>
        <w:top w:val="none" w:sz="0" w:space="0" w:color="auto"/>
        <w:left w:val="none" w:sz="0" w:space="0" w:color="auto"/>
        <w:bottom w:val="none" w:sz="0" w:space="0" w:color="auto"/>
        <w:right w:val="none" w:sz="0" w:space="0" w:color="auto"/>
      </w:divBdr>
    </w:div>
    <w:div w:id="600184827">
      <w:bodyDiv w:val="1"/>
      <w:marLeft w:val="0"/>
      <w:marRight w:val="0"/>
      <w:marTop w:val="0"/>
      <w:marBottom w:val="0"/>
      <w:divBdr>
        <w:top w:val="none" w:sz="0" w:space="0" w:color="auto"/>
        <w:left w:val="none" w:sz="0" w:space="0" w:color="auto"/>
        <w:bottom w:val="none" w:sz="0" w:space="0" w:color="auto"/>
        <w:right w:val="none" w:sz="0" w:space="0" w:color="auto"/>
      </w:divBdr>
    </w:div>
    <w:div w:id="602684818">
      <w:bodyDiv w:val="1"/>
      <w:marLeft w:val="0"/>
      <w:marRight w:val="0"/>
      <w:marTop w:val="0"/>
      <w:marBottom w:val="0"/>
      <w:divBdr>
        <w:top w:val="none" w:sz="0" w:space="0" w:color="auto"/>
        <w:left w:val="none" w:sz="0" w:space="0" w:color="auto"/>
        <w:bottom w:val="none" w:sz="0" w:space="0" w:color="auto"/>
        <w:right w:val="none" w:sz="0" w:space="0" w:color="auto"/>
      </w:divBdr>
    </w:div>
    <w:div w:id="609550918">
      <w:bodyDiv w:val="1"/>
      <w:marLeft w:val="0"/>
      <w:marRight w:val="0"/>
      <w:marTop w:val="0"/>
      <w:marBottom w:val="0"/>
      <w:divBdr>
        <w:top w:val="none" w:sz="0" w:space="0" w:color="auto"/>
        <w:left w:val="none" w:sz="0" w:space="0" w:color="auto"/>
        <w:bottom w:val="none" w:sz="0" w:space="0" w:color="auto"/>
        <w:right w:val="none" w:sz="0" w:space="0" w:color="auto"/>
      </w:divBdr>
    </w:div>
    <w:div w:id="611982050">
      <w:bodyDiv w:val="1"/>
      <w:marLeft w:val="0"/>
      <w:marRight w:val="0"/>
      <w:marTop w:val="0"/>
      <w:marBottom w:val="0"/>
      <w:divBdr>
        <w:top w:val="none" w:sz="0" w:space="0" w:color="auto"/>
        <w:left w:val="none" w:sz="0" w:space="0" w:color="auto"/>
        <w:bottom w:val="none" w:sz="0" w:space="0" w:color="auto"/>
        <w:right w:val="none" w:sz="0" w:space="0" w:color="auto"/>
      </w:divBdr>
    </w:div>
    <w:div w:id="612175527">
      <w:bodyDiv w:val="1"/>
      <w:marLeft w:val="0"/>
      <w:marRight w:val="0"/>
      <w:marTop w:val="0"/>
      <w:marBottom w:val="0"/>
      <w:divBdr>
        <w:top w:val="none" w:sz="0" w:space="0" w:color="auto"/>
        <w:left w:val="none" w:sz="0" w:space="0" w:color="auto"/>
        <w:bottom w:val="none" w:sz="0" w:space="0" w:color="auto"/>
        <w:right w:val="none" w:sz="0" w:space="0" w:color="auto"/>
      </w:divBdr>
    </w:div>
    <w:div w:id="613488690">
      <w:bodyDiv w:val="1"/>
      <w:marLeft w:val="0"/>
      <w:marRight w:val="0"/>
      <w:marTop w:val="0"/>
      <w:marBottom w:val="0"/>
      <w:divBdr>
        <w:top w:val="none" w:sz="0" w:space="0" w:color="auto"/>
        <w:left w:val="none" w:sz="0" w:space="0" w:color="auto"/>
        <w:bottom w:val="none" w:sz="0" w:space="0" w:color="auto"/>
        <w:right w:val="none" w:sz="0" w:space="0" w:color="auto"/>
      </w:divBdr>
    </w:div>
    <w:div w:id="618294185">
      <w:bodyDiv w:val="1"/>
      <w:marLeft w:val="0"/>
      <w:marRight w:val="0"/>
      <w:marTop w:val="0"/>
      <w:marBottom w:val="0"/>
      <w:divBdr>
        <w:top w:val="none" w:sz="0" w:space="0" w:color="auto"/>
        <w:left w:val="none" w:sz="0" w:space="0" w:color="auto"/>
        <w:bottom w:val="none" w:sz="0" w:space="0" w:color="auto"/>
        <w:right w:val="none" w:sz="0" w:space="0" w:color="auto"/>
      </w:divBdr>
    </w:div>
    <w:div w:id="619455789">
      <w:bodyDiv w:val="1"/>
      <w:marLeft w:val="0"/>
      <w:marRight w:val="0"/>
      <w:marTop w:val="0"/>
      <w:marBottom w:val="0"/>
      <w:divBdr>
        <w:top w:val="none" w:sz="0" w:space="0" w:color="auto"/>
        <w:left w:val="none" w:sz="0" w:space="0" w:color="auto"/>
        <w:bottom w:val="none" w:sz="0" w:space="0" w:color="auto"/>
        <w:right w:val="none" w:sz="0" w:space="0" w:color="auto"/>
      </w:divBdr>
    </w:div>
    <w:div w:id="621308590">
      <w:bodyDiv w:val="1"/>
      <w:marLeft w:val="0"/>
      <w:marRight w:val="0"/>
      <w:marTop w:val="0"/>
      <w:marBottom w:val="0"/>
      <w:divBdr>
        <w:top w:val="none" w:sz="0" w:space="0" w:color="auto"/>
        <w:left w:val="none" w:sz="0" w:space="0" w:color="auto"/>
        <w:bottom w:val="none" w:sz="0" w:space="0" w:color="auto"/>
        <w:right w:val="none" w:sz="0" w:space="0" w:color="auto"/>
      </w:divBdr>
    </w:div>
    <w:div w:id="621543634">
      <w:bodyDiv w:val="1"/>
      <w:marLeft w:val="0"/>
      <w:marRight w:val="0"/>
      <w:marTop w:val="0"/>
      <w:marBottom w:val="0"/>
      <w:divBdr>
        <w:top w:val="none" w:sz="0" w:space="0" w:color="auto"/>
        <w:left w:val="none" w:sz="0" w:space="0" w:color="auto"/>
        <w:bottom w:val="none" w:sz="0" w:space="0" w:color="auto"/>
        <w:right w:val="none" w:sz="0" w:space="0" w:color="auto"/>
      </w:divBdr>
    </w:div>
    <w:div w:id="622157609">
      <w:bodyDiv w:val="1"/>
      <w:marLeft w:val="0"/>
      <w:marRight w:val="0"/>
      <w:marTop w:val="0"/>
      <w:marBottom w:val="0"/>
      <w:divBdr>
        <w:top w:val="none" w:sz="0" w:space="0" w:color="auto"/>
        <w:left w:val="none" w:sz="0" w:space="0" w:color="auto"/>
        <w:bottom w:val="none" w:sz="0" w:space="0" w:color="auto"/>
        <w:right w:val="none" w:sz="0" w:space="0" w:color="auto"/>
      </w:divBdr>
    </w:div>
    <w:div w:id="630750990">
      <w:bodyDiv w:val="1"/>
      <w:marLeft w:val="0"/>
      <w:marRight w:val="0"/>
      <w:marTop w:val="0"/>
      <w:marBottom w:val="0"/>
      <w:divBdr>
        <w:top w:val="none" w:sz="0" w:space="0" w:color="auto"/>
        <w:left w:val="none" w:sz="0" w:space="0" w:color="auto"/>
        <w:bottom w:val="none" w:sz="0" w:space="0" w:color="auto"/>
        <w:right w:val="none" w:sz="0" w:space="0" w:color="auto"/>
      </w:divBdr>
    </w:div>
    <w:div w:id="631179653">
      <w:bodyDiv w:val="1"/>
      <w:marLeft w:val="0"/>
      <w:marRight w:val="0"/>
      <w:marTop w:val="0"/>
      <w:marBottom w:val="0"/>
      <w:divBdr>
        <w:top w:val="none" w:sz="0" w:space="0" w:color="auto"/>
        <w:left w:val="none" w:sz="0" w:space="0" w:color="auto"/>
        <w:bottom w:val="none" w:sz="0" w:space="0" w:color="auto"/>
        <w:right w:val="none" w:sz="0" w:space="0" w:color="auto"/>
      </w:divBdr>
    </w:div>
    <w:div w:id="632174653">
      <w:bodyDiv w:val="1"/>
      <w:marLeft w:val="0"/>
      <w:marRight w:val="0"/>
      <w:marTop w:val="0"/>
      <w:marBottom w:val="0"/>
      <w:divBdr>
        <w:top w:val="none" w:sz="0" w:space="0" w:color="auto"/>
        <w:left w:val="none" w:sz="0" w:space="0" w:color="auto"/>
        <w:bottom w:val="none" w:sz="0" w:space="0" w:color="auto"/>
        <w:right w:val="none" w:sz="0" w:space="0" w:color="auto"/>
      </w:divBdr>
    </w:div>
    <w:div w:id="632759297">
      <w:bodyDiv w:val="1"/>
      <w:marLeft w:val="0"/>
      <w:marRight w:val="0"/>
      <w:marTop w:val="0"/>
      <w:marBottom w:val="0"/>
      <w:divBdr>
        <w:top w:val="none" w:sz="0" w:space="0" w:color="auto"/>
        <w:left w:val="none" w:sz="0" w:space="0" w:color="auto"/>
        <w:bottom w:val="none" w:sz="0" w:space="0" w:color="auto"/>
        <w:right w:val="none" w:sz="0" w:space="0" w:color="auto"/>
      </w:divBdr>
    </w:div>
    <w:div w:id="634063343">
      <w:bodyDiv w:val="1"/>
      <w:marLeft w:val="0"/>
      <w:marRight w:val="0"/>
      <w:marTop w:val="0"/>
      <w:marBottom w:val="0"/>
      <w:divBdr>
        <w:top w:val="none" w:sz="0" w:space="0" w:color="auto"/>
        <w:left w:val="none" w:sz="0" w:space="0" w:color="auto"/>
        <w:bottom w:val="none" w:sz="0" w:space="0" w:color="auto"/>
        <w:right w:val="none" w:sz="0" w:space="0" w:color="auto"/>
      </w:divBdr>
    </w:div>
    <w:div w:id="634792248">
      <w:bodyDiv w:val="1"/>
      <w:marLeft w:val="0"/>
      <w:marRight w:val="0"/>
      <w:marTop w:val="0"/>
      <w:marBottom w:val="0"/>
      <w:divBdr>
        <w:top w:val="none" w:sz="0" w:space="0" w:color="auto"/>
        <w:left w:val="none" w:sz="0" w:space="0" w:color="auto"/>
        <w:bottom w:val="none" w:sz="0" w:space="0" w:color="auto"/>
        <w:right w:val="none" w:sz="0" w:space="0" w:color="auto"/>
      </w:divBdr>
    </w:div>
    <w:div w:id="637496326">
      <w:bodyDiv w:val="1"/>
      <w:marLeft w:val="0"/>
      <w:marRight w:val="0"/>
      <w:marTop w:val="0"/>
      <w:marBottom w:val="0"/>
      <w:divBdr>
        <w:top w:val="none" w:sz="0" w:space="0" w:color="auto"/>
        <w:left w:val="none" w:sz="0" w:space="0" w:color="auto"/>
        <w:bottom w:val="none" w:sz="0" w:space="0" w:color="auto"/>
        <w:right w:val="none" w:sz="0" w:space="0" w:color="auto"/>
      </w:divBdr>
    </w:div>
    <w:div w:id="638925844">
      <w:bodyDiv w:val="1"/>
      <w:marLeft w:val="0"/>
      <w:marRight w:val="0"/>
      <w:marTop w:val="0"/>
      <w:marBottom w:val="0"/>
      <w:divBdr>
        <w:top w:val="none" w:sz="0" w:space="0" w:color="auto"/>
        <w:left w:val="none" w:sz="0" w:space="0" w:color="auto"/>
        <w:bottom w:val="none" w:sz="0" w:space="0" w:color="auto"/>
        <w:right w:val="none" w:sz="0" w:space="0" w:color="auto"/>
      </w:divBdr>
    </w:div>
    <w:div w:id="643122740">
      <w:bodyDiv w:val="1"/>
      <w:marLeft w:val="0"/>
      <w:marRight w:val="0"/>
      <w:marTop w:val="0"/>
      <w:marBottom w:val="0"/>
      <w:divBdr>
        <w:top w:val="none" w:sz="0" w:space="0" w:color="auto"/>
        <w:left w:val="none" w:sz="0" w:space="0" w:color="auto"/>
        <w:bottom w:val="none" w:sz="0" w:space="0" w:color="auto"/>
        <w:right w:val="none" w:sz="0" w:space="0" w:color="auto"/>
      </w:divBdr>
    </w:div>
    <w:div w:id="645746858">
      <w:bodyDiv w:val="1"/>
      <w:marLeft w:val="0"/>
      <w:marRight w:val="0"/>
      <w:marTop w:val="0"/>
      <w:marBottom w:val="0"/>
      <w:divBdr>
        <w:top w:val="none" w:sz="0" w:space="0" w:color="auto"/>
        <w:left w:val="none" w:sz="0" w:space="0" w:color="auto"/>
        <w:bottom w:val="none" w:sz="0" w:space="0" w:color="auto"/>
        <w:right w:val="none" w:sz="0" w:space="0" w:color="auto"/>
      </w:divBdr>
    </w:div>
    <w:div w:id="649553404">
      <w:bodyDiv w:val="1"/>
      <w:marLeft w:val="0"/>
      <w:marRight w:val="0"/>
      <w:marTop w:val="0"/>
      <w:marBottom w:val="0"/>
      <w:divBdr>
        <w:top w:val="none" w:sz="0" w:space="0" w:color="auto"/>
        <w:left w:val="none" w:sz="0" w:space="0" w:color="auto"/>
        <w:bottom w:val="none" w:sz="0" w:space="0" w:color="auto"/>
        <w:right w:val="none" w:sz="0" w:space="0" w:color="auto"/>
      </w:divBdr>
    </w:div>
    <w:div w:id="651177727">
      <w:bodyDiv w:val="1"/>
      <w:marLeft w:val="0"/>
      <w:marRight w:val="0"/>
      <w:marTop w:val="0"/>
      <w:marBottom w:val="0"/>
      <w:divBdr>
        <w:top w:val="none" w:sz="0" w:space="0" w:color="auto"/>
        <w:left w:val="none" w:sz="0" w:space="0" w:color="auto"/>
        <w:bottom w:val="none" w:sz="0" w:space="0" w:color="auto"/>
        <w:right w:val="none" w:sz="0" w:space="0" w:color="auto"/>
      </w:divBdr>
    </w:div>
    <w:div w:id="652638701">
      <w:bodyDiv w:val="1"/>
      <w:marLeft w:val="0"/>
      <w:marRight w:val="0"/>
      <w:marTop w:val="0"/>
      <w:marBottom w:val="0"/>
      <w:divBdr>
        <w:top w:val="none" w:sz="0" w:space="0" w:color="auto"/>
        <w:left w:val="none" w:sz="0" w:space="0" w:color="auto"/>
        <w:bottom w:val="none" w:sz="0" w:space="0" w:color="auto"/>
        <w:right w:val="none" w:sz="0" w:space="0" w:color="auto"/>
      </w:divBdr>
    </w:div>
    <w:div w:id="660813321">
      <w:bodyDiv w:val="1"/>
      <w:marLeft w:val="0"/>
      <w:marRight w:val="0"/>
      <w:marTop w:val="0"/>
      <w:marBottom w:val="0"/>
      <w:divBdr>
        <w:top w:val="none" w:sz="0" w:space="0" w:color="auto"/>
        <w:left w:val="none" w:sz="0" w:space="0" w:color="auto"/>
        <w:bottom w:val="none" w:sz="0" w:space="0" w:color="auto"/>
        <w:right w:val="none" w:sz="0" w:space="0" w:color="auto"/>
      </w:divBdr>
    </w:div>
    <w:div w:id="664942532">
      <w:bodyDiv w:val="1"/>
      <w:marLeft w:val="0"/>
      <w:marRight w:val="0"/>
      <w:marTop w:val="0"/>
      <w:marBottom w:val="0"/>
      <w:divBdr>
        <w:top w:val="none" w:sz="0" w:space="0" w:color="auto"/>
        <w:left w:val="none" w:sz="0" w:space="0" w:color="auto"/>
        <w:bottom w:val="none" w:sz="0" w:space="0" w:color="auto"/>
        <w:right w:val="none" w:sz="0" w:space="0" w:color="auto"/>
      </w:divBdr>
    </w:div>
    <w:div w:id="665279572">
      <w:bodyDiv w:val="1"/>
      <w:marLeft w:val="0"/>
      <w:marRight w:val="0"/>
      <w:marTop w:val="0"/>
      <w:marBottom w:val="0"/>
      <w:divBdr>
        <w:top w:val="none" w:sz="0" w:space="0" w:color="auto"/>
        <w:left w:val="none" w:sz="0" w:space="0" w:color="auto"/>
        <w:bottom w:val="none" w:sz="0" w:space="0" w:color="auto"/>
        <w:right w:val="none" w:sz="0" w:space="0" w:color="auto"/>
      </w:divBdr>
    </w:div>
    <w:div w:id="668675864">
      <w:bodyDiv w:val="1"/>
      <w:marLeft w:val="0"/>
      <w:marRight w:val="0"/>
      <w:marTop w:val="0"/>
      <w:marBottom w:val="0"/>
      <w:divBdr>
        <w:top w:val="none" w:sz="0" w:space="0" w:color="auto"/>
        <w:left w:val="none" w:sz="0" w:space="0" w:color="auto"/>
        <w:bottom w:val="none" w:sz="0" w:space="0" w:color="auto"/>
        <w:right w:val="none" w:sz="0" w:space="0" w:color="auto"/>
      </w:divBdr>
    </w:div>
    <w:div w:id="671448271">
      <w:bodyDiv w:val="1"/>
      <w:marLeft w:val="0"/>
      <w:marRight w:val="0"/>
      <w:marTop w:val="0"/>
      <w:marBottom w:val="0"/>
      <w:divBdr>
        <w:top w:val="none" w:sz="0" w:space="0" w:color="auto"/>
        <w:left w:val="none" w:sz="0" w:space="0" w:color="auto"/>
        <w:bottom w:val="none" w:sz="0" w:space="0" w:color="auto"/>
        <w:right w:val="none" w:sz="0" w:space="0" w:color="auto"/>
      </w:divBdr>
    </w:div>
    <w:div w:id="671488992">
      <w:bodyDiv w:val="1"/>
      <w:marLeft w:val="0"/>
      <w:marRight w:val="0"/>
      <w:marTop w:val="0"/>
      <w:marBottom w:val="0"/>
      <w:divBdr>
        <w:top w:val="none" w:sz="0" w:space="0" w:color="auto"/>
        <w:left w:val="none" w:sz="0" w:space="0" w:color="auto"/>
        <w:bottom w:val="none" w:sz="0" w:space="0" w:color="auto"/>
        <w:right w:val="none" w:sz="0" w:space="0" w:color="auto"/>
      </w:divBdr>
    </w:div>
    <w:div w:id="676812288">
      <w:bodyDiv w:val="1"/>
      <w:marLeft w:val="0"/>
      <w:marRight w:val="0"/>
      <w:marTop w:val="0"/>
      <w:marBottom w:val="0"/>
      <w:divBdr>
        <w:top w:val="none" w:sz="0" w:space="0" w:color="auto"/>
        <w:left w:val="none" w:sz="0" w:space="0" w:color="auto"/>
        <w:bottom w:val="none" w:sz="0" w:space="0" w:color="auto"/>
        <w:right w:val="none" w:sz="0" w:space="0" w:color="auto"/>
      </w:divBdr>
    </w:div>
    <w:div w:id="678121743">
      <w:bodyDiv w:val="1"/>
      <w:marLeft w:val="0"/>
      <w:marRight w:val="0"/>
      <w:marTop w:val="0"/>
      <w:marBottom w:val="0"/>
      <w:divBdr>
        <w:top w:val="none" w:sz="0" w:space="0" w:color="auto"/>
        <w:left w:val="none" w:sz="0" w:space="0" w:color="auto"/>
        <w:bottom w:val="none" w:sz="0" w:space="0" w:color="auto"/>
        <w:right w:val="none" w:sz="0" w:space="0" w:color="auto"/>
      </w:divBdr>
    </w:div>
    <w:div w:id="679504597">
      <w:bodyDiv w:val="1"/>
      <w:marLeft w:val="0"/>
      <w:marRight w:val="0"/>
      <w:marTop w:val="0"/>
      <w:marBottom w:val="0"/>
      <w:divBdr>
        <w:top w:val="none" w:sz="0" w:space="0" w:color="auto"/>
        <w:left w:val="none" w:sz="0" w:space="0" w:color="auto"/>
        <w:bottom w:val="none" w:sz="0" w:space="0" w:color="auto"/>
        <w:right w:val="none" w:sz="0" w:space="0" w:color="auto"/>
      </w:divBdr>
    </w:div>
    <w:div w:id="686835479">
      <w:bodyDiv w:val="1"/>
      <w:marLeft w:val="0"/>
      <w:marRight w:val="0"/>
      <w:marTop w:val="0"/>
      <w:marBottom w:val="0"/>
      <w:divBdr>
        <w:top w:val="none" w:sz="0" w:space="0" w:color="auto"/>
        <w:left w:val="none" w:sz="0" w:space="0" w:color="auto"/>
        <w:bottom w:val="none" w:sz="0" w:space="0" w:color="auto"/>
        <w:right w:val="none" w:sz="0" w:space="0" w:color="auto"/>
      </w:divBdr>
    </w:div>
    <w:div w:id="688532196">
      <w:bodyDiv w:val="1"/>
      <w:marLeft w:val="0"/>
      <w:marRight w:val="0"/>
      <w:marTop w:val="0"/>
      <w:marBottom w:val="0"/>
      <w:divBdr>
        <w:top w:val="none" w:sz="0" w:space="0" w:color="auto"/>
        <w:left w:val="none" w:sz="0" w:space="0" w:color="auto"/>
        <w:bottom w:val="none" w:sz="0" w:space="0" w:color="auto"/>
        <w:right w:val="none" w:sz="0" w:space="0" w:color="auto"/>
      </w:divBdr>
    </w:div>
    <w:div w:id="689339227">
      <w:bodyDiv w:val="1"/>
      <w:marLeft w:val="0"/>
      <w:marRight w:val="0"/>
      <w:marTop w:val="0"/>
      <w:marBottom w:val="0"/>
      <w:divBdr>
        <w:top w:val="none" w:sz="0" w:space="0" w:color="auto"/>
        <w:left w:val="none" w:sz="0" w:space="0" w:color="auto"/>
        <w:bottom w:val="none" w:sz="0" w:space="0" w:color="auto"/>
        <w:right w:val="none" w:sz="0" w:space="0" w:color="auto"/>
      </w:divBdr>
    </w:div>
    <w:div w:id="692071087">
      <w:bodyDiv w:val="1"/>
      <w:marLeft w:val="0"/>
      <w:marRight w:val="0"/>
      <w:marTop w:val="0"/>
      <w:marBottom w:val="0"/>
      <w:divBdr>
        <w:top w:val="none" w:sz="0" w:space="0" w:color="auto"/>
        <w:left w:val="none" w:sz="0" w:space="0" w:color="auto"/>
        <w:bottom w:val="none" w:sz="0" w:space="0" w:color="auto"/>
        <w:right w:val="none" w:sz="0" w:space="0" w:color="auto"/>
      </w:divBdr>
    </w:div>
    <w:div w:id="698504217">
      <w:bodyDiv w:val="1"/>
      <w:marLeft w:val="0"/>
      <w:marRight w:val="0"/>
      <w:marTop w:val="0"/>
      <w:marBottom w:val="0"/>
      <w:divBdr>
        <w:top w:val="none" w:sz="0" w:space="0" w:color="auto"/>
        <w:left w:val="none" w:sz="0" w:space="0" w:color="auto"/>
        <w:bottom w:val="none" w:sz="0" w:space="0" w:color="auto"/>
        <w:right w:val="none" w:sz="0" w:space="0" w:color="auto"/>
      </w:divBdr>
    </w:div>
    <w:div w:id="701251665">
      <w:bodyDiv w:val="1"/>
      <w:marLeft w:val="0"/>
      <w:marRight w:val="0"/>
      <w:marTop w:val="0"/>
      <w:marBottom w:val="0"/>
      <w:divBdr>
        <w:top w:val="none" w:sz="0" w:space="0" w:color="auto"/>
        <w:left w:val="none" w:sz="0" w:space="0" w:color="auto"/>
        <w:bottom w:val="none" w:sz="0" w:space="0" w:color="auto"/>
        <w:right w:val="none" w:sz="0" w:space="0" w:color="auto"/>
      </w:divBdr>
    </w:div>
    <w:div w:id="704794488">
      <w:bodyDiv w:val="1"/>
      <w:marLeft w:val="0"/>
      <w:marRight w:val="0"/>
      <w:marTop w:val="0"/>
      <w:marBottom w:val="0"/>
      <w:divBdr>
        <w:top w:val="none" w:sz="0" w:space="0" w:color="auto"/>
        <w:left w:val="none" w:sz="0" w:space="0" w:color="auto"/>
        <w:bottom w:val="none" w:sz="0" w:space="0" w:color="auto"/>
        <w:right w:val="none" w:sz="0" w:space="0" w:color="auto"/>
      </w:divBdr>
    </w:div>
    <w:div w:id="711685187">
      <w:bodyDiv w:val="1"/>
      <w:marLeft w:val="0"/>
      <w:marRight w:val="0"/>
      <w:marTop w:val="0"/>
      <w:marBottom w:val="0"/>
      <w:divBdr>
        <w:top w:val="none" w:sz="0" w:space="0" w:color="auto"/>
        <w:left w:val="none" w:sz="0" w:space="0" w:color="auto"/>
        <w:bottom w:val="none" w:sz="0" w:space="0" w:color="auto"/>
        <w:right w:val="none" w:sz="0" w:space="0" w:color="auto"/>
      </w:divBdr>
    </w:div>
    <w:div w:id="713891540">
      <w:bodyDiv w:val="1"/>
      <w:marLeft w:val="0"/>
      <w:marRight w:val="0"/>
      <w:marTop w:val="0"/>
      <w:marBottom w:val="0"/>
      <w:divBdr>
        <w:top w:val="none" w:sz="0" w:space="0" w:color="auto"/>
        <w:left w:val="none" w:sz="0" w:space="0" w:color="auto"/>
        <w:bottom w:val="none" w:sz="0" w:space="0" w:color="auto"/>
        <w:right w:val="none" w:sz="0" w:space="0" w:color="auto"/>
      </w:divBdr>
    </w:div>
    <w:div w:id="715205038">
      <w:bodyDiv w:val="1"/>
      <w:marLeft w:val="0"/>
      <w:marRight w:val="0"/>
      <w:marTop w:val="0"/>
      <w:marBottom w:val="0"/>
      <w:divBdr>
        <w:top w:val="none" w:sz="0" w:space="0" w:color="auto"/>
        <w:left w:val="none" w:sz="0" w:space="0" w:color="auto"/>
        <w:bottom w:val="none" w:sz="0" w:space="0" w:color="auto"/>
        <w:right w:val="none" w:sz="0" w:space="0" w:color="auto"/>
      </w:divBdr>
    </w:div>
    <w:div w:id="715549157">
      <w:bodyDiv w:val="1"/>
      <w:marLeft w:val="0"/>
      <w:marRight w:val="0"/>
      <w:marTop w:val="0"/>
      <w:marBottom w:val="0"/>
      <w:divBdr>
        <w:top w:val="none" w:sz="0" w:space="0" w:color="auto"/>
        <w:left w:val="none" w:sz="0" w:space="0" w:color="auto"/>
        <w:bottom w:val="none" w:sz="0" w:space="0" w:color="auto"/>
        <w:right w:val="none" w:sz="0" w:space="0" w:color="auto"/>
      </w:divBdr>
    </w:div>
    <w:div w:id="719327071">
      <w:bodyDiv w:val="1"/>
      <w:marLeft w:val="0"/>
      <w:marRight w:val="0"/>
      <w:marTop w:val="0"/>
      <w:marBottom w:val="0"/>
      <w:divBdr>
        <w:top w:val="none" w:sz="0" w:space="0" w:color="auto"/>
        <w:left w:val="none" w:sz="0" w:space="0" w:color="auto"/>
        <w:bottom w:val="none" w:sz="0" w:space="0" w:color="auto"/>
        <w:right w:val="none" w:sz="0" w:space="0" w:color="auto"/>
      </w:divBdr>
    </w:div>
    <w:div w:id="731972414">
      <w:bodyDiv w:val="1"/>
      <w:marLeft w:val="0"/>
      <w:marRight w:val="0"/>
      <w:marTop w:val="0"/>
      <w:marBottom w:val="0"/>
      <w:divBdr>
        <w:top w:val="none" w:sz="0" w:space="0" w:color="auto"/>
        <w:left w:val="none" w:sz="0" w:space="0" w:color="auto"/>
        <w:bottom w:val="none" w:sz="0" w:space="0" w:color="auto"/>
        <w:right w:val="none" w:sz="0" w:space="0" w:color="auto"/>
      </w:divBdr>
    </w:div>
    <w:div w:id="732048189">
      <w:bodyDiv w:val="1"/>
      <w:marLeft w:val="0"/>
      <w:marRight w:val="0"/>
      <w:marTop w:val="0"/>
      <w:marBottom w:val="0"/>
      <w:divBdr>
        <w:top w:val="none" w:sz="0" w:space="0" w:color="auto"/>
        <w:left w:val="none" w:sz="0" w:space="0" w:color="auto"/>
        <w:bottom w:val="none" w:sz="0" w:space="0" w:color="auto"/>
        <w:right w:val="none" w:sz="0" w:space="0" w:color="auto"/>
      </w:divBdr>
    </w:div>
    <w:div w:id="732509394">
      <w:bodyDiv w:val="1"/>
      <w:marLeft w:val="0"/>
      <w:marRight w:val="0"/>
      <w:marTop w:val="0"/>
      <w:marBottom w:val="0"/>
      <w:divBdr>
        <w:top w:val="none" w:sz="0" w:space="0" w:color="auto"/>
        <w:left w:val="none" w:sz="0" w:space="0" w:color="auto"/>
        <w:bottom w:val="none" w:sz="0" w:space="0" w:color="auto"/>
        <w:right w:val="none" w:sz="0" w:space="0" w:color="auto"/>
      </w:divBdr>
    </w:div>
    <w:div w:id="732580186">
      <w:bodyDiv w:val="1"/>
      <w:marLeft w:val="0"/>
      <w:marRight w:val="0"/>
      <w:marTop w:val="0"/>
      <w:marBottom w:val="0"/>
      <w:divBdr>
        <w:top w:val="none" w:sz="0" w:space="0" w:color="auto"/>
        <w:left w:val="none" w:sz="0" w:space="0" w:color="auto"/>
        <w:bottom w:val="none" w:sz="0" w:space="0" w:color="auto"/>
        <w:right w:val="none" w:sz="0" w:space="0" w:color="auto"/>
      </w:divBdr>
    </w:div>
    <w:div w:id="733310891">
      <w:bodyDiv w:val="1"/>
      <w:marLeft w:val="0"/>
      <w:marRight w:val="0"/>
      <w:marTop w:val="0"/>
      <w:marBottom w:val="0"/>
      <w:divBdr>
        <w:top w:val="none" w:sz="0" w:space="0" w:color="auto"/>
        <w:left w:val="none" w:sz="0" w:space="0" w:color="auto"/>
        <w:bottom w:val="none" w:sz="0" w:space="0" w:color="auto"/>
        <w:right w:val="none" w:sz="0" w:space="0" w:color="auto"/>
      </w:divBdr>
    </w:div>
    <w:div w:id="735862714">
      <w:bodyDiv w:val="1"/>
      <w:marLeft w:val="0"/>
      <w:marRight w:val="0"/>
      <w:marTop w:val="0"/>
      <w:marBottom w:val="0"/>
      <w:divBdr>
        <w:top w:val="none" w:sz="0" w:space="0" w:color="auto"/>
        <w:left w:val="none" w:sz="0" w:space="0" w:color="auto"/>
        <w:bottom w:val="none" w:sz="0" w:space="0" w:color="auto"/>
        <w:right w:val="none" w:sz="0" w:space="0" w:color="auto"/>
      </w:divBdr>
    </w:div>
    <w:div w:id="737483830">
      <w:bodyDiv w:val="1"/>
      <w:marLeft w:val="0"/>
      <w:marRight w:val="0"/>
      <w:marTop w:val="0"/>
      <w:marBottom w:val="0"/>
      <w:divBdr>
        <w:top w:val="none" w:sz="0" w:space="0" w:color="auto"/>
        <w:left w:val="none" w:sz="0" w:space="0" w:color="auto"/>
        <w:bottom w:val="none" w:sz="0" w:space="0" w:color="auto"/>
        <w:right w:val="none" w:sz="0" w:space="0" w:color="auto"/>
      </w:divBdr>
    </w:div>
    <w:div w:id="751051009">
      <w:bodyDiv w:val="1"/>
      <w:marLeft w:val="0"/>
      <w:marRight w:val="0"/>
      <w:marTop w:val="0"/>
      <w:marBottom w:val="0"/>
      <w:divBdr>
        <w:top w:val="none" w:sz="0" w:space="0" w:color="auto"/>
        <w:left w:val="none" w:sz="0" w:space="0" w:color="auto"/>
        <w:bottom w:val="none" w:sz="0" w:space="0" w:color="auto"/>
        <w:right w:val="none" w:sz="0" w:space="0" w:color="auto"/>
      </w:divBdr>
    </w:div>
    <w:div w:id="756290339">
      <w:bodyDiv w:val="1"/>
      <w:marLeft w:val="0"/>
      <w:marRight w:val="0"/>
      <w:marTop w:val="0"/>
      <w:marBottom w:val="0"/>
      <w:divBdr>
        <w:top w:val="none" w:sz="0" w:space="0" w:color="auto"/>
        <w:left w:val="none" w:sz="0" w:space="0" w:color="auto"/>
        <w:bottom w:val="none" w:sz="0" w:space="0" w:color="auto"/>
        <w:right w:val="none" w:sz="0" w:space="0" w:color="auto"/>
      </w:divBdr>
    </w:div>
    <w:div w:id="766116521">
      <w:bodyDiv w:val="1"/>
      <w:marLeft w:val="0"/>
      <w:marRight w:val="0"/>
      <w:marTop w:val="0"/>
      <w:marBottom w:val="0"/>
      <w:divBdr>
        <w:top w:val="none" w:sz="0" w:space="0" w:color="auto"/>
        <w:left w:val="none" w:sz="0" w:space="0" w:color="auto"/>
        <w:bottom w:val="none" w:sz="0" w:space="0" w:color="auto"/>
        <w:right w:val="none" w:sz="0" w:space="0" w:color="auto"/>
      </w:divBdr>
    </w:div>
    <w:div w:id="766122158">
      <w:bodyDiv w:val="1"/>
      <w:marLeft w:val="0"/>
      <w:marRight w:val="0"/>
      <w:marTop w:val="0"/>
      <w:marBottom w:val="0"/>
      <w:divBdr>
        <w:top w:val="none" w:sz="0" w:space="0" w:color="auto"/>
        <w:left w:val="none" w:sz="0" w:space="0" w:color="auto"/>
        <w:bottom w:val="none" w:sz="0" w:space="0" w:color="auto"/>
        <w:right w:val="none" w:sz="0" w:space="0" w:color="auto"/>
      </w:divBdr>
    </w:div>
    <w:div w:id="766316816">
      <w:bodyDiv w:val="1"/>
      <w:marLeft w:val="0"/>
      <w:marRight w:val="0"/>
      <w:marTop w:val="0"/>
      <w:marBottom w:val="0"/>
      <w:divBdr>
        <w:top w:val="none" w:sz="0" w:space="0" w:color="auto"/>
        <w:left w:val="none" w:sz="0" w:space="0" w:color="auto"/>
        <w:bottom w:val="none" w:sz="0" w:space="0" w:color="auto"/>
        <w:right w:val="none" w:sz="0" w:space="0" w:color="auto"/>
      </w:divBdr>
    </w:div>
    <w:div w:id="767507176">
      <w:bodyDiv w:val="1"/>
      <w:marLeft w:val="0"/>
      <w:marRight w:val="0"/>
      <w:marTop w:val="0"/>
      <w:marBottom w:val="0"/>
      <w:divBdr>
        <w:top w:val="none" w:sz="0" w:space="0" w:color="auto"/>
        <w:left w:val="none" w:sz="0" w:space="0" w:color="auto"/>
        <w:bottom w:val="none" w:sz="0" w:space="0" w:color="auto"/>
        <w:right w:val="none" w:sz="0" w:space="0" w:color="auto"/>
      </w:divBdr>
    </w:div>
    <w:div w:id="768695369">
      <w:bodyDiv w:val="1"/>
      <w:marLeft w:val="0"/>
      <w:marRight w:val="0"/>
      <w:marTop w:val="0"/>
      <w:marBottom w:val="0"/>
      <w:divBdr>
        <w:top w:val="none" w:sz="0" w:space="0" w:color="auto"/>
        <w:left w:val="none" w:sz="0" w:space="0" w:color="auto"/>
        <w:bottom w:val="none" w:sz="0" w:space="0" w:color="auto"/>
        <w:right w:val="none" w:sz="0" w:space="0" w:color="auto"/>
      </w:divBdr>
    </w:div>
    <w:div w:id="771241786">
      <w:bodyDiv w:val="1"/>
      <w:marLeft w:val="0"/>
      <w:marRight w:val="0"/>
      <w:marTop w:val="0"/>
      <w:marBottom w:val="0"/>
      <w:divBdr>
        <w:top w:val="none" w:sz="0" w:space="0" w:color="auto"/>
        <w:left w:val="none" w:sz="0" w:space="0" w:color="auto"/>
        <w:bottom w:val="none" w:sz="0" w:space="0" w:color="auto"/>
        <w:right w:val="none" w:sz="0" w:space="0" w:color="auto"/>
      </w:divBdr>
    </w:div>
    <w:div w:id="771783183">
      <w:bodyDiv w:val="1"/>
      <w:marLeft w:val="0"/>
      <w:marRight w:val="0"/>
      <w:marTop w:val="0"/>
      <w:marBottom w:val="0"/>
      <w:divBdr>
        <w:top w:val="none" w:sz="0" w:space="0" w:color="auto"/>
        <w:left w:val="none" w:sz="0" w:space="0" w:color="auto"/>
        <w:bottom w:val="none" w:sz="0" w:space="0" w:color="auto"/>
        <w:right w:val="none" w:sz="0" w:space="0" w:color="auto"/>
      </w:divBdr>
    </w:div>
    <w:div w:id="773750335">
      <w:bodyDiv w:val="1"/>
      <w:marLeft w:val="0"/>
      <w:marRight w:val="0"/>
      <w:marTop w:val="0"/>
      <w:marBottom w:val="0"/>
      <w:divBdr>
        <w:top w:val="none" w:sz="0" w:space="0" w:color="auto"/>
        <w:left w:val="none" w:sz="0" w:space="0" w:color="auto"/>
        <w:bottom w:val="none" w:sz="0" w:space="0" w:color="auto"/>
        <w:right w:val="none" w:sz="0" w:space="0" w:color="auto"/>
      </w:divBdr>
    </w:div>
    <w:div w:id="786126456">
      <w:bodyDiv w:val="1"/>
      <w:marLeft w:val="0"/>
      <w:marRight w:val="0"/>
      <w:marTop w:val="0"/>
      <w:marBottom w:val="0"/>
      <w:divBdr>
        <w:top w:val="none" w:sz="0" w:space="0" w:color="auto"/>
        <w:left w:val="none" w:sz="0" w:space="0" w:color="auto"/>
        <w:bottom w:val="none" w:sz="0" w:space="0" w:color="auto"/>
        <w:right w:val="none" w:sz="0" w:space="0" w:color="auto"/>
      </w:divBdr>
    </w:div>
    <w:div w:id="789326877">
      <w:bodyDiv w:val="1"/>
      <w:marLeft w:val="0"/>
      <w:marRight w:val="0"/>
      <w:marTop w:val="0"/>
      <w:marBottom w:val="0"/>
      <w:divBdr>
        <w:top w:val="none" w:sz="0" w:space="0" w:color="auto"/>
        <w:left w:val="none" w:sz="0" w:space="0" w:color="auto"/>
        <w:bottom w:val="none" w:sz="0" w:space="0" w:color="auto"/>
        <w:right w:val="none" w:sz="0" w:space="0" w:color="auto"/>
      </w:divBdr>
    </w:div>
    <w:div w:id="791636911">
      <w:bodyDiv w:val="1"/>
      <w:marLeft w:val="0"/>
      <w:marRight w:val="0"/>
      <w:marTop w:val="0"/>
      <w:marBottom w:val="0"/>
      <w:divBdr>
        <w:top w:val="none" w:sz="0" w:space="0" w:color="auto"/>
        <w:left w:val="none" w:sz="0" w:space="0" w:color="auto"/>
        <w:bottom w:val="none" w:sz="0" w:space="0" w:color="auto"/>
        <w:right w:val="none" w:sz="0" w:space="0" w:color="auto"/>
      </w:divBdr>
    </w:div>
    <w:div w:id="792404666">
      <w:bodyDiv w:val="1"/>
      <w:marLeft w:val="0"/>
      <w:marRight w:val="0"/>
      <w:marTop w:val="0"/>
      <w:marBottom w:val="0"/>
      <w:divBdr>
        <w:top w:val="none" w:sz="0" w:space="0" w:color="auto"/>
        <w:left w:val="none" w:sz="0" w:space="0" w:color="auto"/>
        <w:bottom w:val="none" w:sz="0" w:space="0" w:color="auto"/>
        <w:right w:val="none" w:sz="0" w:space="0" w:color="auto"/>
      </w:divBdr>
    </w:div>
    <w:div w:id="793064046">
      <w:bodyDiv w:val="1"/>
      <w:marLeft w:val="0"/>
      <w:marRight w:val="0"/>
      <w:marTop w:val="0"/>
      <w:marBottom w:val="0"/>
      <w:divBdr>
        <w:top w:val="none" w:sz="0" w:space="0" w:color="auto"/>
        <w:left w:val="none" w:sz="0" w:space="0" w:color="auto"/>
        <w:bottom w:val="none" w:sz="0" w:space="0" w:color="auto"/>
        <w:right w:val="none" w:sz="0" w:space="0" w:color="auto"/>
      </w:divBdr>
    </w:div>
    <w:div w:id="793602802">
      <w:bodyDiv w:val="1"/>
      <w:marLeft w:val="0"/>
      <w:marRight w:val="0"/>
      <w:marTop w:val="0"/>
      <w:marBottom w:val="0"/>
      <w:divBdr>
        <w:top w:val="none" w:sz="0" w:space="0" w:color="auto"/>
        <w:left w:val="none" w:sz="0" w:space="0" w:color="auto"/>
        <w:bottom w:val="none" w:sz="0" w:space="0" w:color="auto"/>
        <w:right w:val="none" w:sz="0" w:space="0" w:color="auto"/>
      </w:divBdr>
    </w:div>
    <w:div w:id="795367303">
      <w:bodyDiv w:val="1"/>
      <w:marLeft w:val="0"/>
      <w:marRight w:val="0"/>
      <w:marTop w:val="0"/>
      <w:marBottom w:val="0"/>
      <w:divBdr>
        <w:top w:val="none" w:sz="0" w:space="0" w:color="auto"/>
        <w:left w:val="none" w:sz="0" w:space="0" w:color="auto"/>
        <w:bottom w:val="none" w:sz="0" w:space="0" w:color="auto"/>
        <w:right w:val="none" w:sz="0" w:space="0" w:color="auto"/>
      </w:divBdr>
    </w:div>
    <w:div w:id="798300304">
      <w:bodyDiv w:val="1"/>
      <w:marLeft w:val="0"/>
      <w:marRight w:val="0"/>
      <w:marTop w:val="0"/>
      <w:marBottom w:val="0"/>
      <w:divBdr>
        <w:top w:val="none" w:sz="0" w:space="0" w:color="auto"/>
        <w:left w:val="none" w:sz="0" w:space="0" w:color="auto"/>
        <w:bottom w:val="none" w:sz="0" w:space="0" w:color="auto"/>
        <w:right w:val="none" w:sz="0" w:space="0" w:color="auto"/>
      </w:divBdr>
    </w:div>
    <w:div w:id="801077378">
      <w:bodyDiv w:val="1"/>
      <w:marLeft w:val="0"/>
      <w:marRight w:val="0"/>
      <w:marTop w:val="0"/>
      <w:marBottom w:val="0"/>
      <w:divBdr>
        <w:top w:val="none" w:sz="0" w:space="0" w:color="auto"/>
        <w:left w:val="none" w:sz="0" w:space="0" w:color="auto"/>
        <w:bottom w:val="none" w:sz="0" w:space="0" w:color="auto"/>
        <w:right w:val="none" w:sz="0" w:space="0" w:color="auto"/>
      </w:divBdr>
    </w:div>
    <w:div w:id="814684126">
      <w:bodyDiv w:val="1"/>
      <w:marLeft w:val="0"/>
      <w:marRight w:val="0"/>
      <w:marTop w:val="0"/>
      <w:marBottom w:val="0"/>
      <w:divBdr>
        <w:top w:val="none" w:sz="0" w:space="0" w:color="auto"/>
        <w:left w:val="none" w:sz="0" w:space="0" w:color="auto"/>
        <w:bottom w:val="none" w:sz="0" w:space="0" w:color="auto"/>
        <w:right w:val="none" w:sz="0" w:space="0" w:color="auto"/>
      </w:divBdr>
    </w:div>
    <w:div w:id="816186701">
      <w:bodyDiv w:val="1"/>
      <w:marLeft w:val="0"/>
      <w:marRight w:val="0"/>
      <w:marTop w:val="0"/>
      <w:marBottom w:val="0"/>
      <w:divBdr>
        <w:top w:val="none" w:sz="0" w:space="0" w:color="auto"/>
        <w:left w:val="none" w:sz="0" w:space="0" w:color="auto"/>
        <w:bottom w:val="none" w:sz="0" w:space="0" w:color="auto"/>
        <w:right w:val="none" w:sz="0" w:space="0" w:color="auto"/>
      </w:divBdr>
    </w:div>
    <w:div w:id="816268219">
      <w:bodyDiv w:val="1"/>
      <w:marLeft w:val="0"/>
      <w:marRight w:val="0"/>
      <w:marTop w:val="0"/>
      <w:marBottom w:val="0"/>
      <w:divBdr>
        <w:top w:val="none" w:sz="0" w:space="0" w:color="auto"/>
        <w:left w:val="none" w:sz="0" w:space="0" w:color="auto"/>
        <w:bottom w:val="none" w:sz="0" w:space="0" w:color="auto"/>
        <w:right w:val="none" w:sz="0" w:space="0" w:color="auto"/>
      </w:divBdr>
    </w:div>
    <w:div w:id="817649744">
      <w:bodyDiv w:val="1"/>
      <w:marLeft w:val="0"/>
      <w:marRight w:val="0"/>
      <w:marTop w:val="0"/>
      <w:marBottom w:val="0"/>
      <w:divBdr>
        <w:top w:val="none" w:sz="0" w:space="0" w:color="auto"/>
        <w:left w:val="none" w:sz="0" w:space="0" w:color="auto"/>
        <w:bottom w:val="none" w:sz="0" w:space="0" w:color="auto"/>
        <w:right w:val="none" w:sz="0" w:space="0" w:color="auto"/>
      </w:divBdr>
    </w:div>
    <w:div w:id="818157325">
      <w:bodyDiv w:val="1"/>
      <w:marLeft w:val="0"/>
      <w:marRight w:val="0"/>
      <w:marTop w:val="0"/>
      <w:marBottom w:val="0"/>
      <w:divBdr>
        <w:top w:val="none" w:sz="0" w:space="0" w:color="auto"/>
        <w:left w:val="none" w:sz="0" w:space="0" w:color="auto"/>
        <w:bottom w:val="none" w:sz="0" w:space="0" w:color="auto"/>
        <w:right w:val="none" w:sz="0" w:space="0" w:color="auto"/>
      </w:divBdr>
    </w:div>
    <w:div w:id="820851408">
      <w:bodyDiv w:val="1"/>
      <w:marLeft w:val="0"/>
      <w:marRight w:val="0"/>
      <w:marTop w:val="0"/>
      <w:marBottom w:val="0"/>
      <w:divBdr>
        <w:top w:val="none" w:sz="0" w:space="0" w:color="auto"/>
        <w:left w:val="none" w:sz="0" w:space="0" w:color="auto"/>
        <w:bottom w:val="none" w:sz="0" w:space="0" w:color="auto"/>
        <w:right w:val="none" w:sz="0" w:space="0" w:color="auto"/>
      </w:divBdr>
    </w:div>
    <w:div w:id="822358241">
      <w:bodyDiv w:val="1"/>
      <w:marLeft w:val="0"/>
      <w:marRight w:val="0"/>
      <w:marTop w:val="0"/>
      <w:marBottom w:val="0"/>
      <w:divBdr>
        <w:top w:val="none" w:sz="0" w:space="0" w:color="auto"/>
        <w:left w:val="none" w:sz="0" w:space="0" w:color="auto"/>
        <w:bottom w:val="none" w:sz="0" w:space="0" w:color="auto"/>
        <w:right w:val="none" w:sz="0" w:space="0" w:color="auto"/>
      </w:divBdr>
      <w:divsChild>
        <w:div w:id="79252689">
          <w:marLeft w:val="0"/>
          <w:marRight w:val="0"/>
          <w:marTop w:val="0"/>
          <w:marBottom w:val="0"/>
          <w:divBdr>
            <w:top w:val="none" w:sz="0" w:space="0" w:color="auto"/>
            <w:left w:val="none" w:sz="0" w:space="0" w:color="auto"/>
            <w:bottom w:val="none" w:sz="0" w:space="0" w:color="auto"/>
            <w:right w:val="none" w:sz="0" w:space="0" w:color="auto"/>
          </w:divBdr>
        </w:div>
        <w:div w:id="432433714">
          <w:marLeft w:val="0"/>
          <w:marRight w:val="0"/>
          <w:marTop w:val="0"/>
          <w:marBottom w:val="0"/>
          <w:divBdr>
            <w:top w:val="none" w:sz="0" w:space="0" w:color="auto"/>
            <w:left w:val="none" w:sz="0" w:space="0" w:color="auto"/>
            <w:bottom w:val="none" w:sz="0" w:space="0" w:color="auto"/>
            <w:right w:val="none" w:sz="0" w:space="0" w:color="auto"/>
          </w:divBdr>
        </w:div>
        <w:div w:id="1314484225">
          <w:marLeft w:val="0"/>
          <w:marRight w:val="0"/>
          <w:marTop w:val="0"/>
          <w:marBottom w:val="0"/>
          <w:divBdr>
            <w:top w:val="none" w:sz="0" w:space="0" w:color="auto"/>
            <w:left w:val="none" w:sz="0" w:space="0" w:color="auto"/>
            <w:bottom w:val="none" w:sz="0" w:space="0" w:color="auto"/>
            <w:right w:val="none" w:sz="0" w:space="0" w:color="auto"/>
          </w:divBdr>
        </w:div>
      </w:divsChild>
    </w:div>
    <w:div w:id="825246522">
      <w:bodyDiv w:val="1"/>
      <w:marLeft w:val="0"/>
      <w:marRight w:val="0"/>
      <w:marTop w:val="0"/>
      <w:marBottom w:val="0"/>
      <w:divBdr>
        <w:top w:val="none" w:sz="0" w:space="0" w:color="auto"/>
        <w:left w:val="none" w:sz="0" w:space="0" w:color="auto"/>
        <w:bottom w:val="none" w:sz="0" w:space="0" w:color="auto"/>
        <w:right w:val="none" w:sz="0" w:space="0" w:color="auto"/>
      </w:divBdr>
    </w:div>
    <w:div w:id="826438151">
      <w:bodyDiv w:val="1"/>
      <w:marLeft w:val="0"/>
      <w:marRight w:val="0"/>
      <w:marTop w:val="0"/>
      <w:marBottom w:val="0"/>
      <w:divBdr>
        <w:top w:val="none" w:sz="0" w:space="0" w:color="auto"/>
        <w:left w:val="none" w:sz="0" w:space="0" w:color="auto"/>
        <w:bottom w:val="none" w:sz="0" w:space="0" w:color="auto"/>
        <w:right w:val="none" w:sz="0" w:space="0" w:color="auto"/>
      </w:divBdr>
    </w:div>
    <w:div w:id="830559819">
      <w:bodyDiv w:val="1"/>
      <w:marLeft w:val="0"/>
      <w:marRight w:val="0"/>
      <w:marTop w:val="0"/>
      <w:marBottom w:val="0"/>
      <w:divBdr>
        <w:top w:val="none" w:sz="0" w:space="0" w:color="auto"/>
        <w:left w:val="none" w:sz="0" w:space="0" w:color="auto"/>
        <w:bottom w:val="none" w:sz="0" w:space="0" w:color="auto"/>
        <w:right w:val="none" w:sz="0" w:space="0" w:color="auto"/>
      </w:divBdr>
    </w:div>
    <w:div w:id="834345369">
      <w:bodyDiv w:val="1"/>
      <w:marLeft w:val="0"/>
      <w:marRight w:val="0"/>
      <w:marTop w:val="0"/>
      <w:marBottom w:val="0"/>
      <w:divBdr>
        <w:top w:val="none" w:sz="0" w:space="0" w:color="auto"/>
        <w:left w:val="none" w:sz="0" w:space="0" w:color="auto"/>
        <w:bottom w:val="none" w:sz="0" w:space="0" w:color="auto"/>
        <w:right w:val="none" w:sz="0" w:space="0" w:color="auto"/>
      </w:divBdr>
    </w:div>
    <w:div w:id="836775350">
      <w:bodyDiv w:val="1"/>
      <w:marLeft w:val="0"/>
      <w:marRight w:val="0"/>
      <w:marTop w:val="0"/>
      <w:marBottom w:val="0"/>
      <w:divBdr>
        <w:top w:val="none" w:sz="0" w:space="0" w:color="auto"/>
        <w:left w:val="none" w:sz="0" w:space="0" w:color="auto"/>
        <w:bottom w:val="none" w:sz="0" w:space="0" w:color="auto"/>
        <w:right w:val="none" w:sz="0" w:space="0" w:color="auto"/>
      </w:divBdr>
    </w:div>
    <w:div w:id="839320173">
      <w:bodyDiv w:val="1"/>
      <w:marLeft w:val="0"/>
      <w:marRight w:val="0"/>
      <w:marTop w:val="0"/>
      <w:marBottom w:val="0"/>
      <w:divBdr>
        <w:top w:val="none" w:sz="0" w:space="0" w:color="auto"/>
        <w:left w:val="none" w:sz="0" w:space="0" w:color="auto"/>
        <w:bottom w:val="none" w:sz="0" w:space="0" w:color="auto"/>
        <w:right w:val="none" w:sz="0" w:space="0" w:color="auto"/>
      </w:divBdr>
    </w:div>
    <w:div w:id="842286284">
      <w:bodyDiv w:val="1"/>
      <w:marLeft w:val="0"/>
      <w:marRight w:val="0"/>
      <w:marTop w:val="0"/>
      <w:marBottom w:val="0"/>
      <w:divBdr>
        <w:top w:val="none" w:sz="0" w:space="0" w:color="auto"/>
        <w:left w:val="none" w:sz="0" w:space="0" w:color="auto"/>
        <w:bottom w:val="none" w:sz="0" w:space="0" w:color="auto"/>
        <w:right w:val="none" w:sz="0" w:space="0" w:color="auto"/>
      </w:divBdr>
    </w:div>
    <w:div w:id="843545923">
      <w:bodyDiv w:val="1"/>
      <w:marLeft w:val="0"/>
      <w:marRight w:val="0"/>
      <w:marTop w:val="0"/>
      <w:marBottom w:val="0"/>
      <w:divBdr>
        <w:top w:val="none" w:sz="0" w:space="0" w:color="auto"/>
        <w:left w:val="none" w:sz="0" w:space="0" w:color="auto"/>
        <w:bottom w:val="none" w:sz="0" w:space="0" w:color="auto"/>
        <w:right w:val="none" w:sz="0" w:space="0" w:color="auto"/>
      </w:divBdr>
    </w:div>
    <w:div w:id="844590246">
      <w:bodyDiv w:val="1"/>
      <w:marLeft w:val="0"/>
      <w:marRight w:val="0"/>
      <w:marTop w:val="0"/>
      <w:marBottom w:val="0"/>
      <w:divBdr>
        <w:top w:val="none" w:sz="0" w:space="0" w:color="auto"/>
        <w:left w:val="none" w:sz="0" w:space="0" w:color="auto"/>
        <w:bottom w:val="none" w:sz="0" w:space="0" w:color="auto"/>
        <w:right w:val="none" w:sz="0" w:space="0" w:color="auto"/>
      </w:divBdr>
    </w:div>
    <w:div w:id="845244189">
      <w:bodyDiv w:val="1"/>
      <w:marLeft w:val="0"/>
      <w:marRight w:val="0"/>
      <w:marTop w:val="0"/>
      <w:marBottom w:val="0"/>
      <w:divBdr>
        <w:top w:val="none" w:sz="0" w:space="0" w:color="auto"/>
        <w:left w:val="none" w:sz="0" w:space="0" w:color="auto"/>
        <w:bottom w:val="none" w:sz="0" w:space="0" w:color="auto"/>
        <w:right w:val="none" w:sz="0" w:space="0" w:color="auto"/>
      </w:divBdr>
    </w:div>
    <w:div w:id="846092651">
      <w:bodyDiv w:val="1"/>
      <w:marLeft w:val="0"/>
      <w:marRight w:val="0"/>
      <w:marTop w:val="0"/>
      <w:marBottom w:val="0"/>
      <w:divBdr>
        <w:top w:val="none" w:sz="0" w:space="0" w:color="auto"/>
        <w:left w:val="none" w:sz="0" w:space="0" w:color="auto"/>
        <w:bottom w:val="none" w:sz="0" w:space="0" w:color="auto"/>
        <w:right w:val="none" w:sz="0" w:space="0" w:color="auto"/>
      </w:divBdr>
    </w:div>
    <w:div w:id="853231351">
      <w:bodyDiv w:val="1"/>
      <w:marLeft w:val="0"/>
      <w:marRight w:val="0"/>
      <w:marTop w:val="0"/>
      <w:marBottom w:val="0"/>
      <w:divBdr>
        <w:top w:val="none" w:sz="0" w:space="0" w:color="auto"/>
        <w:left w:val="none" w:sz="0" w:space="0" w:color="auto"/>
        <w:bottom w:val="none" w:sz="0" w:space="0" w:color="auto"/>
        <w:right w:val="none" w:sz="0" w:space="0" w:color="auto"/>
      </w:divBdr>
    </w:div>
    <w:div w:id="854655463">
      <w:bodyDiv w:val="1"/>
      <w:marLeft w:val="0"/>
      <w:marRight w:val="0"/>
      <w:marTop w:val="0"/>
      <w:marBottom w:val="0"/>
      <w:divBdr>
        <w:top w:val="none" w:sz="0" w:space="0" w:color="auto"/>
        <w:left w:val="none" w:sz="0" w:space="0" w:color="auto"/>
        <w:bottom w:val="none" w:sz="0" w:space="0" w:color="auto"/>
        <w:right w:val="none" w:sz="0" w:space="0" w:color="auto"/>
      </w:divBdr>
    </w:div>
    <w:div w:id="855342540">
      <w:bodyDiv w:val="1"/>
      <w:marLeft w:val="0"/>
      <w:marRight w:val="0"/>
      <w:marTop w:val="0"/>
      <w:marBottom w:val="0"/>
      <w:divBdr>
        <w:top w:val="none" w:sz="0" w:space="0" w:color="auto"/>
        <w:left w:val="none" w:sz="0" w:space="0" w:color="auto"/>
        <w:bottom w:val="none" w:sz="0" w:space="0" w:color="auto"/>
        <w:right w:val="none" w:sz="0" w:space="0" w:color="auto"/>
      </w:divBdr>
    </w:div>
    <w:div w:id="855653963">
      <w:bodyDiv w:val="1"/>
      <w:marLeft w:val="0"/>
      <w:marRight w:val="0"/>
      <w:marTop w:val="0"/>
      <w:marBottom w:val="0"/>
      <w:divBdr>
        <w:top w:val="none" w:sz="0" w:space="0" w:color="auto"/>
        <w:left w:val="none" w:sz="0" w:space="0" w:color="auto"/>
        <w:bottom w:val="none" w:sz="0" w:space="0" w:color="auto"/>
        <w:right w:val="none" w:sz="0" w:space="0" w:color="auto"/>
      </w:divBdr>
    </w:div>
    <w:div w:id="856508604">
      <w:bodyDiv w:val="1"/>
      <w:marLeft w:val="0"/>
      <w:marRight w:val="0"/>
      <w:marTop w:val="0"/>
      <w:marBottom w:val="0"/>
      <w:divBdr>
        <w:top w:val="none" w:sz="0" w:space="0" w:color="auto"/>
        <w:left w:val="none" w:sz="0" w:space="0" w:color="auto"/>
        <w:bottom w:val="none" w:sz="0" w:space="0" w:color="auto"/>
        <w:right w:val="none" w:sz="0" w:space="0" w:color="auto"/>
      </w:divBdr>
    </w:div>
    <w:div w:id="857044911">
      <w:bodyDiv w:val="1"/>
      <w:marLeft w:val="0"/>
      <w:marRight w:val="0"/>
      <w:marTop w:val="0"/>
      <w:marBottom w:val="0"/>
      <w:divBdr>
        <w:top w:val="none" w:sz="0" w:space="0" w:color="auto"/>
        <w:left w:val="none" w:sz="0" w:space="0" w:color="auto"/>
        <w:bottom w:val="none" w:sz="0" w:space="0" w:color="auto"/>
        <w:right w:val="none" w:sz="0" w:space="0" w:color="auto"/>
      </w:divBdr>
    </w:div>
    <w:div w:id="858350188">
      <w:bodyDiv w:val="1"/>
      <w:marLeft w:val="0"/>
      <w:marRight w:val="0"/>
      <w:marTop w:val="0"/>
      <w:marBottom w:val="0"/>
      <w:divBdr>
        <w:top w:val="none" w:sz="0" w:space="0" w:color="auto"/>
        <w:left w:val="none" w:sz="0" w:space="0" w:color="auto"/>
        <w:bottom w:val="none" w:sz="0" w:space="0" w:color="auto"/>
        <w:right w:val="none" w:sz="0" w:space="0" w:color="auto"/>
      </w:divBdr>
    </w:div>
    <w:div w:id="859662256">
      <w:bodyDiv w:val="1"/>
      <w:marLeft w:val="0"/>
      <w:marRight w:val="0"/>
      <w:marTop w:val="0"/>
      <w:marBottom w:val="0"/>
      <w:divBdr>
        <w:top w:val="none" w:sz="0" w:space="0" w:color="auto"/>
        <w:left w:val="none" w:sz="0" w:space="0" w:color="auto"/>
        <w:bottom w:val="none" w:sz="0" w:space="0" w:color="auto"/>
        <w:right w:val="none" w:sz="0" w:space="0" w:color="auto"/>
      </w:divBdr>
    </w:div>
    <w:div w:id="861237061">
      <w:bodyDiv w:val="1"/>
      <w:marLeft w:val="0"/>
      <w:marRight w:val="0"/>
      <w:marTop w:val="0"/>
      <w:marBottom w:val="0"/>
      <w:divBdr>
        <w:top w:val="none" w:sz="0" w:space="0" w:color="auto"/>
        <w:left w:val="none" w:sz="0" w:space="0" w:color="auto"/>
        <w:bottom w:val="none" w:sz="0" w:space="0" w:color="auto"/>
        <w:right w:val="none" w:sz="0" w:space="0" w:color="auto"/>
      </w:divBdr>
    </w:div>
    <w:div w:id="866988301">
      <w:bodyDiv w:val="1"/>
      <w:marLeft w:val="0"/>
      <w:marRight w:val="0"/>
      <w:marTop w:val="0"/>
      <w:marBottom w:val="0"/>
      <w:divBdr>
        <w:top w:val="none" w:sz="0" w:space="0" w:color="auto"/>
        <w:left w:val="none" w:sz="0" w:space="0" w:color="auto"/>
        <w:bottom w:val="none" w:sz="0" w:space="0" w:color="auto"/>
        <w:right w:val="none" w:sz="0" w:space="0" w:color="auto"/>
      </w:divBdr>
    </w:div>
    <w:div w:id="869534822">
      <w:bodyDiv w:val="1"/>
      <w:marLeft w:val="0"/>
      <w:marRight w:val="0"/>
      <w:marTop w:val="0"/>
      <w:marBottom w:val="0"/>
      <w:divBdr>
        <w:top w:val="none" w:sz="0" w:space="0" w:color="auto"/>
        <w:left w:val="none" w:sz="0" w:space="0" w:color="auto"/>
        <w:bottom w:val="none" w:sz="0" w:space="0" w:color="auto"/>
        <w:right w:val="none" w:sz="0" w:space="0" w:color="auto"/>
      </w:divBdr>
    </w:div>
    <w:div w:id="873419083">
      <w:bodyDiv w:val="1"/>
      <w:marLeft w:val="0"/>
      <w:marRight w:val="0"/>
      <w:marTop w:val="0"/>
      <w:marBottom w:val="0"/>
      <w:divBdr>
        <w:top w:val="none" w:sz="0" w:space="0" w:color="auto"/>
        <w:left w:val="none" w:sz="0" w:space="0" w:color="auto"/>
        <w:bottom w:val="none" w:sz="0" w:space="0" w:color="auto"/>
        <w:right w:val="none" w:sz="0" w:space="0" w:color="auto"/>
      </w:divBdr>
    </w:div>
    <w:div w:id="883176987">
      <w:bodyDiv w:val="1"/>
      <w:marLeft w:val="0"/>
      <w:marRight w:val="0"/>
      <w:marTop w:val="0"/>
      <w:marBottom w:val="0"/>
      <w:divBdr>
        <w:top w:val="none" w:sz="0" w:space="0" w:color="auto"/>
        <w:left w:val="none" w:sz="0" w:space="0" w:color="auto"/>
        <w:bottom w:val="none" w:sz="0" w:space="0" w:color="auto"/>
        <w:right w:val="none" w:sz="0" w:space="0" w:color="auto"/>
      </w:divBdr>
    </w:div>
    <w:div w:id="887494799">
      <w:bodyDiv w:val="1"/>
      <w:marLeft w:val="0"/>
      <w:marRight w:val="0"/>
      <w:marTop w:val="0"/>
      <w:marBottom w:val="0"/>
      <w:divBdr>
        <w:top w:val="none" w:sz="0" w:space="0" w:color="auto"/>
        <w:left w:val="none" w:sz="0" w:space="0" w:color="auto"/>
        <w:bottom w:val="none" w:sz="0" w:space="0" w:color="auto"/>
        <w:right w:val="none" w:sz="0" w:space="0" w:color="auto"/>
      </w:divBdr>
    </w:div>
    <w:div w:id="898053105">
      <w:bodyDiv w:val="1"/>
      <w:marLeft w:val="0"/>
      <w:marRight w:val="0"/>
      <w:marTop w:val="0"/>
      <w:marBottom w:val="0"/>
      <w:divBdr>
        <w:top w:val="none" w:sz="0" w:space="0" w:color="auto"/>
        <w:left w:val="none" w:sz="0" w:space="0" w:color="auto"/>
        <w:bottom w:val="none" w:sz="0" w:space="0" w:color="auto"/>
        <w:right w:val="none" w:sz="0" w:space="0" w:color="auto"/>
      </w:divBdr>
    </w:div>
    <w:div w:id="899941640">
      <w:bodyDiv w:val="1"/>
      <w:marLeft w:val="0"/>
      <w:marRight w:val="0"/>
      <w:marTop w:val="0"/>
      <w:marBottom w:val="0"/>
      <w:divBdr>
        <w:top w:val="none" w:sz="0" w:space="0" w:color="auto"/>
        <w:left w:val="none" w:sz="0" w:space="0" w:color="auto"/>
        <w:bottom w:val="none" w:sz="0" w:space="0" w:color="auto"/>
        <w:right w:val="none" w:sz="0" w:space="0" w:color="auto"/>
      </w:divBdr>
    </w:div>
    <w:div w:id="901520377">
      <w:bodyDiv w:val="1"/>
      <w:marLeft w:val="0"/>
      <w:marRight w:val="0"/>
      <w:marTop w:val="0"/>
      <w:marBottom w:val="0"/>
      <w:divBdr>
        <w:top w:val="none" w:sz="0" w:space="0" w:color="auto"/>
        <w:left w:val="none" w:sz="0" w:space="0" w:color="auto"/>
        <w:bottom w:val="none" w:sz="0" w:space="0" w:color="auto"/>
        <w:right w:val="none" w:sz="0" w:space="0" w:color="auto"/>
      </w:divBdr>
    </w:div>
    <w:div w:id="901788216">
      <w:bodyDiv w:val="1"/>
      <w:marLeft w:val="0"/>
      <w:marRight w:val="0"/>
      <w:marTop w:val="0"/>
      <w:marBottom w:val="0"/>
      <w:divBdr>
        <w:top w:val="none" w:sz="0" w:space="0" w:color="auto"/>
        <w:left w:val="none" w:sz="0" w:space="0" w:color="auto"/>
        <w:bottom w:val="none" w:sz="0" w:space="0" w:color="auto"/>
        <w:right w:val="none" w:sz="0" w:space="0" w:color="auto"/>
      </w:divBdr>
    </w:div>
    <w:div w:id="904490208">
      <w:bodyDiv w:val="1"/>
      <w:marLeft w:val="0"/>
      <w:marRight w:val="0"/>
      <w:marTop w:val="0"/>
      <w:marBottom w:val="0"/>
      <w:divBdr>
        <w:top w:val="none" w:sz="0" w:space="0" w:color="auto"/>
        <w:left w:val="none" w:sz="0" w:space="0" w:color="auto"/>
        <w:bottom w:val="none" w:sz="0" w:space="0" w:color="auto"/>
        <w:right w:val="none" w:sz="0" w:space="0" w:color="auto"/>
      </w:divBdr>
    </w:div>
    <w:div w:id="905842779">
      <w:bodyDiv w:val="1"/>
      <w:marLeft w:val="0"/>
      <w:marRight w:val="0"/>
      <w:marTop w:val="0"/>
      <w:marBottom w:val="0"/>
      <w:divBdr>
        <w:top w:val="none" w:sz="0" w:space="0" w:color="auto"/>
        <w:left w:val="none" w:sz="0" w:space="0" w:color="auto"/>
        <w:bottom w:val="none" w:sz="0" w:space="0" w:color="auto"/>
        <w:right w:val="none" w:sz="0" w:space="0" w:color="auto"/>
      </w:divBdr>
    </w:div>
    <w:div w:id="909071907">
      <w:bodyDiv w:val="1"/>
      <w:marLeft w:val="0"/>
      <w:marRight w:val="0"/>
      <w:marTop w:val="0"/>
      <w:marBottom w:val="0"/>
      <w:divBdr>
        <w:top w:val="none" w:sz="0" w:space="0" w:color="auto"/>
        <w:left w:val="none" w:sz="0" w:space="0" w:color="auto"/>
        <w:bottom w:val="none" w:sz="0" w:space="0" w:color="auto"/>
        <w:right w:val="none" w:sz="0" w:space="0" w:color="auto"/>
      </w:divBdr>
    </w:div>
    <w:div w:id="912396280">
      <w:bodyDiv w:val="1"/>
      <w:marLeft w:val="0"/>
      <w:marRight w:val="0"/>
      <w:marTop w:val="0"/>
      <w:marBottom w:val="0"/>
      <w:divBdr>
        <w:top w:val="none" w:sz="0" w:space="0" w:color="auto"/>
        <w:left w:val="none" w:sz="0" w:space="0" w:color="auto"/>
        <w:bottom w:val="none" w:sz="0" w:space="0" w:color="auto"/>
        <w:right w:val="none" w:sz="0" w:space="0" w:color="auto"/>
      </w:divBdr>
    </w:div>
    <w:div w:id="913321941">
      <w:bodyDiv w:val="1"/>
      <w:marLeft w:val="0"/>
      <w:marRight w:val="0"/>
      <w:marTop w:val="0"/>
      <w:marBottom w:val="0"/>
      <w:divBdr>
        <w:top w:val="none" w:sz="0" w:space="0" w:color="auto"/>
        <w:left w:val="none" w:sz="0" w:space="0" w:color="auto"/>
        <w:bottom w:val="none" w:sz="0" w:space="0" w:color="auto"/>
        <w:right w:val="none" w:sz="0" w:space="0" w:color="auto"/>
      </w:divBdr>
    </w:div>
    <w:div w:id="913393219">
      <w:bodyDiv w:val="1"/>
      <w:marLeft w:val="0"/>
      <w:marRight w:val="0"/>
      <w:marTop w:val="0"/>
      <w:marBottom w:val="0"/>
      <w:divBdr>
        <w:top w:val="none" w:sz="0" w:space="0" w:color="auto"/>
        <w:left w:val="none" w:sz="0" w:space="0" w:color="auto"/>
        <w:bottom w:val="none" w:sz="0" w:space="0" w:color="auto"/>
        <w:right w:val="none" w:sz="0" w:space="0" w:color="auto"/>
      </w:divBdr>
    </w:div>
    <w:div w:id="921568217">
      <w:bodyDiv w:val="1"/>
      <w:marLeft w:val="0"/>
      <w:marRight w:val="0"/>
      <w:marTop w:val="0"/>
      <w:marBottom w:val="0"/>
      <w:divBdr>
        <w:top w:val="none" w:sz="0" w:space="0" w:color="auto"/>
        <w:left w:val="none" w:sz="0" w:space="0" w:color="auto"/>
        <w:bottom w:val="none" w:sz="0" w:space="0" w:color="auto"/>
        <w:right w:val="none" w:sz="0" w:space="0" w:color="auto"/>
      </w:divBdr>
    </w:div>
    <w:div w:id="923343348">
      <w:bodyDiv w:val="1"/>
      <w:marLeft w:val="0"/>
      <w:marRight w:val="0"/>
      <w:marTop w:val="0"/>
      <w:marBottom w:val="0"/>
      <w:divBdr>
        <w:top w:val="none" w:sz="0" w:space="0" w:color="auto"/>
        <w:left w:val="none" w:sz="0" w:space="0" w:color="auto"/>
        <w:bottom w:val="none" w:sz="0" w:space="0" w:color="auto"/>
        <w:right w:val="none" w:sz="0" w:space="0" w:color="auto"/>
      </w:divBdr>
    </w:div>
    <w:div w:id="926814009">
      <w:bodyDiv w:val="1"/>
      <w:marLeft w:val="0"/>
      <w:marRight w:val="0"/>
      <w:marTop w:val="0"/>
      <w:marBottom w:val="0"/>
      <w:divBdr>
        <w:top w:val="none" w:sz="0" w:space="0" w:color="auto"/>
        <w:left w:val="none" w:sz="0" w:space="0" w:color="auto"/>
        <w:bottom w:val="none" w:sz="0" w:space="0" w:color="auto"/>
        <w:right w:val="none" w:sz="0" w:space="0" w:color="auto"/>
      </w:divBdr>
    </w:div>
    <w:div w:id="930553345">
      <w:bodyDiv w:val="1"/>
      <w:marLeft w:val="0"/>
      <w:marRight w:val="0"/>
      <w:marTop w:val="0"/>
      <w:marBottom w:val="0"/>
      <w:divBdr>
        <w:top w:val="none" w:sz="0" w:space="0" w:color="auto"/>
        <w:left w:val="none" w:sz="0" w:space="0" w:color="auto"/>
        <w:bottom w:val="none" w:sz="0" w:space="0" w:color="auto"/>
        <w:right w:val="none" w:sz="0" w:space="0" w:color="auto"/>
      </w:divBdr>
    </w:div>
    <w:div w:id="931741210">
      <w:bodyDiv w:val="1"/>
      <w:marLeft w:val="0"/>
      <w:marRight w:val="0"/>
      <w:marTop w:val="0"/>
      <w:marBottom w:val="0"/>
      <w:divBdr>
        <w:top w:val="none" w:sz="0" w:space="0" w:color="auto"/>
        <w:left w:val="none" w:sz="0" w:space="0" w:color="auto"/>
        <w:bottom w:val="none" w:sz="0" w:space="0" w:color="auto"/>
        <w:right w:val="none" w:sz="0" w:space="0" w:color="auto"/>
      </w:divBdr>
    </w:div>
    <w:div w:id="934437345">
      <w:bodyDiv w:val="1"/>
      <w:marLeft w:val="0"/>
      <w:marRight w:val="0"/>
      <w:marTop w:val="0"/>
      <w:marBottom w:val="0"/>
      <w:divBdr>
        <w:top w:val="none" w:sz="0" w:space="0" w:color="auto"/>
        <w:left w:val="none" w:sz="0" w:space="0" w:color="auto"/>
        <w:bottom w:val="none" w:sz="0" w:space="0" w:color="auto"/>
        <w:right w:val="none" w:sz="0" w:space="0" w:color="auto"/>
      </w:divBdr>
    </w:div>
    <w:div w:id="941763998">
      <w:bodyDiv w:val="1"/>
      <w:marLeft w:val="0"/>
      <w:marRight w:val="0"/>
      <w:marTop w:val="0"/>
      <w:marBottom w:val="0"/>
      <w:divBdr>
        <w:top w:val="none" w:sz="0" w:space="0" w:color="auto"/>
        <w:left w:val="none" w:sz="0" w:space="0" w:color="auto"/>
        <w:bottom w:val="none" w:sz="0" w:space="0" w:color="auto"/>
        <w:right w:val="none" w:sz="0" w:space="0" w:color="auto"/>
      </w:divBdr>
    </w:div>
    <w:div w:id="943878289">
      <w:bodyDiv w:val="1"/>
      <w:marLeft w:val="0"/>
      <w:marRight w:val="0"/>
      <w:marTop w:val="0"/>
      <w:marBottom w:val="0"/>
      <w:divBdr>
        <w:top w:val="none" w:sz="0" w:space="0" w:color="auto"/>
        <w:left w:val="none" w:sz="0" w:space="0" w:color="auto"/>
        <w:bottom w:val="none" w:sz="0" w:space="0" w:color="auto"/>
        <w:right w:val="none" w:sz="0" w:space="0" w:color="auto"/>
      </w:divBdr>
    </w:div>
    <w:div w:id="945427212">
      <w:bodyDiv w:val="1"/>
      <w:marLeft w:val="0"/>
      <w:marRight w:val="0"/>
      <w:marTop w:val="0"/>
      <w:marBottom w:val="0"/>
      <w:divBdr>
        <w:top w:val="none" w:sz="0" w:space="0" w:color="auto"/>
        <w:left w:val="none" w:sz="0" w:space="0" w:color="auto"/>
        <w:bottom w:val="none" w:sz="0" w:space="0" w:color="auto"/>
        <w:right w:val="none" w:sz="0" w:space="0" w:color="auto"/>
      </w:divBdr>
    </w:div>
    <w:div w:id="946817615">
      <w:bodyDiv w:val="1"/>
      <w:marLeft w:val="0"/>
      <w:marRight w:val="0"/>
      <w:marTop w:val="0"/>
      <w:marBottom w:val="0"/>
      <w:divBdr>
        <w:top w:val="none" w:sz="0" w:space="0" w:color="auto"/>
        <w:left w:val="none" w:sz="0" w:space="0" w:color="auto"/>
        <w:bottom w:val="none" w:sz="0" w:space="0" w:color="auto"/>
        <w:right w:val="none" w:sz="0" w:space="0" w:color="auto"/>
      </w:divBdr>
    </w:div>
    <w:div w:id="946934421">
      <w:bodyDiv w:val="1"/>
      <w:marLeft w:val="0"/>
      <w:marRight w:val="0"/>
      <w:marTop w:val="0"/>
      <w:marBottom w:val="0"/>
      <w:divBdr>
        <w:top w:val="none" w:sz="0" w:space="0" w:color="auto"/>
        <w:left w:val="none" w:sz="0" w:space="0" w:color="auto"/>
        <w:bottom w:val="none" w:sz="0" w:space="0" w:color="auto"/>
        <w:right w:val="none" w:sz="0" w:space="0" w:color="auto"/>
      </w:divBdr>
    </w:div>
    <w:div w:id="947543745">
      <w:bodyDiv w:val="1"/>
      <w:marLeft w:val="0"/>
      <w:marRight w:val="0"/>
      <w:marTop w:val="0"/>
      <w:marBottom w:val="0"/>
      <w:divBdr>
        <w:top w:val="none" w:sz="0" w:space="0" w:color="auto"/>
        <w:left w:val="none" w:sz="0" w:space="0" w:color="auto"/>
        <w:bottom w:val="none" w:sz="0" w:space="0" w:color="auto"/>
        <w:right w:val="none" w:sz="0" w:space="0" w:color="auto"/>
      </w:divBdr>
    </w:div>
    <w:div w:id="949239437">
      <w:bodyDiv w:val="1"/>
      <w:marLeft w:val="0"/>
      <w:marRight w:val="0"/>
      <w:marTop w:val="0"/>
      <w:marBottom w:val="0"/>
      <w:divBdr>
        <w:top w:val="none" w:sz="0" w:space="0" w:color="auto"/>
        <w:left w:val="none" w:sz="0" w:space="0" w:color="auto"/>
        <w:bottom w:val="none" w:sz="0" w:space="0" w:color="auto"/>
        <w:right w:val="none" w:sz="0" w:space="0" w:color="auto"/>
      </w:divBdr>
    </w:div>
    <w:div w:id="949820830">
      <w:bodyDiv w:val="1"/>
      <w:marLeft w:val="0"/>
      <w:marRight w:val="0"/>
      <w:marTop w:val="0"/>
      <w:marBottom w:val="0"/>
      <w:divBdr>
        <w:top w:val="none" w:sz="0" w:space="0" w:color="auto"/>
        <w:left w:val="none" w:sz="0" w:space="0" w:color="auto"/>
        <w:bottom w:val="none" w:sz="0" w:space="0" w:color="auto"/>
        <w:right w:val="none" w:sz="0" w:space="0" w:color="auto"/>
      </w:divBdr>
    </w:div>
    <w:div w:id="950087113">
      <w:bodyDiv w:val="1"/>
      <w:marLeft w:val="0"/>
      <w:marRight w:val="0"/>
      <w:marTop w:val="0"/>
      <w:marBottom w:val="0"/>
      <w:divBdr>
        <w:top w:val="none" w:sz="0" w:space="0" w:color="auto"/>
        <w:left w:val="none" w:sz="0" w:space="0" w:color="auto"/>
        <w:bottom w:val="none" w:sz="0" w:space="0" w:color="auto"/>
        <w:right w:val="none" w:sz="0" w:space="0" w:color="auto"/>
      </w:divBdr>
    </w:div>
    <w:div w:id="952789626">
      <w:bodyDiv w:val="1"/>
      <w:marLeft w:val="0"/>
      <w:marRight w:val="0"/>
      <w:marTop w:val="0"/>
      <w:marBottom w:val="0"/>
      <w:divBdr>
        <w:top w:val="none" w:sz="0" w:space="0" w:color="auto"/>
        <w:left w:val="none" w:sz="0" w:space="0" w:color="auto"/>
        <w:bottom w:val="none" w:sz="0" w:space="0" w:color="auto"/>
        <w:right w:val="none" w:sz="0" w:space="0" w:color="auto"/>
      </w:divBdr>
    </w:div>
    <w:div w:id="952904744">
      <w:bodyDiv w:val="1"/>
      <w:marLeft w:val="0"/>
      <w:marRight w:val="0"/>
      <w:marTop w:val="0"/>
      <w:marBottom w:val="0"/>
      <w:divBdr>
        <w:top w:val="none" w:sz="0" w:space="0" w:color="auto"/>
        <w:left w:val="none" w:sz="0" w:space="0" w:color="auto"/>
        <w:bottom w:val="none" w:sz="0" w:space="0" w:color="auto"/>
        <w:right w:val="none" w:sz="0" w:space="0" w:color="auto"/>
      </w:divBdr>
    </w:div>
    <w:div w:id="956716116">
      <w:bodyDiv w:val="1"/>
      <w:marLeft w:val="0"/>
      <w:marRight w:val="0"/>
      <w:marTop w:val="0"/>
      <w:marBottom w:val="0"/>
      <w:divBdr>
        <w:top w:val="none" w:sz="0" w:space="0" w:color="auto"/>
        <w:left w:val="none" w:sz="0" w:space="0" w:color="auto"/>
        <w:bottom w:val="none" w:sz="0" w:space="0" w:color="auto"/>
        <w:right w:val="none" w:sz="0" w:space="0" w:color="auto"/>
      </w:divBdr>
    </w:div>
    <w:div w:id="967320415">
      <w:bodyDiv w:val="1"/>
      <w:marLeft w:val="0"/>
      <w:marRight w:val="0"/>
      <w:marTop w:val="0"/>
      <w:marBottom w:val="0"/>
      <w:divBdr>
        <w:top w:val="none" w:sz="0" w:space="0" w:color="auto"/>
        <w:left w:val="none" w:sz="0" w:space="0" w:color="auto"/>
        <w:bottom w:val="none" w:sz="0" w:space="0" w:color="auto"/>
        <w:right w:val="none" w:sz="0" w:space="0" w:color="auto"/>
      </w:divBdr>
    </w:div>
    <w:div w:id="972952049">
      <w:bodyDiv w:val="1"/>
      <w:marLeft w:val="0"/>
      <w:marRight w:val="0"/>
      <w:marTop w:val="0"/>
      <w:marBottom w:val="0"/>
      <w:divBdr>
        <w:top w:val="none" w:sz="0" w:space="0" w:color="auto"/>
        <w:left w:val="none" w:sz="0" w:space="0" w:color="auto"/>
        <w:bottom w:val="none" w:sz="0" w:space="0" w:color="auto"/>
        <w:right w:val="none" w:sz="0" w:space="0" w:color="auto"/>
      </w:divBdr>
    </w:div>
    <w:div w:id="980693005">
      <w:bodyDiv w:val="1"/>
      <w:marLeft w:val="0"/>
      <w:marRight w:val="0"/>
      <w:marTop w:val="0"/>
      <w:marBottom w:val="0"/>
      <w:divBdr>
        <w:top w:val="none" w:sz="0" w:space="0" w:color="auto"/>
        <w:left w:val="none" w:sz="0" w:space="0" w:color="auto"/>
        <w:bottom w:val="none" w:sz="0" w:space="0" w:color="auto"/>
        <w:right w:val="none" w:sz="0" w:space="0" w:color="auto"/>
      </w:divBdr>
    </w:div>
    <w:div w:id="998194846">
      <w:bodyDiv w:val="1"/>
      <w:marLeft w:val="0"/>
      <w:marRight w:val="0"/>
      <w:marTop w:val="0"/>
      <w:marBottom w:val="0"/>
      <w:divBdr>
        <w:top w:val="none" w:sz="0" w:space="0" w:color="auto"/>
        <w:left w:val="none" w:sz="0" w:space="0" w:color="auto"/>
        <w:bottom w:val="none" w:sz="0" w:space="0" w:color="auto"/>
        <w:right w:val="none" w:sz="0" w:space="0" w:color="auto"/>
      </w:divBdr>
    </w:div>
    <w:div w:id="998272841">
      <w:bodyDiv w:val="1"/>
      <w:marLeft w:val="0"/>
      <w:marRight w:val="0"/>
      <w:marTop w:val="0"/>
      <w:marBottom w:val="0"/>
      <w:divBdr>
        <w:top w:val="none" w:sz="0" w:space="0" w:color="auto"/>
        <w:left w:val="none" w:sz="0" w:space="0" w:color="auto"/>
        <w:bottom w:val="none" w:sz="0" w:space="0" w:color="auto"/>
        <w:right w:val="none" w:sz="0" w:space="0" w:color="auto"/>
      </w:divBdr>
    </w:div>
    <w:div w:id="1004821729">
      <w:bodyDiv w:val="1"/>
      <w:marLeft w:val="0"/>
      <w:marRight w:val="0"/>
      <w:marTop w:val="0"/>
      <w:marBottom w:val="0"/>
      <w:divBdr>
        <w:top w:val="none" w:sz="0" w:space="0" w:color="auto"/>
        <w:left w:val="none" w:sz="0" w:space="0" w:color="auto"/>
        <w:bottom w:val="none" w:sz="0" w:space="0" w:color="auto"/>
        <w:right w:val="none" w:sz="0" w:space="0" w:color="auto"/>
      </w:divBdr>
    </w:div>
    <w:div w:id="1010256230">
      <w:bodyDiv w:val="1"/>
      <w:marLeft w:val="0"/>
      <w:marRight w:val="0"/>
      <w:marTop w:val="0"/>
      <w:marBottom w:val="0"/>
      <w:divBdr>
        <w:top w:val="none" w:sz="0" w:space="0" w:color="auto"/>
        <w:left w:val="none" w:sz="0" w:space="0" w:color="auto"/>
        <w:bottom w:val="none" w:sz="0" w:space="0" w:color="auto"/>
        <w:right w:val="none" w:sz="0" w:space="0" w:color="auto"/>
      </w:divBdr>
    </w:div>
    <w:div w:id="1011951595">
      <w:bodyDiv w:val="1"/>
      <w:marLeft w:val="0"/>
      <w:marRight w:val="0"/>
      <w:marTop w:val="0"/>
      <w:marBottom w:val="0"/>
      <w:divBdr>
        <w:top w:val="none" w:sz="0" w:space="0" w:color="auto"/>
        <w:left w:val="none" w:sz="0" w:space="0" w:color="auto"/>
        <w:bottom w:val="none" w:sz="0" w:space="0" w:color="auto"/>
        <w:right w:val="none" w:sz="0" w:space="0" w:color="auto"/>
      </w:divBdr>
    </w:div>
    <w:div w:id="1014263727">
      <w:bodyDiv w:val="1"/>
      <w:marLeft w:val="0"/>
      <w:marRight w:val="0"/>
      <w:marTop w:val="0"/>
      <w:marBottom w:val="0"/>
      <w:divBdr>
        <w:top w:val="none" w:sz="0" w:space="0" w:color="auto"/>
        <w:left w:val="none" w:sz="0" w:space="0" w:color="auto"/>
        <w:bottom w:val="none" w:sz="0" w:space="0" w:color="auto"/>
        <w:right w:val="none" w:sz="0" w:space="0" w:color="auto"/>
      </w:divBdr>
    </w:div>
    <w:div w:id="1020662276">
      <w:bodyDiv w:val="1"/>
      <w:marLeft w:val="0"/>
      <w:marRight w:val="0"/>
      <w:marTop w:val="0"/>
      <w:marBottom w:val="0"/>
      <w:divBdr>
        <w:top w:val="none" w:sz="0" w:space="0" w:color="auto"/>
        <w:left w:val="none" w:sz="0" w:space="0" w:color="auto"/>
        <w:bottom w:val="none" w:sz="0" w:space="0" w:color="auto"/>
        <w:right w:val="none" w:sz="0" w:space="0" w:color="auto"/>
      </w:divBdr>
    </w:div>
    <w:div w:id="1024867785">
      <w:bodyDiv w:val="1"/>
      <w:marLeft w:val="0"/>
      <w:marRight w:val="0"/>
      <w:marTop w:val="0"/>
      <w:marBottom w:val="0"/>
      <w:divBdr>
        <w:top w:val="none" w:sz="0" w:space="0" w:color="auto"/>
        <w:left w:val="none" w:sz="0" w:space="0" w:color="auto"/>
        <w:bottom w:val="none" w:sz="0" w:space="0" w:color="auto"/>
        <w:right w:val="none" w:sz="0" w:space="0" w:color="auto"/>
      </w:divBdr>
    </w:div>
    <w:div w:id="1026564871">
      <w:bodyDiv w:val="1"/>
      <w:marLeft w:val="0"/>
      <w:marRight w:val="0"/>
      <w:marTop w:val="0"/>
      <w:marBottom w:val="0"/>
      <w:divBdr>
        <w:top w:val="none" w:sz="0" w:space="0" w:color="auto"/>
        <w:left w:val="none" w:sz="0" w:space="0" w:color="auto"/>
        <w:bottom w:val="none" w:sz="0" w:space="0" w:color="auto"/>
        <w:right w:val="none" w:sz="0" w:space="0" w:color="auto"/>
      </w:divBdr>
    </w:div>
    <w:div w:id="1027364385">
      <w:bodyDiv w:val="1"/>
      <w:marLeft w:val="0"/>
      <w:marRight w:val="0"/>
      <w:marTop w:val="0"/>
      <w:marBottom w:val="0"/>
      <w:divBdr>
        <w:top w:val="none" w:sz="0" w:space="0" w:color="auto"/>
        <w:left w:val="none" w:sz="0" w:space="0" w:color="auto"/>
        <w:bottom w:val="none" w:sz="0" w:space="0" w:color="auto"/>
        <w:right w:val="none" w:sz="0" w:space="0" w:color="auto"/>
      </w:divBdr>
    </w:div>
    <w:div w:id="1032802030">
      <w:bodyDiv w:val="1"/>
      <w:marLeft w:val="0"/>
      <w:marRight w:val="0"/>
      <w:marTop w:val="0"/>
      <w:marBottom w:val="0"/>
      <w:divBdr>
        <w:top w:val="none" w:sz="0" w:space="0" w:color="auto"/>
        <w:left w:val="none" w:sz="0" w:space="0" w:color="auto"/>
        <w:bottom w:val="none" w:sz="0" w:space="0" w:color="auto"/>
        <w:right w:val="none" w:sz="0" w:space="0" w:color="auto"/>
      </w:divBdr>
    </w:div>
    <w:div w:id="1037661808">
      <w:bodyDiv w:val="1"/>
      <w:marLeft w:val="0"/>
      <w:marRight w:val="0"/>
      <w:marTop w:val="0"/>
      <w:marBottom w:val="0"/>
      <w:divBdr>
        <w:top w:val="none" w:sz="0" w:space="0" w:color="auto"/>
        <w:left w:val="none" w:sz="0" w:space="0" w:color="auto"/>
        <w:bottom w:val="none" w:sz="0" w:space="0" w:color="auto"/>
        <w:right w:val="none" w:sz="0" w:space="0" w:color="auto"/>
      </w:divBdr>
    </w:div>
    <w:div w:id="1038505629">
      <w:bodyDiv w:val="1"/>
      <w:marLeft w:val="0"/>
      <w:marRight w:val="0"/>
      <w:marTop w:val="0"/>
      <w:marBottom w:val="0"/>
      <w:divBdr>
        <w:top w:val="none" w:sz="0" w:space="0" w:color="auto"/>
        <w:left w:val="none" w:sz="0" w:space="0" w:color="auto"/>
        <w:bottom w:val="none" w:sz="0" w:space="0" w:color="auto"/>
        <w:right w:val="none" w:sz="0" w:space="0" w:color="auto"/>
      </w:divBdr>
    </w:div>
    <w:div w:id="1040276819">
      <w:bodyDiv w:val="1"/>
      <w:marLeft w:val="0"/>
      <w:marRight w:val="0"/>
      <w:marTop w:val="0"/>
      <w:marBottom w:val="0"/>
      <w:divBdr>
        <w:top w:val="none" w:sz="0" w:space="0" w:color="auto"/>
        <w:left w:val="none" w:sz="0" w:space="0" w:color="auto"/>
        <w:bottom w:val="none" w:sz="0" w:space="0" w:color="auto"/>
        <w:right w:val="none" w:sz="0" w:space="0" w:color="auto"/>
      </w:divBdr>
    </w:div>
    <w:div w:id="1041829838">
      <w:bodyDiv w:val="1"/>
      <w:marLeft w:val="0"/>
      <w:marRight w:val="0"/>
      <w:marTop w:val="0"/>
      <w:marBottom w:val="0"/>
      <w:divBdr>
        <w:top w:val="none" w:sz="0" w:space="0" w:color="auto"/>
        <w:left w:val="none" w:sz="0" w:space="0" w:color="auto"/>
        <w:bottom w:val="none" w:sz="0" w:space="0" w:color="auto"/>
        <w:right w:val="none" w:sz="0" w:space="0" w:color="auto"/>
      </w:divBdr>
    </w:div>
    <w:div w:id="1044401718">
      <w:bodyDiv w:val="1"/>
      <w:marLeft w:val="0"/>
      <w:marRight w:val="0"/>
      <w:marTop w:val="0"/>
      <w:marBottom w:val="0"/>
      <w:divBdr>
        <w:top w:val="none" w:sz="0" w:space="0" w:color="auto"/>
        <w:left w:val="none" w:sz="0" w:space="0" w:color="auto"/>
        <w:bottom w:val="none" w:sz="0" w:space="0" w:color="auto"/>
        <w:right w:val="none" w:sz="0" w:space="0" w:color="auto"/>
      </w:divBdr>
    </w:div>
    <w:div w:id="1048723168">
      <w:bodyDiv w:val="1"/>
      <w:marLeft w:val="0"/>
      <w:marRight w:val="0"/>
      <w:marTop w:val="0"/>
      <w:marBottom w:val="0"/>
      <w:divBdr>
        <w:top w:val="none" w:sz="0" w:space="0" w:color="auto"/>
        <w:left w:val="none" w:sz="0" w:space="0" w:color="auto"/>
        <w:bottom w:val="none" w:sz="0" w:space="0" w:color="auto"/>
        <w:right w:val="none" w:sz="0" w:space="0" w:color="auto"/>
      </w:divBdr>
    </w:div>
    <w:div w:id="1049765288">
      <w:bodyDiv w:val="1"/>
      <w:marLeft w:val="0"/>
      <w:marRight w:val="0"/>
      <w:marTop w:val="0"/>
      <w:marBottom w:val="0"/>
      <w:divBdr>
        <w:top w:val="none" w:sz="0" w:space="0" w:color="auto"/>
        <w:left w:val="none" w:sz="0" w:space="0" w:color="auto"/>
        <w:bottom w:val="none" w:sz="0" w:space="0" w:color="auto"/>
        <w:right w:val="none" w:sz="0" w:space="0" w:color="auto"/>
      </w:divBdr>
    </w:div>
    <w:div w:id="1050301849">
      <w:bodyDiv w:val="1"/>
      <w:marLeft w:val="0"/>
      <w:marRight w:val="0"/>
      <w:marTop w:val="0"/>
      <w:marBottom w:val="0"/>
      <w:divBdr>
        <w:top w:val="none" w:sz="0" w:space="0" w:color="auto"/>
        <w:left w:val="none" w:sz="0" w:space="0" w:color="auto"/>
        <w:bottom w:val="none" w:sz="0" w:space="0" w:color="auto"/>
        <w:right w:val="none" w:sz="0" w:space="0" w:color="auto"/>
      </w:divBdr>
    </w:div>
    <w:div w:id="1056007466">
      <w:bodyDiv w:val="1"/>
      <w:marLeft w:val="0"/>
      <w:marRight w:val="0"/>
      <w:marTop w:val="0"/>
      <w:marBottom w:val="0"/>
      <w:divBdr>
        <w:top w:val="none" w:sz="0" w:space="0" w:color="auto"/>
        <w:left w:val="none" w:sz="0" w:space="0" w:color="auto"/>
        <w:bottom w:val="none" w:sz="0" w:space="0" w:color="auto"/>
        <w:right w:val="none" w:sz="0" w:space="0" w:color="auto"/>
      </w:divBdr>
    </w:div>
    <w:div w:id="1056978517">
      <w:bodyDiv w:val="1"/>
      <w:marLeft w:val="0"/>
      <w:marRight w:val="0"/>
      <w:marTop w:val="0"/>
      <w:marBottom w:val="0"/>
      <w:divBdr>
        <w:top w:val="none" w:sz="0" w:space="0" w:color="auto"/>
        <w:left w:val="none" w:sz="0" w:space="0" w:color="auto"/>
        <w:bottom w:val="none" w:sz="0" w:space="0" w:color="auto"/>
        <w:right w:val="none" w:sz="0" w:space="0" w:color="auto"/>
      </w:divBdr>
    </w:div>
    <w:div w:id="1058088171">
      <w:bodyDiv w:val="1"/>
      <w:marLeft w:val="0"/>
      <w:marRight w:val="0"/>
      <w:marTop w:val="0"/>
      <w:marBottom w:val="0"/>
      <w:divBdr>
        <w:top w:val="none" w:sz="0" w:space="0" w:color="auto"/>
        <w:left w:val="none" w:sz="0" w:space="0" w:color="auto"/>
        <w:bottom w:val="none" w:sz="0" w:space="0" w:color="auto"/>
        <w:right w:val="none" w:sz="0" w:space="0" w:color="auto"/>
      </w:divBdr>
    </w:div>
    <w:div w:id="1064063607">
      <w:bodyDiv w:val="1"/>
      <w:marLeft w:val="0"/>
      <w:marRight w:val="0"/>
      <w:marTop w:val="0"/>
      <w:marBottom w:val="0"/>
      <w:divBdr>
        <w:top w:val="none" w:sz="0" w:space="0" w:color="auto"/>
        <w:left w:val="none" w:sz="0" w:space="0" w:color="auto"/>
        <w:bottom w:val="none" w:sz="0" w:space="0" w:color="auto"/>
        <w:right w:val="none" w:sz="0" w:space="0" w:color="auto"/>
      </w:divBdr>
    </w:div>
    <w:div w:id="1066144032">
      <w:bodyDiv w:val="1"/>
      <w:marLeft w:val="0"/>
      <w:marRight w:val="0"/>
      <w:marTop w:val="0"/>
      <w:marBottom w:val="0"/>
      <w:divBdr>
        <w:top w:val="none" w:sz="0" w:space="0" w:color="auto"/>
        <w:left w:val="none" w:sz="0" w:space="0" w:color="auto"/>
        <w:bottom w:val="none" w:sz="0" w:space="0" w:color="auto"/>
        <w:right w:val="none" w:sz="0" w:space="0" w:color="auto"/>
      </w:divBdr>
    </w:div>
    <w:div w:id="1072001427">
      <w:bodyDiv w:val="1"/>
      <w:marLeft w:val="0"/>
      <w:marRight w:val="0"/>
      <w:marTop w:val="0"/>
      <w:marBottom w:val="0"/>
      <w:divBdr>
        <w:top w:val="none" w:sz="0" w:space="0" w:color="auto"/>
        <w:left w:val="none" w:sz="0" w:space="0" w:color="auto"/>
        <w:bottom w:val="none" w:sz="0" w:space="0" w:color="auto"/>
        <w:right w:val="none" w:sz="0" w:space="0" w:color="auto"/>
      </w:divBdr>
    </w:div>
    <w:div w:id="1072309089">
      <w:bodyDiv w:val="1"/>
      <w:marLeft w:val="0"/>
      <w:marRight w:val="0"/>
      <w:marTop w:val="0"/>
      <w:marBottom w:val="0"/>
      <w:divBdr>
        <w:top w:val="none" w:sz="0" w:space="0" w:color="auto"/>
        <w:left w:val="none" w:sz="0" w:space="0" w:color="auto"/>
        <w:bottom w:val="none" w:sz="0" w:space="0" w:color="auto"/>
        <w:right w:val="none" w:sz="0" w:space="0" w:color="auto"/>
      </w:divBdr>
    </w:div>
    <w:div w:id="1078402124">
      <w:bodyDiv w:val="1"/>
      <w:marLeft w:val="0"/>
      <w:marRight w:val="0"/>
      <w:marTop w:val="0"/>
      <w:marBottom w:val="0"/>
      <w:divBdr>
        <w:top w:val="none" w:sz="0" w:space="0" w:color="auto"/>
        <w:left w:val="none" w:sz="0" w:space="0" w:color="auto"/>
        <w:bottom w:val="none" w:sz="0" w:space="0" w:color="auto"/>
        <w:right w:val="none" w:sz="0" w:space="0" w:color="auto"/>
      </w:divBdr>
    </w:div>
    <w:div w:id="1081567604">
      <w:bodyDiv w:val="1"/>
      <w:marLeft w:val="0"/>
      <w:marRight w:val="0"/>
      <w:marTop w:val="0"/>
      <w:marBottom w:val="0"/>
      <w:divBdr>
        <w:top w:val="none" w:sz="0" w:space="0" w:color="auto"/>
        <w:left w:val="none" w:sz="0" w:space="0" w:color="auto"/>
        <w:bottom w:val="none" w:sz="0" w:space="0" w:color="auto"/>
        <w:right w:val="none" w:sz="0" w:space="0" w:color="auto"/>
      </w:divBdr>
    </w:div>
    <w:div w:id="1082751281">
      <w:bodyDiv w:val="1"/>
      <w:marLeft w:val="0"/>
      <w:marRight w:val="0"/>
      <w:marTop w:val="0"/>
      <w:marBottom w:val="0"/>
      <w:divBdr>
        <w:top w:val="none" w:sz="0" w:space="0" w:color="auto"/>
        <w:left w:val="none" w:sz="0" w:space="0" w:color="auto"/>
        <w:bottom w:val="none" w:sz="0" w:space="0" w:color="auto"/>
        <w:right w:val="none" w:sz="0" w:space="0" w:color="auto"/>
      </w:divBdr>
    </w:div>
    <w:div w:id="1083719292">
      <w:bodyDiv w:val="1"/>
      <w:marLeft w:val="0"/>
      <w:marRight w:val="0"/>
      <w:marTop w:val="0"/>
      <w:marBottom w:val="0"/>
      <w:divBdr>
        <w:top w:val="none" w:sz="0" w:space="0" w:color="auto"/>
        <w:left w:val="none" w:sz="0" w:space="0" w:color="auto"/>
        <w:bottom w:val="none" w:sz="0" w:space="0" w:color="auto"/>
        <w:right w:val="none" w:sz="0" w:space="0" w:color="auto"/>
      </w:divBdr>
    </w:div>
    <w:div w:id="1085735019">
      <w:bodyDiv w:val="1"/>
      <w:marLeft w:val="0"/>
      <w:marRight w:val="0"/>
      <w:marTop w:val="0"/>
      <w:marBottom w:val="0"/>
      <w:divBdr>
        <w:top w:val="none" w:sz="0" w:space="0" w:color="auto"/>
        <w:left w:val="none" w:sz="0" w:space="0" w:color="auto"/>
        <w:bottom w:val="none" w:sz="0" w:space="0" w:color="auto"/>
        <w:right w:val="none" w:sz="0" w:space="0" w:color="auto"/>
      </w:divBdr>
    </w:div>
    <w:div w:id="1086420595">
      <w:bodyDiv w:val="1"/>
      <w:marLeft w:val="0"/>
      <w:marRight w:val="0"/>
      <w:marTop w:val="0"/>
      <w:marBottom w:val="0"/>
      <w:divBdr>
        <w:top w:val="none" w:sz="0" w:space="0" w:color="auto"/>
        <w:left w:val="none" w:sz="0" w:space="0" w:color="auto"/>
        <w:bottom w:val="none" w:sz="0" w:space="0" w:color="auto"/>
        <w:right w:val="none" w:sz="0" w:space="0" w:color="auto"/>
      </w:divBdr>
    </w:div>
    <w:div w:id="1089932035">
      <w:bodyDiv w:val="1"/>
      <w:marLeft w:val="0"/>
      <w:marRight w:val="0"/>
      <w:marTop w:val="0"/>
      <w:marBottom w:val="0"/>
      <w:divBdr>
        <w:top w:val="none" w:sz="0" w:space="0" w:color="auto"/>
        <w:left w:val="none" w:sz="0" w:space="0" w:color="auto"/>
        <w:bottom w:val="none" w:sz="0" w:space="0" w:color="auto"/>
        <w:right w:val="none" w:sz="0" w:space="0" w:color="auto"/>
      </w:divBdr>
    </w:div>
    <w:div w:id="1093355085">
      <w:bodyDiv w:val="1"/>
      <w:marLeft w:val="0"/>
      <w:marRight w:val="0"/>
      <w:marTop w:val="0"/>
      <w:marBottom w:val="0"/>
      <w:divBdr>
        <w:top w:val="none" w:sz="0" w:space="0" w:color="auto"/>
        <w:left w:val="none" w:sz="0" w:space="0" w:color="auto"/>
        <w:bottom w:val="none" w:sz="0" w:space="0" w:color="auto"/>
        <w:right w:val="none" w:sz="0" w:space="0" w:color="auto"/>
      </w:divBdr>
    </w:div>
    <w:div w:id="1096437567">
      <w:bodyDiv w:val="1"/>
      <w:marLeft w:val="0"/>
      <w:marRight w:val="0"/>
      <w:marTop w:val="0"/>
      <w:marBottom w:val="0"/>
      <w:divBdr>
        <w:top w:val="none" w:sz="0" w:space="0" w:color="auto"/>
        <w:left w:val="none" w:sz="0" w:space="0" w:color="auto"/>
        <w:bottom w:val="none" w:sz="0" w:space="0" w:color="auto"/>
        <w:right w:val="none" w:sz="0" w:space="0" w:color="auto"/>
      </w:divBdr>
    </w:div>
    <w:div w:id="1099326333">
      <w:bodyDiv w:val="1"/>
      <w:marLeft w:val="0"/>
      <w:marRight w:val="0"/>
      <w:marTop w:val="0"/>
      <w:marBottom w:val="0"/>
      <w:divBdr>
        <w:top w:val="none" w:sz="0" w:space="0" w:color="auto"/>
        <w:left w:val="none" w:sz="0" w:space="0" w:color="auto"/>
        <w:bottom w:val="none" w:sz="0" w:space="0" w:color="auto"/>
        <w:right w:val="none" w:sz="0" w:space="0" w:color="auto"/>
      </w:divBdr>
    </w:div>
    <w:div w:id="1101292255">
      <w:bodyDiv w:val="1"/>
      <w:marLeft w:val="0"/>
      <w:marRight w:val="0"/>
      <w:marTop w:val="0"/>
      <w:marBottom w:val="0"/>
      <w:divBdr>
        <w:top w:val="none" w:sz="0" w:space="0" w:color="auto"/>
        <w:left w:val="none" w:sz="0" w:space="0" w:color="auto"/>
        <w:bottom w:val="none" w:sz="0" w:space="0" w:color="auto"/>
        <w:right w:val="none" w:sz="0" w:space="0" w:color="auto"/>
      </w:divBdr>
    </w:div>
    <w:div w:id="1104422202">
      <w:bodyDiv w:val="1"/>
      <w:marLeft w:val="0"/>
      <w:marRight w:val="0"/>
      <w:marTop w:val="0"/>
      <w:marBottom w:val="0"/>
      <w:divBdr>
        <w:top w:val="none" w:sz="0" w:space="0" w:color="auto"/>
        <w:left w:val="none" w:sz="0" w:space="0" w:color="auto"/>
        <w:bottom w:val="none" w:sz="0" w:space="0" w:color="auto"/>
        <w:right w:val="none" w:sz="0" w:space="0" w:color="auto"/>
      </w:divBdr>
    </w:div>
    <w:div w:id="1109929576">
      <w:bodyDiv w:val="1"/>
      <w:marLeft w:val="0"/>
      <w:marRight w:val="0"/>
      <w:marTop w:val="0"/>
      <w:marBottom w:val="0"/>
      <w:divBdr>
        <w:top w:val="none" w:sz="0" w:space="0" w:color="auto"/>
        <w:left w:val="none" w:sz="0" w:space="0" w:color="auto"/>
        <w:bottom w:val="none" w:sz="0" w:space="0" w:color="auto"/>
        <w:right w:val="none" w:sz="0" w:space="0" w:color="auto"/>
      </w:divBdr>
    </w:div>
    <w:div w:id="1112435163">
      <w:bodyDiv w:val="1"/>
      <w:marLeft w:val="0"/>
      <w:marRight w:val="0"/>
      <w:marTop w:val="0"/>
      <w:marBottom w:val="0"/>
      <w:divBdr>
        <w:top w:val="none" w:sz="0" w:space="0" w:color="auto"/>
        <w:left w:val="none" w:sz="0" w:space="0" w:color="auto"/>
        <w:bottom w:val="none" w:sz="0" w:space="0" w:color="auto"/>
        <w:right w:val="none" w:sz="0" w:space="0" w:color="auto"/>
      </w:divBdr>
    </w:div>
    <w:div w:id="1114206568">
      <w:bodyDiv w:val="1"/>
      <w:marLeft w:val="0"/>
      <w:marRight w:val="0"/>
      <w:marTop w:val="0"/>
      <w:marBottom w:val="0"/>
      <w:divBdr>
        <w:top w:val="none" w:sz="0" w:space="0" w:color="auto"/>
        <w:left w:val="none" w:sz="0" w:space="0" w:color="auto"/>
        <w:bottom w:val="none" w:sz="0" w:space="0" w:color="auto"/>
        <w:right w:val="none" w:sz="0" w:space="0" w:color="auto"/>
      </w:divBdr>
    </w:div>
    <w:div w:id="1117141738">
      <w:bodyDiv w:val="1"/>
      <w:marLeft w:val="0"/>
      <w:marRight w:val="0"/>
      <w:marTop w:val="0"/>
      <w:marBottom w:val="0"/>
      <w:divBdr>
        <w:top w:val="none" w:sz="0" w:space="0" w:color="auto"/>
        <w:left w:val="none" w:sz="0" w:space="0" w:color="auto"/>
        <w:bottom w:val="none" w:sz="0" w:space="0" w:color="auto"/>
        <w:right w:val="none" w:sz="0" w:space="0" w:color="auto"/>
      </w:divBdr>
    </w:div>
    <w:div w:id="1117942623">
      <w:bodyDiv w:val="1"/>
      <w:marLeft w:val="0"/>
      <w:marRight w:val="0"/>
      <w:marTop w:val="0"/>
      <w:marBottom w:val="0"/>
      <w:divBdr>
        <w:top w:val="none" w:sz="0" w:space="0" w:color="auto"/>
        <w:left w:val="none" w:sz="0" w:space="0" w:color="auto"/>
        <w:bottom w:val="none" w:sz="0" w:space="0" w:color="auto"/>
        <w:right w:val="none" w:sz="0" w:space="0" w:color="auto"/>
      </w:divBdr>
    </w:div>
    <w:div w:id="1122647397">
      <w:bodyDiv w:val="1"/>
      <w:marLeft w:val="0"/>
      <w:marRight w:val="0"/>
      <w:marTop w:val="0"/>
      <w:marBottom w:val="0"/>
      <w:divBdr>
        <w:top w:val="none" w:sz="0" w:space="0" w:color="auto"/>
        <w:left w:val="none" w:sz="0" w:space="0" w:color="auto"/>
        <w:bottom w:val="none" w:sz="0" w:space="0" w:color="auto"/>
        <w:right w:val="none" w:sz="0" w:space="0" w:color="auto"/>
      </w:divBdr>
    </w:div>
    <w:div w:id="1123381178">
      <w:bodyDiv w:val="1"/>
      <w:marLeft w:val="0"/>
      <w:marRight w:val="0"/>
      <w:marTop w:val="0"/>
      <w:marBottom w:val="0"/>
      <w:divBdr>
        <w:top w:val="none" w:sz="0" w:space="0" w:color="auto"/>
        <w:left w:val="none" w:sz="0" w:space="0" w:color="auto"/>
        <w:bottom w:val="none" w:sz="0" w:space="0" w:color="auto"/>
        <w:right w:val="none" w:sz="0" w:space="0" w:color="auto"/>
      </w:divBdr>
    </w:div>
    <w:div w:id="1126389874">
      <w:bodyDiv w:val="1"/>
      <w:marLeft w:val="0"/>
      <w:marRight w:val="0"/>
      <w:marTop w:val="0"/>
      <w:marBottom w:val="0"/>
      <w:divBdr>
        <w:top w:val="none" w:sz="0" w:space="0" w:color="auto"/>
        <w:left w:val="none" w:sz="0" w:space="0" w:color="auto"/>
        <w:bottom w:val="none" w:sz="0" w:space="0" w:color="auto"/>
        <w:right w:val="none" w:sz="0" w:space="0" w:color="auto"/>
      </w:divBdr>
    </w:div>
    <w:div w:id="1127700809">
      <w:bodyDiv w:val="1"/>
      <w:marLeft w:val="0"/>
      <w:marRight w:val="0"/>
      <w:marTop w:val="0"/>
      <w:marBottom w:val="0"/>
      <w:divBdr>
        <w:top w:val="none" w:sz="0" w:space="0" w:color="auto"/>
        <w:left w:val="none" w:sz="0" w:space="0" w:color="auto"/>
        <w:bottom w:val="none" w:sz="0" w:space="0" w:color="auto"/>
        <w:right w:val="none" w:sz="0" w:space="0" w:color="auto"/>
      </w:divBdr>
    </w:div>
    <w:div w:id="1131094927">
      <w:bodyDiv w:val="1"/>
      <w:marLeft w:val="0"/>
      <w:marRight w:val="0"/>
      <w:marTop w:val="0"/>
      <w:marBottom w:val="0"/>
      <w:divBdr>
        <w:top w:val="none" w:sz="0" w:space="0" w:color="auto"/>
        <w:left w:val="none" w:sz="0" w:space="0" w:color="auto"/>
        <w:bottom w:val="none" w:sz="0" w:space="0" w:color="auto"/>
        <w:right w:val="none" w:sz="0" w:space="0" w:color="auto"/>
      </w:divBdr>
    </w:div>
    <w:div w:id="1137841453">
      <w:bodyDiv w:val="1"/>
      <w:marLeft w:val="0"/>
      <w:marRight w:val="0"/>
      <w:marTop w:val="0"/>
      <w:marBottom w:val="0"/>
      <w:divBdr>
        <w:top w:val="none" w:sz="0" w:space="0" w:color="auto"/>
        <w:left w:val="none" w:sz="0" w:space="0" w:color="auto"/>
        <w:bottom w:val="none" w:sz="0" w:space="0" w:color="auto"/>
        <w:right w:val="none" w:sz="0" w:space="0" w:color="auto"/>
      </w:divBdr>
    </w:div>
    <w:div w:id="1139035614">
      <w:bodyDiv w:val="1"/>
      <w:marLeft w:val="0"/>
      <w:marRight w:val="0"/>
      <w:marTop w:val="0"/>
      <w:marBottom w:val="0"/>
      <w:divBdr>
        <w:top w:val="none" w:sz="0" w:space="0" w:color="auto"/>
        <w:left w:val="none" w:sz="0" w:space="0" w:color="auto"/>
        <w:bottom w:val="none" w:sz="0" w:space="0" w:color="auto"/>
        <w:right w:val="none" w:sz="0" w:space="0" w:color="auto"/>
      </w:divBdr>
    </w:div>
    <w:div w:id="1140459378">
      <w:bodyDiv w:val="1"/>
      <w:marLeft w:val="0"/>
      <w:marRight w:val="0"/>
      <w:marTop w:val="0"/>
      <w:marBottom w:val="0"/>
      <w:divBdr>
        <w:top w:val="none" w:sz="0" w:space="0" w:color="auto"/>
        <w:left w:val="none" w:sz="0" w:space="0" w:color="auto"/>
        <w:bottom w:val="none" w:sz="0" w:space="0" w:color="auto"/>
        <w:right w:val="none" w:sz="0" w:space="0" w:color="auto"/>
      </w:divBdr>
    </w:div>
    <w:div w:id="1149517052">
      <w:bodyDiv w:val="1"/>
      <w:marLeft w:val="0"/>
      <w:marRight w:val="0"/>
      <w:marTop w:val="0"/>
      <w:marBottom w:val="0"/>
      <w:divBdr>
        <w:top w:val="none" w:sz="0" w:space="0" w:color="auto"/>
        <w:left w:val="none" w:sz="0" w:space="0" w:color="auto"/>
        <w:bottom w:val="none" w:sz="0" w:space="0" w:color="auto"/>
        <w:right w:val="none" w:sz="0" w:space="0" w:color="auto"/>
      </w:divBdr>
    </w:div>
    <w:div w:id="1151210174">
      <w:bodyDiv w:val="1"/>
      <w:marLeft w:val="0"/>
      <w:marRight w:val="0"/>
      <w:marTop w:val="0"/>
      <w:marBottom w:val="0"/>
      <w:divBdr>
        <w:top w:val="none" w:sz="0" w:space="0" w:color="auto"/>
        <w:left w:val="none" w:sz="0" w:space="0" w:color="auto"/>
        <w:bottom w:val="none" w:sz="0" w:space="0" w:color="auto"/>
        <w:right w:val="none" w:sz="0" w:space="0" w:color="auto"/>
      </w:divBdr>
    </w:div>
    <w:div w:id="1152603070">
      <w:bodyDiv w:val="1"/>
      <w:marLeft w:val="0"/>
      <w:marRight w:val="0"/>
      <w:marTop w:val="0"/>
      <w:marBottom w:val="0"/>
      <w:divBdr>
        <w:top w:val="none" w:sz="0" w:space="0" w:color="auto"/>
        <w:left w:val="none" w:sz="0" w:space="0" w:color="auto"/>
        <w:bottom w:val="none" w:sz="0" w:space="0" w:color="auto"/>
        <w:right w:val="none" w:sz="0" w:space="0" w:color="auto"/>
      </w:divBdr>
    </w:div>
    <w:div w:id="1152678226">
      <w:bodyDiv w:val="1"/>
      <w:marLeft w:val="0"/>
      <w:marRight w:val="0"/>
      <w:marTop w:val="0"/>
      <w:marBottom w:val="0"/>
      <w:divBdr>
        <w:top w:val="none" w:sz="0" w:space="0" w:color="auto"/>
        <w:left w:val="none" w:sz="0" w:space="0" w:color="auto"/>
        <w:bottom w:val="none" w:sz="0" w:space="0" w:color="auto"/>
        <w:right w:val="none" w:sz="0" w:space="0" w:color="auto"/>
      </w:divBdr>
    </w:div>
    <w:div w:id="1154108034">
      <w:bodyDiv w:val="1"/>
      <w:marLeft w:val="0"/>
      <w:marRight w:val="0"/>
      <w:marTop w:val="0"/>
      <w:marBottom w:val="0"/>
      <w:divBdr>
        <w:top w:val="none" w:sz="0" w:space="0" w:color="auto"/>
        <w:left w:val="none" w:sz="0" w:space="0" w:color="auto"/>
        <w:bottom w:val="none" w:sz="0" w:space="0" w:color="auto"/>
        <w:right w:val="none" w:sz="0" w:space="0" w:color="auto"/>
      </w:divBdr>
    </w:div>
    <w:div w:id="1154492352">
      <w:bodyDiv w:val="1"/>
      <w:marLeft w:val="0"/>
      <w:marRight w:val="0"/>
      <w:marTop w:val="0"/>
      <w:marBottom w:val="0"/>
      <w:divBdr>
        <w:top w:val="none" w:sz="0" w:space="0" w:color="auto"/>
        <w:left w:val="none" w:sz="0" w:space="0" w:color="auto"/>
        <w:bottom w:val="none" w:sz="0" w:space="0" w:color="auto"/>
        <w:right w:val="none" w:sz="0" w:space="0" w:color="auto"/>
      </w:divBdr>
    </w:div>
    <w:div w:id="1155799854">
      <w:bodyDiv w:val="1"/>
      <w:marLeft w:val="0"/>
      <w:marRight w:val="0"/>
      <w:marTop w:val="0"/>
      <w:marBottom w:val="0"/>
      <w:divBdr>
        <w:top w:val="none" w:sz="0" w:space="0" w:color="auto"/>
        <w:left w:val="none" w:sz="0" w:space="0" w:color="auto"/>
        <w:bottom w:val="none" w:sz="0" w:space="0" w:color="auto"/>
        <w:right w:val="none" w:sz="0" w:space="0" w:color="auto"/>
      </w:divBdr>
    </w:div>
    <w:div w:id="1156649140">
      <w:bodyDiv w:val="1"/>
      <w:marLeft w:val="0"/>
      <w:marRight w:val="0"/>
      <w:marTop w:val="0"/>
      <w:marBottom w:val="0"/>
      <w:divBdr>
        <w:top w:val="none" w:sz="0" w:space="0" w:color="auto"/>
        <w:left w:val="none" w:sz="0" w:space="0" w:color="auto"/>
        <w:bottom w:val="none" w:sz="0" w:space="0" w:color="auto"/>
        <w:right w:val="none" w:sz="0" w:space="0" w:color="auto"/>
      </w:divBdr>
    </w:div>
    <w:div w:id="1157456133">
      <w:bodyDiv w:val="1"/>
      <w:marLeft w:val="0"/>
      <w:marRight w:val="0"/>
      <w:marTop w:val="0"/>
      <w:marBottom w:val="0"/>
      <w:divBdr>
        <w:top w:val="none" w:sz="0" w:space="0" w:color="auto"/>
        <w:left w:val="none" w:sz="0" w:space="0" w:color="auto"/>
        <w:bottom w:val="none" w:sz="0" w:space="0" w:color="auto"/>
        <w:right w:val="none" w:sz="0" w:space="0" w:color="auto"/>
      </w:divBdr>
    </w:div>
    <w:div w:id="1160540218">
      <w:bodyDiv w:val="1"/>
      <w:marLeft w:val="0"/>
      <w:marRight w:val="0"/>
      <w:marTop w:val="0"/>
      <w:marBottom w:val="0"/>
      <w:divBdr>
        <w:top w:val="none" w:sz="0" w:space="0" w:color="auto"/>
        <w:left w:val="none" w:sz="0" w:space="0" w:color="auto"/>
        <w:bottom w:val="none" w:sz="0" w:space="0" w:color="auto"/>
        <w:right w:val="none" w:sz="0" w:space="0" w:color="auto"/>
      </w:divBdr>
    </w:div>
    <w:div w:id="1163011806">
      <w:bodyDiv w:val="1"/>
      <w:marLeft w:val="0"/>
      <w:marRight w:val="0"/>
      <w:marTop w:val="0"/>
      <w:marBottom w:val="0"/>
      <w:divBdr>
        <w:top w:val="none" w:sz="0" w:space="0" w:color="auto"/>
        <w:left w:val="none" w:sz="0" w:space="0" w:color="auto"/>
        <w:bottom w:val="none" w:sz="0" w:space="0" w:color="auto"/>
        <w:right w:val="none" w:sz="0" w:space="0" w:color="auto"/>
      </w:divBdr>
    </w:div>
    <w:div w:id="1165393026">
      <w:bodyDiv w:val="1"/>
      <w:marLeft w:val="0"/>
      <w:marRight w:val="0"/>
      <w:marTop w:val="0"/>
      <w:marBottom w:val="0"/>
      <w:divBdr>
        <w:top w:val="none" w:sz="0" w:space="0" w:color="auto"/>
        <w:left w:val="none" w:sz="0" w:space="0" w:color="auto"/>
        <w:bottom w:val="none" w:sz="0" w:space="0" w:color="auto"/>
        <w:right w:val="none" w:sz="0" w:space="0" w:color="auto"/>
      </w:divBdr>
    </w:div>
    <w:div w:id="1166628921">
      <w:bodyDiv w:val="1"/>
      <w:marLeft w:val="0"/>
      <w:marRight w:val="0"/>
      <w:marTop w:val="0"/>
      <w:marBottom w:val="0"/>
      <w:divBdr>
        <w:top w:val="none" w:sz="0" w:space="0" w:color="auto"/>
        <w:left w:val="none" w:sz="0" w:space="0" w:color="auto"/>
        <w:bottom w:val="none" w:sz="0" w:space="0" w:color="auto"/>
        <w:right w:val="none" w:sz="0" w:space="0" w:color="auto"/>
      </w:divBdr>
    </w:div>
    <w:div w:id="1166939598">
      <w:bodyDiv w:val="1"/>
      <w:marLeft w:val="0"/>
      <w:marRight w:val="0"/>
      <w:marTop w:val="0"/>
      <w:marBottom w:val="0"/>
      <w:divBdr>
        <w:top w:val="none" w:sz="0" w:space="0" w:color="auto"/>
        <w:left w:val="none" w:sz="0" w:space="0" w:color="auto"/>
        <w:bottom w:val="none" w:sz="0" w:space="0" w:color="auto"/>
        <w:right w:val="none" w:sz="0" w:space="0" w:color="auto"/>
      </w:divBdr>
    </w:div>
    <w:div w:id="1167868123">
      <w:bodyDiv w:val="1"/>
      <w:marLeft w:val="0"/>
      <w:marRight w:val="0"/>
      <w:marTop w:val="0"/>
      <w:marBottom w:val="0"/>
      <w:divBdr>
        <w:top w:val="none" w:sz="0" w:space="0" w:color="auto"/>
        <w:left w:val="none" w:sz="0" w:space="0" w:color="auto"/>
        <w:bottom w:val="none" w:sz="0" w:space="0" w:color="auto"/>
        <w:right w:val="none" w:sz="0" w:space="0" w:color="auto"/>
      </w:divBdr>
    </w:div>
    <w:div w:id="1169713353">
      <w:bodyDiv w:val="1"/>
      <w:marLeft w:val="0"/>
      <w:marRight w:val="0"/>
      <w:marTop w:val="0"/>
      <w:marBottom w:val="0"/>
      <w:divBdr>
        <w:top w:val="none" w:sz="0" w:space="0" w:color="auto"/>
        <w:left w:val="none" w:sz="0" w:space="0" w:color="auto"/>
        <w:bottom w:val="none" w:sz="0" w:space="0" w:color="auto"/>
        <w:right w:val="none" w:sz="0" w:space="0" w:color="auto"/>
      </w:divBdr>
    </w:div>
    <w:div w:id="1176723330">
      <w:bodyDiv w:val="1"/>
      <w:marLeft w:val="0"/>
      <w:marRight w:val="0"/>
      <w:marTop w:val="0"/>
      <w:marBottom w:val="0"/>
      <w:divBdr>
        <w:top w:val="none" w:sz="0" w:space="0" w:color="auto"/>
        <w:left w:val="none" w:sz="0" w:space="0" w:color="auto"/>
        <w:bottom w:val="none" w:sz="0" w:space="0" w:color="auto"/>
        <w:right w:val="none" w:sz="0" w:space="0" w:color="auto"/>
      </w:divBdr>
    </w:div>
    <w:div w:id="1176770932">
      <w:bodyDiv w:val="1"/>
      <w:marLeft w:val="0"/>
      <w:marRight w:val="0"/>
      <w:marTop w:val="0"/>
      <w:marBottom w:val="0"/>
      <w:divBdr>
        <w:top w:val="none" w:sz="0" w:space="0" w:color="auto"/>
        <w:left w:val="none" w:sz="0" w:space="0" w:color="auto"/>
        <w:bottom w:val="none" w:sz="0" w:space="0" w:color="auto"/>
        <w:right w:val="none" w:sz="0" w:space="0" w:color="auto"/>
      </w:divBdr>
    </w:div>
    <w:div w:id="1189293905">
      <w:bodyDiv w:val="1"/>
      <w:marLeft w:val="0"/>
      <w:marRight w:val="0"/>
      <w:marTop w:val="0"/>
      <w:marBottom w:val="0"/>
      <w:divBdr>
        <w:top w:val="none" w:sz="0" w:space="0" w:color="auto"/>
        <w:left w:val="none" w:sz="0" w:space="0" w:color="auto"/>
        <w:bottom w:val="none" w:sz="0" w:space="0" w:color="auto"/>
        <w:right w:val="none" w:sz="0" w:space="0" w:color="auto"/>
      </w:divBdr>
    </w:div>
    <w:div w:id="1199665111">
      <w:bodyDiv w:val="1"/>
      <w:marLeft w:val="0"/>
      <w:marRight w:val="0"/>
      <w:marTop w:val="0"/>
      <w:marBottom w:val="0"/>
      <w:divBdr>
        <w:top w:val="none" w:sz="0" w:space="0" w:color="auto"/>
        <w:left w:val="none" w:sz="0" w:space="0" w:color="auto"/>
        <w:bottom w:val="none" w:sz="0" w:space="0" w:color="auto"/>
        <w:right w:val="none" w:sz="0" w:space="0" w:color="auto"/>
      </w:divBdr>
    </w:div>
    <w:div w:id="1200122623">
      <w:bodyDiv w:val="1"/>
      <w:marLeft w:val="0"/>
      <w:marRight w:val="0"/>
      <w:marTop w:val="0"/>
      <w:marBottom w:val="0"/>
      <w:divBdr>
        <w:top w:val="none" w:sz="0" w:space="0" w:color="auto"/>
        <w:left w:val="none" w:sz="0" w:space="0" w:color="auto"/>
        <w:bottom w:val="none" w:sz="0" w:space="0" w:color="auto"/>
        <w:right w:val="none" w:sz="0" w:space="0" w:color="auto"/>
      </w:divBdr>
    </w:div>
    <w:div w:id="1200124032">
      <w:bodyDiv w:val="1"/>
      <w:marLeft w:val="0"/>
      <w:marRight w:val="0"/>
      <w:marTop w:val="0"/>
      <w:marBottom w:val="0"/>
      <w:divBdr>
        <w:top w:val="none" w:sz="0" w:space="0" w:color="auto"/>
        <w:left w:val="none" w:sz="0" w:space="0" w:color="auto"/>
        <w:bottom w:val="none" w:sz="0" w:space="0" w:color="auto"/>
        <w:right w:val="none" w:sz="0" w:space="0" w:color="auto"/>
      </w:divBdr>
    </w:div>
    <w:div w:id="1203126973">
      <w:bodyDiv w:val="1"/>
      <w:marLeft w:val="0"/>
      <w:marRight w:val="0"/>
      <w:marTop w:val="0"/>
      <w:marBottom w:val="0"/>
      <w:divBdr>
        <w:top w:val="none" w:sz="0" w:space="0" w:color="auto"/>
        <w:left w:val="none" w:sz="0" w:space="0" w:color="auto"/>
        <w:bottom w:val="none" w:sz="0" w:space="0" w:color="auto"/>
        <w:right w:val="none" w:sz="0" w:space="0" w:color="auto"/>
      </w:divBdr>
    </w:div>
    <w:div w:id="1204907558">
      <w:bodyDiv w:val="1"/>
      <w:marLeft w:val="0"/>
      <w:marRight w:val="0"/>
      <w:marTop w:val="0"/>
      <w:marBottom w:val="0"/>
      <w:divBdr>
        <w:top w:val="none" w:sz="0" w:space="0" w:color="auto"/>
        <w:left w:val="none" w:sz="0" w:space="0" w:color="auto"/>
        <w:bottom w:val="none" w:sz="0" w:space="0" w:color="auto"/>
        <w:right w:val="none" w:sz="0" w:space="0" w:color="auto"/>
      </w:divBdr>
    </w:div>
    <w:div w:id="1207261422">
      <w:bodyDiv w:val="1"/>
      <w:marLeft w:val="0"/>
      <w:marRight w:val="0"/>
      <w:marTop w:val="0"/>
      <w:marBottom w:val="0"/>
      <w:divBdr>
        <w:top w:val="none" w:sz="0" w:space="0" w:color="auto"/>
        <w:left w:val="none" w:sz="0" w:space="0" w:color="auto"/>
        <w:bottom w:val="none" w:sz="0" w:space="0" w:color="auto"/>
        <w:right w:val="none" w:sz="0" w:space="0" w:color="auto"/>
      </w:divBdr>
    </w:div>
    <w:div w:id="1207527058">
      <w:bodyDiv w:val="1"/>
      <w:marLeft w:val="0"/>
      <w:marRight w:val="0"/>
      <w:marTop w:val="0"/>
      <w:marBottom w:val="0"/>
      <w:divBdr>
        <w:top w:val="none" w:sz="0" w:space="0" w:color="auto"/>
        <w:left w:val="none" w:sz="0" w:space="0" w:color="auto"/>
        <w:bottom w:val="none" w:sz="0" w:space="0" w:color="auto"/>
        <w:right w:val="none" w:sz="0" w:space="0" w:color="auto"/>
      </w:divBdr>
    </w:div>
    <w:div w:id="1210066424">
      <w:bodyDiv w:val="1"/>
      <w:marLeft w:val="0"/>
      <w:marRight w:val="0"/>
      <w:marTop w:val="0"/>
      <w:marBottom w:val="0"/>
      <w:divBdr>
        <w:top w:val="none" w:sz="0" w:space="0" w:color="auto"/>
        <w:left w:val="none" w:sz="0" w:space="0" w:color="auto"/>
        <w:bottom w:val="none" w:sz="0" w:space="0" w:color="auto"/>
        <w:right w:val="none" w:sz="0" w:space="0" w:color="auto"/>
      </w:divBdr>
    </w:div>
    <w:div w:id="1211577321">
      <w:bodyDiv w:val="1"/>
      <w:marLeft w:val="0"/>
      <w:marRight w:val="0"/>
      <w:marTop w:val="0"/>
      <w:marBottom w:val="0"/>
      <w:divBdr>
        <w:top w:val="none" w:sz="0" w:space="0" w:color="auto"/>
        <w:left w:val="none" w:sz="0" w:space="0" w:color="auto"/>
        <w:bottom w:val="none" w:sz="0" w:space="0" w:color="auto"/>
        <w:right w:val="none" w:sz="0" w:space="0" w:color="auto"/>
      </w:divBdr>
    </w:div>
    <w:div w:id="1212964930">
      <w:bodyDiv w:val="1"/>
      <w:marLeft w:val="0"/>
      <w:marRight w:val="0"/>
      <w:marTop w:val="0"/>
      <w:marBottom w:val="0"/>
      <w:divBdr>
        <w:top w:val="none" w:sz="0" w:space="0" w:color="auto"/>
        <w:left w:val="none" w:sz="0" w:space="0" w:color="auto"/>
        <w:bottom w:val="none" w:sz="0" w:space="0" w:color="auto"/>
        <w:right w:val="none" w:sz="0" w:space="0" w:color="auto"/>
      </w:divBdr>
    </w:div>
    <w:div w:id="1217085505">
      <w:bodyDiv w:val="1"/>
      <w:marLeft w:val="0"/>
      <w:marRight w:val="0"/>
      <w:marTop w:val="0"/>
      <w:marBottom w:val="0"/>
      <w:divBdr>
        <w:top w:val="none" w:sz="0" w:space="0" w:color="auto"/>
        <w:left w:val="none" w:sz="0" w:space="0" w:color="auto"/>
        <w:bottom w:val="none" w:sz="0" w:space="0" w:color="auto"/>
        <w:right w:val="none" w:sz="0" w:space="0" w:color="auto"/>
      </w:divBdr>
    </w:div>
    <w:div w:id="1220047248">
      <w:bodyDiv w:val="1"/>
      <w:marLeft w:val="0"/>
      <w:marRight w:val="0"/>
      <w:marTop w:val="0"/>
      <w:marBottom w:val="0"/>
      <w:divBdr>
        <w:top w:val="none" w:sz="0" w:space="0" w:color="auto"/>
        <w:left w:val="none" w:sz="0" w:space="0" w:color="auto"/>
        <w:bottom w:val="none" w:sz="0" w:space="0" w:color="auto"/>
        <w:right w:val="none" w:sz="0" w:space="0" w:color="auto"/>
      </w:divBdr>
    </w:div>
    <w:div w:id="1220675686">
      <w:bodyDiv w:val="1"/>
      <w:marLeft w:val="0"/>
      <w:marRight w:val="0"/>
      <w:marTop w:val="0"/>
      <w:marBottom w:val="0"/>
      <w:divBdr>
        <w:top w:val="none" w:sz="0" w:space="0" w:color="auto"/>
        <w:left w:val="none" w:sz="0" w:space="0" w:color="auto"/>
        <w:bottom w:val="none" w:sz="0" w:space="0" w:color="auto"/>
        <w:right w:val="none" w:sz="0" w:space="0" w:color="auto"/>
      </w:divBdr>
    </w:div>
    <w:div w:id="1223441926">
      <w:bodyDiv w:val="1"/>
      <w:marLeft w:val="0"/>
      <w:marRight w:val="0"/>
      <w:marTop w:val="0"/>
      <w:marBottom w:val="0"/>
      <w:divBdr>
        <w:top w:val="none" w:sz="0" w:space="0" w:color="auto"/>
        <w:left w:val="none" w:sz="0" w:space="0" w:color="auto"/>
        <w:bottom w:val="none" w:sz="0" w:space="0" w:color="auto"/>
        <w:right w:val="none" w:sz="0" w:space="0" w:color="auto"/>
      </w:divBdr>
    </w:div>
    <w:div w:id="1224751273">
      <w:bodyDiv w:val="1"/>
      <w:marLeft w:val="0"/>
      <w:marRight w:val="0"/>
      <w:marTop w:val="0"/>
      <w:marBottom w:val="0"/>
      <w:divBdr>
        <w:top w:val="none" w:sz="0" w:space="0" w:color="auto"/>
        <w:left w:val="none" w:sz="0" w:space="0" w:color="auto"/>
        <w:bottom w:val="none" w:sz="0" w:space="0" w:color="auto"/>
        <w:right w:val="none" w:sz="0" w:space="0" w:color="auto"/>
      </w:divBdr>
    </w:div>
    <w:div w:id="1225608444">
      <w:bodyDiv w:val="1"/>
      <w:marLeft w:val="0"/>
      <w:marRight w:val="0"/>
      <w:marTop w:val="0"/>
      <w:marBottom w:val="0"/>
      <w:divBdr>
        <w:top w:val="none" w:sz="0" w:space="0" w:color="auto"/>
        <w:left w:val="none" w:sz="0" w:space="0" w:color="auto"/>
        <w:bottom w:val="none" w:sz="0" w:space="0" w:color="auto"/>
        <w:right w:val="none" w:sz="0" w:space="0" w:color="auto"/>
      </w:divBdr>
    </w:div>
    <w:div w:id="1226254864">
      <w:bodyDiv w:val="1"/>
      <w:marLeft w:val="0"/>
      <w:marRight w:val="0"/>
      <w:marTop w:val="0"/>
      <w:marBottom w:val="0"/>
      <w:divBdr>
        <w:top w:val="none" w:sz="0" w:space="0" w:color="auto"/>
        <w:left w:val="none" w:sz="0" w:space="0" w:color="auto"/>
        <w:bottom w:val="none" w:sz="0" w:space="0" w:color="auto"/>
        <w:right w:val="none" w:sz="0" w:space="0" w:color="auto"/>
      </w:divBdr>
    </w:div>
    <w:div w:id="1228497121">
      <w:bodyDiv w:val="1"/>
      <w:marLeft w:val="0"/>
      <w:marRight w:val="0"/>
      <w:marTop w:val="0"/>
      <w:marBottom w:val="0"/>
      <w:divBdr>
        <w:top w:val="none" w:sz="0" w:space="0" w:color="auto"/>
        <w:left w:val="none" w:sz="0" w:space="0" w:color="auto"/>
        <w:bottom w:val="none" w:sz="0" w:space="0" w:color="auto"/>
        <w:right w:val="none" w:sz="0" w:space="0" w:color="auto"/>
      </w:divBdr>
    </w:div>
    <w:div w:id="1232159198">
      <w:bodyDiv w:val="1"/>
      <w:marLeft w:val="0"/>
      <w:marRight w:val="0"/>
      <w:marTop w:val="0"/>
      <w:marBottom w:val="0"/>
      <w:divBdr>
        <w:top w:val="none" w:sz="0" w:space="0" w:color="auto"/>
        <w:left w:val="none" w:sz="0" w:space="0" w:color="auto"/>
        <w:bottom w:val="none" w:sz="0" w:space="0" w:color="auto"/>
        <w:right w:val="none" w:sz="0" w:space="0" w:color="auto"/>
      </w:divBdr>
    </w:div>
    <w:div w:id="1234124245">
      <w:bodyDiv w:val="1"/>
      <w:marLeft w:val="0"/>
      <w:marRight w:val="0"/>
      <w:marTop w:val="0"/>
      <w:marBottom w:val="0"/>
      <w:divBdr>
        <w:top w:val="none" w:sz="0" w:space="0" w:color="auto"/>
        <w:left w:val="none" w:sz="0" w:space="0" w:color="auto"/>
        <w:bottom w:val="none" w:sz="0" w:space="0" w:color="auto"/>
        <w:right w:val="none" w:sz="0" w:space="0" w:color="auto"/>
      </w:divBdr>
    </w:div>
    <w:div w:id="1235822809">
      <w:bodyDiv w:val="1"/>
      <w:marLeft w:val="0"/>
      <w:marRight w:val="0"/>
      <w:marTop w:val="0"/>
      <w:marBottom w:val="0"/>
      <w:divBdr>
        <w:top w:val="none" w:sz="0" w:space="0" w:color="auto"/>
        <w:left w:val="none" w:sz="0" w:space="0" w:color="auto"/>
        <w:bottom w:val="none" w:sz="0" w:space="0" w:color="auto"/>
        <w:right w:val="none" w:sz="0" w:space="0" w:color="auto"/>
      </w:divBdr>
    </w:div>
    <w:div w:id="1236160938">
      <w:bodyDiv w:val="1"/>
      <w:marLeft w:val="0"/>
      <w:marRight w:val="0"/>
      <w:marTop w:val="0"/>
      <w:marBottom w:val="0"/>
      <w:divBdr>
        <w:top w:val="none" w:sz="0" w:space="0" w:color="auto"/>
        <w:left w:val="none" w:sz="0" w:space="0" w:color="auto"/>
        <w:bottom w:val="none" w:sz="0" w:space="0" w:color="auto"/>
        <w:right w:val="none" w:sz="0" w:space="0" w:color="auto"/>
      </w:divBdr>
    </w:div>
    <w:div w:id="1242520285">
      <w:bodyDiv w:val="1"/>
      <w:marLeft w:val="0"/>
      <w:marRight w:val="0"/>
      <w:marTop w:val="0"/>
      <w:marBottom w:val="0"/>
      <w:divBdr>
        <w:top w:val="none" w:sz="0" w:space="0" w:color="auto"/>
        <w:left w:val="none" w:sz="0" w:space="0" w:color="auto"/>
        <w:bottom w:val="none" w:sz="0" w:space="0" w:color="auto"/>
        <w:right w:val="none" w:sz="0" w:space="0" w:color="auto"/>
      </w:divBdr>
    </w:div>
    <w:div w:id="1246959764">
      <w:bodyDiv w:val="1"/>
      <w:marLeft w:val="0"/>
      <w:marRight w:val="0"/>
      <w:marTop w:val="0"/>
      <w:marBottom w:val="0"/>
      <w:divBdr>
        <w:top w:val="none" w:sz="0" w:space="0" w:color="auto"/>
        <w:left w:val="none" w:sz="0" w:space="0" w:color="auto"/>
        <w:bottom w:val="none" w:sz="0" w:space="0" w:color="auto"/>
        <w:right w:val="none" w:sz="0" w:space="0" w:color="auto"/>
      </w:divBdr>
    </w:div>
    <w:div w:id="1250502392">
      <w:bodyDiv w:val="1"/>
      <w:marLeft w:val="0"/>
      <w:marRight w:val="0"/>
      <w:marTop w:val="0"/>
      <w:marBottom w:val="0"/>
      <w:divBdr>
        <w:top w:val="none" w:sz="0" w:space="0" w:color="auto"/>
        <w:left w:val="none" w:sz="0" w:space="0" w:color="auto"/>
        <w:bottom w:val="none" w:sz="0" w:space="0" w:color="auto"/>
        <w:right w:val="none" w:sz="0" w:space="0" w:color="auto"/>
      </w:divBdr>
    </w:div>
    <w:div w:id="1254320073">
      <w:bodyDiv w:val="1"/>
      <w:marLeft w:val="0"/>
      <w:marRight w:val="0"/>
      <w:marTop w:val="0"/>
      <w:marBottom w:val="0"/>
      <w:divBdr>
        <w:top w:val="none" w:sz="0" w:space="0" w:color="auto"/>
        <w:left w:val="none" w:sz="0" w:space="0" w:color="auto"/>
        <w:bottom w:val="none" w:sz="0" w:space="0" w:color="auto"/>
        <w:right w:val="none" w:sz="0" w:space="0" w:color="auto"/>
      </w:divBdr>
    </w:div>
    <w:div w:id="1257909296">
      <w:bodyDiv w:val="1"/>
      <w:marLeft w:val="0"/>
      <w:marRight w:val="0"/>
      <w:marTop w:val="0"/>
      <w:marBottom w:val="0"/>
      <w:divBdr>
        <w:top w:val="none" w:sz="0" w:space="0" w:color="auto"/>
        <w:left w:val="none" w:sz="0" w:space="0" w:color="auto"/>
        <w:bottom w:val="none" w:sz="0" w:space="0" w:color="auto"/>
        <w:right w:val="none" w:sz="0" w:space="0" w:color="auto"/>
      </w:divBdr>
    </w:div>
    <w:div w:id="1258098683">
      <w:bodyDiv w:val="1"/>
      <w:marLeft w:val="0"/>
      <w:marRight w:val="0"/>
      <w:marTop w:val="0"/>
      <w:marBottom w:val="0"/>
      <w:divBdr>
        <w:top w:val="none" w:sz="0" w:space="0" w:color="auto"/>
        <w:left w:val="none" w:sz="0" w:space="0" w:color="auto"/>
        <w:bottom w:val="none" w:sz="0" w:space="0" w:color="auto"/>
        <w:right w:val="none" w:sz="0" w:space="0" w:color="auto"/>
      </w:divBdr>
    </w:div>
    <w:div w:id="1258831103">
      <w:bodyDiv w:val="1"/>
      <w:marLeft w:val="0"/>
      <w:marRight w:val="0"/>
      <w:marTop w:val="0"/>
      <w:marBottom w:val="0"/>
      <w:divBdr>
        <w:top w:val="none" w:sz="0" w:space="0" w:color="auto"/>
        <w:left w:val="none" w:sz="0" w:space="0" w:color="auto"/>
        <w:bottom w:val="none" w:sz="0" w:space="0" w:color="auto"/>
        <w:right w:val="none" w:sz="0" w:space="0" w:color="auto"/>
      </w:divBdr>
    </w:div>
    <w:div w:id="1258833111">
      <w:bodyDiv w:val="1"/>
      <w:marLeft w:val="0"/>
      <w:marRight w:val="0"/>
      <w:marTop w:val="0"/>
      <w:marBottom w:val="0"/>
      <w:divBdr>
        <w:top w:val="none" w:sz="0" w:space="0" w:color="auto"/>
        <w:left w:val="none" w:sz="0" w:space="0" w:color="auto"/>
        <w:bottom w:val="none" w:sz="0" w:space="0" w:color="auto"/>
        <w:right w:val="none" w:sz="0" w:space="0" w:color="auto"/>
      </w:divBdr>
    </w:div>
    <w:div w:id="1259364013">
      <w:bodyDiv w:val="1"/>
      <w:marLeft w:val="0"/>
      <w:marRight w:val="0"/>
      <w:marTop w:val="0"/>
      <w:marBottom w:val="0"/>
      <w:divBdr>
        <w:top w:val="none" w:sz="0" w:space="0" w:color="auto"/>
        <w:left w:val="none" w:sz="0" w:space="0" w:color="auto"/>
        <w:bottom w:val="none" w:sz="0" w:space="0" w:color="auto"/>
        <w:right w:val="none" w:sz="0" w:space="0" w:color="auto"/>
      </w:divBdr>
    </w:div>
    <w:div w:id="1259482516">
      <w:bodyDiv w:val="1"/>
      <w:marLeft w:val="0"/>
      <w:marRight w:val="0"/>
      <w:marTop w:val="0"/>
      <w:marBottom w:val="0"/>
      <w:divBdr>
        <w:top w:val="none" w:sz="0" w:space="0" w:color="auto"/>
        <w:left w:val="none" w:sz="0" w:space="0" w:color="auto"/>
        <w:bottom w:val="none" w:sz="0" w:space="0" w:color="auto"/>
        <w:right w:val="none" w:sz="0" w:space="0" w:color="auto"/>
      </w:divBdr>
    </w:div>
    <w:div w:id="1259679762">
      <w:bodyDiv w:val="1"/>
      <w:marLeft w:val="0"/>
      <w:marRight w:val="0"/>
      <w:marTop w:val="0"/>
      <w:marBottom w:val="0"/>
      <w:divBdr>
        <w:top w:val="none" w:sz="0" w:space="0" w:color="auto"/>
        <w:left w:val="none" w:sz="0" w:space="0" w:color="auto"/>
        <w:bottom w:val="none" w:sz="0" w:space="0" w:color="auto"/>
        <w:right w:val="none" w:sz="0" w:space="0" w:color="auto"/>
      </w:divBdr>
    </w:div>
    <w:div w:id="1262225043">
      <w:bodyDiv w:val="1"/>
      <w:marLeft w:val="0"/>
      <w:marRight w:val="0"/>
      <w:marTop w:val="0"/>
      <w:marBottom w:val="0"/>
      <w:divBdr>
        <w:top w:val="none" w:sz="0" w:space="0" w:color="auto"/>
        <w:left w:val="none" w:sz="0" w:space="0" w:color="auto"/>
        <w:bottom w:val="none" w:sz="0" w:space="0" w:color="auto"/>
        <w:right w:val="none" w:sz="0" w:space="0" w:color="auto"/>
      </w:divBdr>
    </w:div>
    <w:div w:id="1263539208">
      <w:bodyDiv w:val="1"/>
      <w:marLeft w:val="0"/>
      <w:marRight w:val="0"/>
      <w:marTop w:val="0"/>
      <w:marBottom w:val="0"/>
      <w:divBdr>
        <w:top w:val="none" w:sz="0" w:space="0" w:color="auto"/>
        <w:left w:val="none" w:sz="0" w:space="0" w:color="auto"/>
        <w:bottom w:val="none" w:sz="0" w:space="0" w:color="auto"/>
        <w:right w:val="none" w:sz="0" w:space="0" w:color="auto"/>
      </w:divBdr>
    </w:div>
    <w:div w:id="1264530995">
      <w:bodyDiv w:val="1"/>
      <w:marLeft w:val="0"/>
      <w:marRight w:val="0"/>
      <w:marTop w:val="0"/>
      <w:marBottom w:val="0"/>
      <w:divBdr>
        <w:top w:val="none" w:sz="0" w:space="0" w:color="auto"/>
        <w:left w:val="none" w:sz="0" w:space="0" w:color="auto"/>
        <w:bottom w:val="none" w:sz="0" w:space="0" w:color="auto"/>
        <w:right w:val="none" w:sz="0" w:space="0" w:color="auto"/>
      </w:divBdr>
    </w:div>
    <w:div w:id="1264610754">
      <w:bodyDiv w:val="1"/>
      <w:marLeft w:val="0"/>
      <w:marRight w:val="0"/>
      <w:marTop w:val="0"/>
      <w:marBottom w:val="0"/>
      <w:divBdr>
        <w:top w:val="none" w:sz="0" w:space="0" w:color="auto"/>
        <w:left w:val="none" w:sz="0" w:space="0" w:color="auto"/>
        <w:bottom w:val="none" w:sz="0" w:space="0" w:color="auto"/>
        <w:right w:val="none" w:sz="0" w:space="0" w:color="auto"/>
      </w:divBdr>
    </w:div>
    <w:div w:id="1264729832">
      <w:bodyDiv w:val="1"/>
      <w:marLeft w:val="0"/>
      <w:marRight w:val="0"/>
      <w:marTop w:val="0"/>
      <w:marBottom w:val="0"/>
      <w:divBdr>
        <w:top w:val="none" w:sz="0" w:space="0" w:color="auto"/>
        <w:left w:val="none" w:sz="0" w:space="0" w:color="auto"/>
        <w:bottom w:val="none" w:sz="0" w:space="0" w:color="auto"/>
        <w:right w:val="none" w:sz="0" w:space="0" w:color="auto"/>
      </w:divBdr>
    </w:div>
    <w:div w:id="1266770762">
      <w:bodyDiv w:val="1"/>
      <w:marLeft w:val="0"/>
      <w:marRight w:val="0"/>
      <w:marTop w:val="0"/>
      <w:marBottom w:val="0"/>
      <w:divBdr>
        <w:top w:val="none" w:sz="0" w:space="0" w:color="auto"/>
        <w:left w:val="none" w:sz="0" w:space="0" w:color="auto"/>
        <w:bottom w:val="none" w:sz="0" w:space="0" w:color="auto"/>
        <w:right w:val="none" w:sz="0" w:space="0" w:color="auto"/>
      </w:divBdr>
    </w:div>
    <w:div w:id="1277174921">
      <w:bodyDiv w:val="1"/>
      <w:marLeft w:val="0"/>
      <w:marRight w:val="0"/>
      <w:marTop w:val="0"/>
      <w:marBottom w:val="0"/>
      <w:divBdr>
        <w:top w:val="none" w:sz="0" w:space="0" w:color="auto"/>
        <w:left w:val="none" w:sz="0" w:space="0" w:color="auto"/>
        <w:bottom w:val="none" w:sz="0" w:space="0" w:color="auto"/>
        <w:right w:val="none" w:sz="0" w:space="0" w:color="auto"/>
      </w:divBdr>
    </w:div>
    <w:div w:id="1278752565">
      <w:bodyDiv w:val="1"/>
      <w:marLeft w:val="0"/>
      <w:marRight w:val="0"/>
      <w:marTop w:val="0"/>
      <w:marBottom w:val="0"/>
      <w:divBdr>
        <w:top w:val="none" w:sz="0" w:space="0" w:color="auto"/>
        <w:left w:val="none" w:sz="0" w:space="0" w:color="auto"/>
        <w:bottom w:val="none" w:sz="0" w:space="0" w:color="auto"/>
        <w:right w:val="none" w:sz="0" w:space="0" w:color="auto"/>
      </w:divBdr>
    </w:div>
    <w:div w:id="1279029709">
      <w:bodyDiv w:val="1"/>
      <w:marLeft w:val="0"/>
      <w:marRight w:val="0"/>
      <w:marTop w:val="0"/>
      <w:marBottom w:val="0"/>
      <w:divBdr>
        <w:top w:val="none" w:sz="0" w:space="0" w:color="auto"/>
        <w:left w:val="none" w:sz="0" w:space="0" w:color="auto"/>
        <w:bottom w:val="none" w:sz="0" w:space="0" w:color="auto"/>
        <w:right w:val="none" w:sz="0" w:space="0" w:color="auto"/>
      </w:divBdr>
    </w:div>
    <w:div w:id="1280336133">
      <w:bodyDiv w:val="1"/>
      <w:marLeft w:val="0"/>
      <w:marRight w:val="0"/>
      <w:marTop w:val="0"/>
      <w:marBottom w:val="0"/>
      <w:divBdr>
        <w:top w:val="none" w:sz="0" w:space="0" w:color="auto"/>
        <w:left w:val="none" w:sz="0" w:space="0" w:color="auto"/>
        <w:bottom w:val="none" w:sz="0" w:space="0" w:color="auto"/>
        <w:right w:val="none" w:sz="0" w:space="0" w:color="auto"/>
      </w:divBdr>
    </w:div>
    <w:div w:id="1283731266">
      <w:bodyDiv w:val="1"/>
      <w:marLeft w:val="0"/>
      <w:marRight w:val="0"/>
      <w:marTop w:val="0"/>
      <w:marBottom w:val="0"/>
      <w:divBdr>
        <w:top w:val="none" w:sz="0" w:space="0" w:color="auto"/>
        <w:left w:val="none" w:sz="0" w:space="0" w:color="auto"/>
        <w:bottom w:val="none" w:sz="0" w:space="0" w:color="auto"/>
        <w:right w:val="none" w:sz="0" w:space="0" w:color="auto"/>
      </w:divBdr>
    </w:div>
    <w:div w:id="1286276608">
      <w:bodyDiv w:val="1"/>
      <w:marLeft w:val="0"/>
      <w:marRight w:val="0"/>
      <w:marTop w:val="0"/>
      <w:marBottom w:val="0"/>
      <w:divBdr>
        <w:top w:val="none" w:sz="0" w:space="0" w:color="auto"/>
        <w:left w:val="none" w:sz="0" w:space="0" w:color="auto"/>
        <w:bottom w:val="none" w:sz="0" w:space="0" w:color="auto"/>
        <w:right w:val="none" w:sz="0" w:space="0" w:color="auto"/>
      </w:divBdr>
    </w:div>
    <w:div w:id="1287463810">
      <w:bodyDiv w:val="1"/>
      <w:marLeft w:val="0"/>
      <w:marRight w:val="0"/>
      <w:marTop w:val="0"/>
      <w:marBottom w:val="0"/>
      <w:divBdr>
        <w:top w:val="none" w:sz="0" w:space="0" w:color="auto"/>
        <w:left w:val="none" w:sz="0" w:space="0" w:color="auto"/>
        <w:bottom w:val="none" w:sz="0" w:space="0" w:color="auto"/>
        <w:right w:val="none" w:sz="0" w:space="0" w:color="auto"/>
      </w:divBdr>
    </w:div>
    <w:div w:id="1289044670">
      <w:bodyDiv w:val="1"/>
      <w:marLeft w:val="0"/>
      <w:marRight w:val="0"/>
      <w:marTop w:val="0"/>
      <w:marBottom w:val="0"/>
      <w:divBdr>
        <w:top w:val="none" w:sz="0" w:space="0" w:color="auto"/>
        <w:left w:val="none" w:sz="0" w:space="0" w:color="auto"/>
        <w:bottom w:val="none" w:sz="0" w:space="0" w:color="auto"/>
        <w:right w:val="none" w:sz="0" w:space="0" w:color="auto"/>
      </w:divBdr>
    </w:div>
    <w:div w:id="1291127110">
      <w:bodyDiv w:val="1"/>
      <w:marLeft w:val="0"/>
      <w:marRight w:val="0"/>
      <w:marTop w:val="0"/>
      <w:marBottom w:val="0"/>
      <w:divBdr>
        <w:top w:val="none" w:sz="0" w:space="0" w:color="auto"/>
        <w:left w:val="none" w:sz="0" w:space="0" w:color="auto"/>
        <w:bottom w:val="none" w:sz="0" w:space="0" w:color="auto"/>
        <w:right w:val="none" w:sz="0" w:space="0" w:color="auto"/>
      </w:divBdr>
    </w:div>
    <w:div w:id="1292516585">
      <w:bodyDiv w:val="1"/>
      <w:marLeft w:val="0"/>
      <w:marRight w:val="0"/>
      <w:marTop w:val="0"/>
      <w:marBottom w:val="0"/>
      <w:divBdr>
        <w:top w:val="none" w:sz="0" w:space="0" w:color="auto"/>
        <w:left w:val="none" w:sz="0" w:space="0" w:color="auto"/>
        <w:bottom w:val="none" w:sz="0" w:space="0" w:color="auto"/>
        <w:right w:val="none" w:sz="0" w:space="0" w:color="auto"/>
      </w:divBdr>
    </w:div>
    <w:div w:id="1296444726">
      <w:bodyDiv w:val="1"/>
      <w:marLeft w:val="0"/>
      <w:marRight w:val="0"/>
      <w:marTop w:val="0"/>
      <w:marBottom w:val="0"/>
      <w:divBdr>
        <w:top w:val="none" w:sz="0" w:space="0" w:color="auto"/>
        <w:left w:val="none" w:sz="0" w:space="0" w:color="auto"/>
        <w:bottom w:val="none" w:sz="0" w:space="0" w:color="auto"/>
        <w:right w:val="none" w:sz="0" w:space="0" w:color="auto"/>
      </w:divBdr>
    </w:div>
    <w:div w:id="1297641593">
      <w:bodyDiv w:val="1"/>
      <w:marLeft w:val="0"/>
      <w:marRight w:val="0"/>
      <w:marTop w:val="0"/>
      <w:marBottom w:val="0"/>
      <w:divBdr>
        <w:top w:val="none" w:sz="0" w:space="0" w:color="auto"/>
        <w:left w:val="none" w:sz="0" w:space="0" w:color="auto"/>
        <w:bottom w:val="none" w:sz="0" w:space="0" w:color="auto"/>
        <w:right w:val="none" w:sz="0" w:space="0" w:color="auto"/>
      </w:divBdr>
    </w:div>
    <w:div w:id="1302810941">
      <w:bodyDiv w:val="1"/>
      <w:marLeft w:val="0"/>
      <w:marRight w:val="0"/>
      <w:marTop w:val="0"/>
      <w:marBottom w:val="0"/>
      <w:divBdr>
        <w:top w:val="none" w:sz="0" w:space="0" w:color="auto"/>
        <w:left w:val="none" w:sz="0" w:space="0" w:color="auto"/>
        <w:bottom w:val="none" w:sz="0" w:space="0" w:color="auto"/>
        <w:right w:val="none" w:sz="0" w:space="0" w:color="auto"/>
      </w:divBdr>
    </w:div>
    <w:div w:id="1306468848">
      <w:bodyDiv w:val="1"/>
      <w:marLeft w:val="0"/>
      <w:marRight w:val="0"/>
      <w:marTop w:val="0"/>
      <w:marBottom w:val="0"/>
      <w:divBdr>
        <w:top w:val="none" w:sz="0" w:space="0" w:color="auto"/>
        <w:left w:val="none" w:sz="0" w:space="0" w:color="auto"/>
        <w:bottom w:val="none" w:sz="0" w:space="0" w:color="auto"/>
        <w:right w:val="none" w:sz="0" w:space="0" w:color="auto"/>
      </w:divBdr>
    </w:div>
    <w:div w:id="1307979173">
      <w:bodyDiv w:val="1"/>
      <w:marLeft w:val="0"/>
      <w:marRight w:val="0"/>
      <w:marTop w:val="0"/>
      <w:marBottom w:val="0"/>
      <w:divBdr>
        <w:top w:val="none" w:sz="0" w:space="0" w:color="auto"/>
        <w:left w:val="none" w:sz="0" w:space="0" w:color="auto"/>
        <w:bottom w:val="none" w:sz="0" w:space="0" w:color="auto"/>
        <w:right w:val="none" w:sz="0" w:space="0" w:color="auto"/>
      </w:divBdr>
    </w:div>
    <w:div w:id="1314027336">
      <w:bodyDiv w:val="1"/>
      <w:marLeft w:val="0"/>
      <w:marRight w:val="0"/>
      <w:marTop w:val="0"/>
      <w:marBottom w:val="0"/>
      <w:divBdr>
        <w:top w:val="none" w:sz="0" w:space="0" w:color="auto"/>
        <w:left w:val="none" w:sz="0" w:space="0" w:color="auto"/>
        <w:bottom w:val="none" w:sz="0" w:space="0" w:color="auto"/>
        <w:right w:val="none" w:sz="0" w:space="0" w:color="auto"/>
      </w:divBdr>
    </w:div>
    <w:div w:id="1315720362">
      <w:bodyDiv w:val="1"/>
      <w:marLeft w:val="0"/>
      <w:marRight w:val="0"/>
      <w:marTop w:val="0"/>
      <w:marBottom w:val="0"/>
      <w:divBdr>
        <w:top w:val="none" w:sz="0" w:space="0" w:color="auto"/>
        <w:left w:val="none" w:sz="0" w:space="0" w:color="auto"/>
        <w:bottom w:val="none" w:sz="0" w:space="0" w:color="auto"/>
        <w:right w:val="none" w:sz="0" w:space="0" w:color="auto"/>
      </w:divBdr>
    </w:div>
    <w:div w:id="1317220428">
      <w:bodyDiv w:val="1"/>
      <w:marLeft w:val="0"/>
      <w:marRight w:val="0"/>
      <w:marTop w:val="0"/>
      <w:marBottom w:val="0"/>
      <w:divBdr>
        <w:top w:val="none" w:sz="0" w:space="0" w:color="auto"/>
        <w:left w:val="none" w:sz="0" w:space="0" w:color="auto"/>
        <w:bottom w:val="none" w:sz="0" w:space="0" w:color="auto"/>
        <w:right w:val="none" w:sz="0" w:space="0" w:color="auto"/>
      </w:divBdr>
    </w:div>
    <w:div w:id="1327828414">
      <w:bodyDiv w:val="1"/>
      <w:marLeft w:val="0"/>
      <w:marRight w:val="0"/>
      <w:marTop w:val="0"/>
      <w:marBottom w:val="0"/>
      <w:divBdr>
        <w:top w:val="none" w:sz="0" w:space="0" w:color="auto"/>
        <w:left w:val="none" w:sz="0" w:space="0" w:color="auto"/>
        <w:bottom w:val="none" w:sz="0" w:space="0" w:color="auto"/>
        <w:right w:val="none" w:sz="0" w:space="0" w:color="auto"/>
      </w:divBdr>
    </w:div>
    <w:div w:id="1329020361">
      <w:bodyDiv w:val="1"/>
      <w:marLeft w:val="0"/>
      <w:marRight w:val="0"/>
      <w:marTop w:val="0"/>
      <w:marBottom w:val="0"/>
      <w:divBdr>
        <w:top w:val="none" w:sz="0" w:space="0" w:color="auto"/>
        <w:left w:val="none" w:sz="0" w:space="0" w:color="auto"/>
        <w:bottom w:val="none" w:sz="0" w:space="0" w:color="auto"/>
        <w:right w:val="none" w:sz="0" w:space="0" w:color="auto"/>
      </w:divBdr>
    </w:div>
    <w:div w:id="1332490004">
      <w:bodyDiv w:val="1"/>
      <w:marLeft w:val="0"/>
      <w:marRight w:val="0"/>
      <w:marTop w:val="0"/>
      <w:marBottom w:val="0"/>
      <w:divBdr>
        <w:top w:val="none" w:sz="0" w:space="0" w:color="auto"/>
        <w:left w:val="none" w:sz="0" w:space="0" w:color="auto"/>
        <w:bottom w:val="none" w:sz="0" w:space="0" w:color="auto"/>
        <w:right w:val="none" w:sz="0" w:space="0" w:color="auto"/>
      </w:divBdr>
    </w:div>
    <w:div w:id="1335232050">
      <w:bodyDiv w:val="1"/>
      <w:marLeft w:val="0"/>
      <w:marRight w:val="0"/>
      <w:marTop w:val="0"/>
      <w:marBottom w:val="0"/>
      <w:divBdr>
        <w:top w:val="none" w:sz="0" w:space="0" w:color="auto"/>
        <w:left w:val="none" w:sz="0" w:space="0" w:color="auto"/>
        <w:bottom w:val="none" w:sz="0" w:space="0" w:color="auto"/>
        <w:right w:val="none" w:sz="0" w:space="0" w:color="auto"/>
      </w:divBdr>
    </w:div>
    <w:div w:id="1339313146">
      <w:bodyDiv w:val="1"/>
      <w:marLeft w:val="0"/>
      <w:marRight w:val="0"/>
      <w:marTop w:val="0"/>
      <w:marBottom w:val="0"/>
      <w:divBdr>
        <w:top w:val="none" w:sz="0" w:space="0" w:color="auto"/>
        <w:left w:val="none" w:sz="0" w:space="0" w:color="auto"/>
        <w:bottom w:val="none" w:sz="0" w:space="0" w:color="auto"/>
        <w:right w:val="none" w:sz="0" w:space="0" w:color="auto"/>
      </w:divBdr>
    </w:div>
    <w:div w:id="1339456782">
      <w:bodyDiv w:val="1"/>
      <w:marLeft w:val="0"/>
      <w:marRight w:val="0"/>
      <w:marTop w:val="0"/>
      <w:marBottom w:val="0"/>
      <w:divBdr>
        <w:top w:val="none" w:sz="0" w:space="0" w:color="auto"/>
        <w:left w:val="none" w:sz="0" w:space="0" w:color="auto"/>
        <w:bottom w:val="none" w:sz="0" w:space="0" w:color="auto"/>
        <w:right w:val="none" w:sz="0" w:space="0" w:color="auto"/>
      </w:divBdr>
    </w:div>
    <w:div w:id="1342513663">
      <w:bodyDiv w:val="1"/>
      <w:marLeft w:val="0"/>
      <w:marRight w:val="0"/>
      <w:marTop w:val="0"/>
      <w:marBottom w:val="0"/>
      <w:divBdr>
        <w:top w:val="none" w:sz="0" w:space="0" w:color="auto"/>
        <w:left w:val="none" w:sz="0" w:space="0" w:color="auto"/>
        <w:bottom w:val="none" w:sz="0" w:space="0" w:color="auto"/>
        <w:right w:val="none" w:sz="0" w:space="0" w:color="auto"/>
      </w:divBdr>
    </w:div>
    <w:div w:id="1345980680">
      <w:bodyDiv w:val="1"/>
      <w:marLeft w:val="0"/>
      <w:marRight w:val="0"/>
      <w:marTop w:val="0"/>
      <w:marBottom w:val="0"/>
      <w:divBdr>
        <w:top w:val="none" w:sz="0" w:space="0" w:color="auto"/>
        <w:left w:val="none" w:sz="0" w:space="0" w:color="auto"/>
        <w:bottom w:val="none" w:sz="0" w:space="0" w:color="auto"/>
        <w:right w:val="none" w:sz="0" w:space="0" w:color="auto"/>
      </w:divBdr>
    </w:div>
    <w:div w:id="1346665823">
      <w:bodyDiv w:val="1"/>
      <w:marLeft w:val="0"/>
      <w:marRight w:val="0"/>
      <w:marTop w:val="0"/>
      <w:marBottom w:val="0"/>
      <w:divBdr>
        <w:top w:val="none" w:sz="0" w:space="0" w:color="auto"/>
        <w:left w:val="none" w:sz="0" w:space="0" w:color="auto"/>
        <w:bottom w:val="none" w:sz="0" w:space="0" w:color="auto"/>
        <w:right w:val="none" w:sz="0" w:space="0" w:color="auto"/>
      </w:divBdr>
    </w:div>
    <w:div w:id="1358895306">
      <w:bodyDiv w:val="1"/>
      <w:marLeft w:val="0"/>
      <w:marRight w:val="0"/>
      <w:marTop w:val="0"/>
      <w:marBottom w:val="0"/>
      <w:divBdr>
        <w:top w:val="none" w:sz="0" w:space="0" w:color="auto"/>
        <w:left w:val="none" w:sz="0" w:space="0" w:color="auto"/>
        <w:bottom w:val="none" w:sz="0" w:space="0" w:color="auto"/>
        <w:right w:val="none" w:sz="0" w:space="0" w:color="auto"/>
      </w:divBdr>
    </w:div>
    <w:div w:id="1362197204">
      <w:bodyDiv w:val="1"/>
      <w:marLeft w:val="0"/>
      <w:marRight w:val="0"/>
      <w:marTop w:val="0"/>
      <w:marBottom w:val="0"/>
      <w:divBdr>
        <w:top w:val="none" w:sz="0" w:space="0" w:color="auto"/>
        <w:left w:val="none" w:sz="0" w:space="0" w:color="auto"/>
        <w:bottom w:val="none" w:sz="0" w:space="0" w:color="auto"/>
        <w:right w:val="none" w:sz="0" w:space="0" w:color="auto"/>
      </w:divBdr>
    </w:div>
    <w:div w:id="1363245533">
      <w:bodyDiv w:val="1"/>
      <w:marLeft w:val="0"/>
      <w:marRight w:val="0"/>
      <w:marTop w:val="0"/>
      <w:marBottom w:val="0"/>
      <w:divBdr>
        <w:top w:val="none" w:sz="0" w:space="0" w:color="auto"/>
        <w:left w:val="none" w:sz="0" w:space="0" w:color="auto"/>
        <w:bottom w:val="none" w:sz="0" w:space="0" w:color="auto"/>
        <w:right w:val="none" w:sz="0" w:space="0" w:color="auto"/>
      </w:divBdr>
    </w:div>
    <w:div w:id="1363938002">
      <w:bodyDiv w:val="1"/>
      <w:marLeft w:val="0"/>
      <w:marRight w:val="0"/>
      <w:marTop w:val="0"/>
      <w:marBottom w:val="0"/>
      <w:divBdr>
        <w:top w:val="none" w:sz="0" w:space="0" w:color="auto"/>
        <w:left w:val="none" w:sz="0" w:space="0" w:color="auto"/>
        <w:bottom w:val="none" w:sz="0" w:space="0" w:color="auto"/>
        <w:right w:val="none" w:sz="0" w:space="0" w:color="auto"/>
      </w:divBdr>
    </w:div>
    <w:div w:id="1366171919">
      <w:bodyDiv w:val="1"/>
      <w:marLeft w:val="0"/>
      <w:marRight w:val="0"/>
      <w:marTop w:val="0"/>
      <w:marBottom w:val="0"/>
      <w:divBdr>
        <w:top w:val="none" w:sz="0" w:space="0" w:color="auto"/>
        <w:left w:val="none" w:sz="0" w:space="0" w:color="auto"/>
        <w:bottom w:val="none" w:sz="0" w:space="0" w:color="auto"/>
        <w:right w:val="none" w:sz="0" w:space="0" w:color="auto"/>
      </w:divBdr>
    </w:div>
    <w:div w:id="1368488011">
      <w:bodyDiv w:val="1"/>
      <w:marLeft w:val="0"/>
      <w:marRight w:val="0"/>
      <w:marTop w:val="0"/>
      <w:marBottom w:val="0"/>
      <w:divBdr>
        <w:top w:val="none" w:sz="0" w:space="0" w:color="auto"/>
        <w:left w:val="none" w:sz="0" w:space="0" w:color="auto"/>
        <w:bottom w:val="none" w:sz="0" w:space="0" w:color="auto"/>
        <w:right w:val="none" w:sz="0" w:space="0" w:color="auto"/>
      </w:divBdr>
    </w:div>
    <w:div w:id="1370644166">
      <w:bodyDiv w:val="1"/>
      <w:marLeft w:val="0"/>
      <w:marRight w:val="0"/>
      <w:marTop w:val="0"/>
      <w:marBottom w:val="0"/>
      <w:divBdr>
        <w:top w:val="none" w:sz="0" w:space="0" w:color="auto"/>
        <w:left w:val="none" w:sz="0" w:space="0" w:color="auto"/>
        <w:bottom w:val="none" w:sz="0" w:space="0" w:color="auto"/>
        <w:right w:val="none" w:sz="0" w:space="0" w:color="auto"/>
      </w:divBdr>
    </w:div>
    <w:div w:id="1371417031">
      <w:bodyDiv w:val="1"/>
      <w:marLeft w:val="0"/>
      <w:marRight w:val="0"/>
      <w:marTop w:val="0"/>
      <w:marBottom w:val="0"/>
      <w:divBdr>
        <w:top w:val="none" w:sz="0" w:space="0" w:color="auto"/>
        <w:left w:val="none" w:sz="0" w:space="0" w:color="auto"/>
        <w:bottom w:val="none" w:sz="0" w:space="0" w:color="auto"/>
        <w:right w:val="none" w:sz="0" w:space="0" w:color="auto"/>
      </w:divBdr>
    </w:div>
    <w:div w:id="1376614477">
      <w:bodyDiv w:val="1"/>
      <w:marLeft w:val="0"/>
      <w:marRight w:val="0"/>
      <w:marTop w:val="0"/>
      <w:marBottom w:val="0"/>
      <w:divBdr>
        <w:top w:val="none" w:sz="0" w:space="0" w:color="auto"/>
        <w:left w:val="none" w:sz="0" w:space="0" w:color="auto"/>
        <w:bottom w:val="none" w:sz="0" w:space="0" w:color="auto"/>
        <w:right w:val="none" w:sz="0" w:space="0" w:color="auto"/>
      </w:divBdr>
    </w:div>
    <w:div w:id="1378242133">
      <w:bodyDiv w:val="1"/>
      <w:marLeft w:val="0"/>
      <w:marRight w:val="0"/>
      <w:marTop w:val="0"/>
      <w:marBottom w:val="0"/>
      <w:divBdr>
        <w:top w:val="none" w:sz="0" w:space="0" w:color="auto"/>
        <w:left w:val="none" w:sz="0" w:space="0" w:color="auto"/>
        <w:bottom w:val="none" w:sz="0" w:space="0" w:color="auto"/>
        <w:right w:val="none" w:sz="0" w:space="0" w:color="auto"/>
      </w:divBdr>
    </w:div>
    <w:div w:id="1379011462">
      <w:bodyDiv w:val="1"/>
      <w:marLeft w:val="0"/>
      <w:marRight w:val="0"/>
      <w:marTop w:val="0"/>
      <w:marBottom w:val="0"/>
      <w:divBdr>
        <w:top w:val="none" w:sz="0" w:space="0" w:color="auto"/>
        <w:left w:val="none" w:sz="0" w:space="0" w:color="auto"/>
        <w:bottom w:val="none" w:sz="0" w:space="0" w:color="auto"/>
        <w:right w:val="none" w:sz="0" w:space="0" w:color="auto"/>
      </w:divBdr>
    </w:div>
    <w:div w:id="1381903149">
      <w:bodyDiv w:val="1"/>
      <w:marLeft w:val="0"/>
      <w:marRight w:val="0"/>
      <w:marTop w:val="0"/>
      <w:marBottom w:val="0"/>
      <w:divBdr>
        <w:top w:val="none" w:sz="0" w:space="0" w:color="auto"/>
        <w:left w:val="none" w:sz="0" w:space="0" w:color="auto"/>
        <w:bottom w:val="none" w:sz="0" w:space="0" w:color="auto"/>
        <w:right w:val="none" w:sz="0" w:space="0" w:color="auto"/>
      </w:divBdr>
    </w:div>
    <w:div w:id="1382098649">
      <w:bodyDiv w:val="1"/>
      <w:marLeft w:val="0"/>
      <w:marRight w:val="0"/>
      <w:marTop w:val="0"/>
      <w:marBottom w:val="0"/>
      <w:divBdr>
        <w:top w:val="none" w:sz="0" w:space="0" w:color="auto"/>
        <w:left w:val="none" w:sz="0" w:space="0" w:color="auto"/>
        <w:bottom w:val="none" w:sz="0" w:space="0" w:color="auto"/>
        <w:right w:val="none" w:sz="0" w:space="0" w:color="auto"/>
      </w:divBdr>
    </w:div>
    <w:div w:id="1382442944">
      <w:bodyDiv w:val="1"/>
      <w:marLeft w:val="0"/>
      <w:marRight w:val="0"/>
      <w:marTop w:val="0"/>
      <w:marBottom w:val="0"/>
      <w:divBdr>
        <w:top w:val="none" w:sz="0" w:space="0" w:color="auto"/>
        <w:left w:val="none" w:sz="0" w:space="0" w:color="auto"/>
        <w:bottom w:val="none" w:sz="0" w:space="0" w:color="auto"/>
        <w:right w:val="none" w:sz="0" w:space="0" w:color="auto"/>
      </w:divBdr>
    </w:div>
    <w:div w:id="1384132716">
      <w:bodyDiv w:val="1"/>
      <w:marLeft w:val="0"/>
      <w:marRight w:val="0"/>
      <w:marTop w:val="0"/>
      <w:marBottom w:val="0"/>
      <w:divBdr>
        <w:top w:val="none" w:sz="0" w:space="0" w:color="auto"/>
        <w:left w:val="none" w:sz="0" w:space="0" w:color="auto"/>
        <w:bottom w:val="none" w:sz="0" w:space="0" w:color="auto"/>
        <w:right w:val="none" w:sz="0" w:space="0" w:color="auto"/>
      </w:divBdr>
    </w:div>
    <w:div w:id="1384207361">
      <w:bodyDiv w:val="1"/>
      <w:marLeft w:val="0"/>
      <w:marRight w:val="0"/>
      <w:marTop w:val="0"/>
      <w:marBottom w:val="0"/>
      <w:divBdr>
        <w:top w:val="none" w:sz="0" w:space="0" w:color="auto"/>
        <w:left w:val="none" w:sz="0" w:space="0" w:color="auto"/>
        <w:bottom w:val="none" w:sz="0" w:space="0" w:color="auto"/>
        <w:right w:val="none" w:sz="0" w:space="0" w:color="auto"/>
      </w:divBdr>
    </w:div>
    <w:div w:id="1384328792">
      <w:bodyDiv w:val="1"/>
      <w:marLeft w:val="0"/>
      <w:marRight w:val="0"/>
      <w:marTop w:val="0"/>
      <w:marBottom w:val="0"/>
      <w:divBdr>
        <w:top w:val="none" w:sz="0" w:space="0" w:color="auto"/>
        <w:left w:val="none" w:sz="0" w:space="0" w:color="auto"/>
        <w:bottom w:val="none" w:sz="0" w:space="0" w:color="auto"/>
        <w:right w:val="none" w:sz="0" w:space="0" w:color="auto"/>
      </w:divBdr>
    </w:div>
    <w:div w:id="1386294046">
      <w:bodyDiv w:val="1"/>
      <w:marLeft w:val="0"/>
      <w:marRight w:val="0"/>
      <w:marTop w:val="0"/>
      <w:marBottom w:val="0"/>
      <w:divBdr>
        <w:top w:val="none" w:sz="0" w:space="0" w:color="auto"/>
        <w:left w:val="none" w:sz="0" w:space="0" w:color="auto"/>
        <w:bottom w:val="none" w:sz="0" w:space="0" w:color="auto"/>
        <w:right w:val="none" w:sz="0" w:space="0" w:color="auto"/>
      </w:divBdr>
    </w:div>
    <w:div w:id="1387290960">
      <w:bodyDiv w:val="1"/>
      <w:marLeft w:val="0"/>
      <w:marRight w:val="0"/>
      <w:marTop w:val="0"/>
      <w:marBottom w:val="0"/>
      <w:divBdr>
        <w:top w:val="none" w:sz="0" w:space="0" w:color="auto"/>
        <w:left w:val="none" w:sz="0" w:space="0" w:color="auto"/>
        <w:bottom w:val="none" w:sz="0" w:space="0" w:color="auto"/>
        <w:right w:val="none" w:sz="0" w:space="0" w:color="auto"/>
      </w:divBdr>
    </w:div>
    <w:div w:id="1393039119">
      <w:bodyDiv w:val="1"/>
      <w:marLeft w:val="0"/>
      <w:marRight w:val="0"/>
      <w:marTop w:val="0"/>
      <w:marBottom w:val="0"/>
      <w:divBdr>
        <w:top w:val="none" w:sz="0" w:space="0" w:color="auto"/>
        <w:left w:val="none" w:sz="0" w:space="0" w:color="auto"/>
        <w:bottom w:val="none" w:sz="0" w:space="0" w:color="auto"/>
        <w:right w:val="none" w:sz="0" w:space="0" w:color="auto"/>
      </w:divBdr>
    </w:div>
    <w:div w:id="1396275218">
      <w:bodyDiv w:val="1"/>
      <w:marLeft w:val="0"/>
      <w:marRight w:val="0"/>
      <w:marTop w:val="0"/>
      <w:marBottom w:val="0"/>
      <w:divBdr>
        <w:top w:val="none" w:sz="0" w:space="0" w:color="auto"/>
        <w:left w:val="none" w:sz="0" w:space="0" w:color="auto"/>
        <w:bottom w:val="none" w:sz="0" w:space="0" w:color="auto"/>
        <w:right w:val="none" w:sz="0" w:space="0" w:color="auto"/>
      </w:divBdr>
    </w:div>
    <w:div w:id="1398745126">
      <w:bodyDiv w:val="1"/>
      <w:marLeft w:val="0"/>
      <w:marRight w:val="0"/>
      <w:marTop w:val="0"/>
      <w:marBottom w:val="0"/>
      <w:divBdr>
        <w:top w:val="none" w:sz="0" w:space="0" w:color="auto"/>
        <w:left w:val="none" w:sz="0" w:space="0" w:color="auto"/>
        <w:bottom w:val="none" w:sz="0" w:space="0" w:color="auto"/>
        <w:right w:val="none" w:sz="0" w:space="0" w:color="auto"/>
      </w:divBdr>
    </w:div>
    <w:div w:id="1398821674">
      <w:bodyDiv w:val="1"/>
      <w:marLeft w:val="0"/>
      <w:marRight w:val="0"/>
      <w:marTop w:val="0"/>
      <w:marBottom w:val="0"/>
      <w:divBdr>
        <w:top w:val="none" w:sz="0" w:space="0" w:color="auto"/>
        <w:left w:val="none" w:sz="0" w:space="0" w:color="auto"/>
        <w:bottom w:val="none" w:sz="0" w:space="0" w:color="auto"/>
        <w:right w:val="none" w:sz="0" w:space="0" w:color="auto"/>
      </w:divBdr>
    </w:div>
    <w:div w:id="1401710125">
      <w:bodyDiv w:val="1"/>
      <w:marLeft w:val="0"/>
      <w:marRight w:val="0"/>
      <w:marTop w:val="0"/>
      <w:marBottom w:val="0"/>
      <w:divBdr>
        <w:top w:val="none" w:sz="0" w:space="0" w:color="auto"/>
        <w:left w:val="none" w:sz="0" w:space="0" w:color="auto"/>
        <w:bottom w:val="none" w:sz="0" w:space="0" w:color="auto"/>
        <w:right w:val="none" w:sz="0" w:space="0" w:color="auto"/>
      </w:divBdr>
    </w:div>
    <w:div w:id="1403723247">
      <w:bodyDiv w:val="1"/>
      <w:marLeft w:val="0"/>
      <w:marRight w:val="0"/>
      <w:marTop w:val="0"/>
      <w:marBottom w:val="0"/>
      <w:divBdr>
        <w:top w:val="none" w:sz="0" w:space="0" w:color="auto"/>
        <w:left w:val="none" w:sz="0" w:space="0" w:color="auto"/>
        <w:bottom w:val="none" w:sz="0" w:space="0" w:color="auto"/>
        <w:right w:val="none" w:sz="0" w:space="0" w:color="auto"/>
      </w:divBdr>
    </w:div>
    <w:div w:id="1403986857">
      <w:bodyDiv w:val="1"/>
      <w:marLeft w:val="0"/>
      <w:marRight w:val="0"/>
      <w:marTop w:val="0"/>
      <w:marBottom w:val="0"/>
      <w:divBdr>
        <w:top w:val="none" w:sz="0" w:space="0" w:color="auto"/>
        <w:left w:val="none" w:sz="0" w:space="0" w:color="auto"/>
        <w:bottom w:val="none" w:sz="0" w:space="0" w:color="auto"/>
        <w:right w:val="none" w:sz="0" w:space="0" w:color="auto"/>
      </w:divBdr>
    </w:div>
    <w:div w:id="1404795772">
      <w:bodyDiv w:val="1"/>
      <w:marLeft w:val="0"/>
      <w:marRight w:val="0"/>
      <w:marTop w:val="0"/>
      <w:marBottom w:val="0"/>
      <w:divBdr>
        <w:top w:val="none" w:sz="0" w:space="0" w:color="auto"/>
        <w:left w:val="none" w:sz="0" w:space="0" w:color="auto"/>
        <w:bottom w:val="none" w:sz="0" w:space="0" w:color="auto"/>
        <w:right w:val="none" w:sz="0" w:space="0" w:color="auto"/>
      </w:divBdr>
    </w:div>
    <w:div w:id="1404909242">
      <w:bodyDiv w:val="1"/>
      <w:marLeft w:val="0"/>
      <w:marRight w:val="0"/>
      <w:marTop w:val="0"/>
      <w:marBottom w:val="0"/>
      <w:divBdr>
        <w:top w:val="none" w:sz="0" w:space="0" w:color="auto"/>
        <w:left w:val="none" w:sz="0" w:space="0" w:color="auto"/>
        <w:bottom w:val="none" w:sz="0" w:space="0" w:color="auto"/>
        <w:right w:val="none" w:sz="0" w:space="0" w:color="auto"/>
      </w:divBdr>
    </w:div>
    <w:div w:id="1407339935">
      <w:bodyDiv w:val="1"/>
      <w:marLeft w:val="0"/>
      <w:marRight w:val="0"/>
      <w:marTop w:val="0"/>
      <w:marBottom w:val="0"/>
      <w:divBdr>
        <w:top w:val="none" w:sz="0" w:space="0" w:color="auto"/>
        <w:left w:val="none" w:sz="0" w:space="0" w:color="auto"/>
        <w:bottom w:val="none" w:sz="0" w:space="0" w:color="auto"/>
        <w:right w:val="none" w:sz="0" w:space="0" w:color="auto"/>
      </w:divBdr>
    </w:div>
    <w:div w:id="1408915126">
      <w:bodyDiv w:val="1"/>
      <w:marLeft w:val="0"/>
      <w:marRight w:val="0"/>
      <w:marTop w:val="0"/>
      <w:marBottom w:val="0"/>
      <w:divBdr>
        <w:top w:val="none" w:sz="0" w:space="0" w:color="auto"/>
        <w:left w:val="none" w:sz="0" w:space="0" w:color="auto"/>
        <w:bottom w:val="none" w:sz="0" w:space="0" w:color="auto"/>
        <w:right w:val="none" w:sz="0" w:space="0" w:color="auto"/>
      </w:divBdr>
    </w:div>
    <w:div w:id="1408959439">
      <w:bodyDiv w:val="1"/>
      <w:marLeft w:val="0"/>
      <w:marRight w:val="0"/>
      <w:marTop w:val="0"/>
      <w:marBottom w:val="0"/>
      <w:divBdr>
        <w:top w:val="none" w:sz="0" w:space="0" w:color="auto"/>
        <w:left w:val="none" w:sz="0" w:space="0" w:color="auto"/>
        <w:bottom w:val="none" w:sz="0" w:space="0" w:color="auto"/>
        <w:right w:val="none" w:sz="0" w:space="0" w:color="auto"/>
      </w:divBdr>
    </w:div>
    <w:div w:id="1409962231">
      <w:bodyDiv w:val="1"/>
      <w:marLeft w:val="0"/>
      <w:marRight w:val="0"/>
      <w:marTop w:val="0"/>
      <w:marBottom w:val="0"/>
      <w:divBdr>
        <w:top w:val="none" w:sz="0" w:space="0" w:color="auto"/>
        <w:left w:val="none" w:sz="0" w:space="0" w:color="auto"/>
        <w:bottom w:val="none" w:sz="0" w:space="0" w:color="auto"/>
        <w:right w:val="none" w:sz="0" w:space="0" w:color="auto"/>
      </w:divBdr>
    </w:div>
    <w:div w:id="1411392252">
      <w:bodyDiv w:val="1"/>
      <w:marLeft w:val="0"/>
      <w:marRight w:val="0"/>
      <w:marTop w:val="0"/>
      <w:marBottom w:val="0"/>
      <w:divBdr>
        <w:top w:val="none" w:sz="0" w:space="0" w:color="auto"/>
        <w:left w:val="none" w:sz="0" w:space="0" w:color="auto"/>
        <w:bottom w:val="none" w:sz="0" w:space="0" w:color="auto"/>
        <w:right w:val="none" w:sz="0" w:space="0" w:color="auto"/>
      </w:divBdr>
    </w:div>
    <w:div w:id="1412963810">
      <w:bodyDiv w:val="1"/>
      <w:marLeft w:val="0"/>
      <w:marRight w:val="0"/>
      <w:marTop w:val="0"/>
      <w:marBottom w:val="0"/>
      <w:divBdr>
        <w:top w:val="none" w:sz="0" w:space="0" w:color="auto"/>
        <w:left w:val="none" w:sz="0" w:space="0" w:color="auto"/>
        <w:bottom w:val="none" w:sz="0" w:space="0" w:color="auto"/>
        <w:right w:val="none" w:sz="0" w:space="0" w:color="auto"/>
      </w:divBdr>
      <w:divsChild>
        <w:div w:id="762143313">
          <w:marLeft w:val="0"/>
          <w:marRight w:val="0"/>
          <w:marTop w:val="0"/>
          <w:marBottom w:val="0"/>
          <w:divBdr>
            <w:top w:val="none" w:sz="0" w:space="0" w:color="auto"/>
            <w:left w:val="none" w:sz="0" w:space="0" w:color="auto"/>
            <w:bottom w:val="none" w:sz="0" w:space="0" w:color="auto"/>
            <w:right w:val="none" w:sz="0" w:space="0" w:color="auto"/>
          </w:divBdr>
        </w:div>
        <w:div w:id="1631742305">
          <w:marLeft w:val="0"/>
          <w:marRight w:val="0"/>
          <w:marTop w:val="0"/>
          <w:marBottom w:val="0"/>
          <w:divBdr>
            <w:top w:val="none" w:sz="0" w:space="0" w:color="auto"/>
            <w:left w:val="none" w:sz="0" w:space="0" w:color="auto"/>
            <w:bottom w:val="none" w:sz="0" w:space="0" w:color="auto"/>
            <w:right w:val="none" w:sz="0" w:space="0" w:color="auto"/>
          </w:divBdr>
        </w:div>
      </w:divsChild>
    </w:div>
    <w:div w:id="1413041691">
      <w:bodyDiv w:val="1"/>
      <w:marLeft w:val="0"/>
      <w:marRight w:val="0"/>
      <w:marTop w:val="0"/>
      <w:marBottom w:val="0"/>
      <w:divBdr>
        <w:top w:val="none" w:sz="0" w:space="0" w:color="auto"/>
        <w:left w:val="none" w:sz="0" w:space="0" w:color="auto"/>
        <w:bottom w:val="none" w:sz="0" w:space="0" w:color="auto"/>
        <w:right w:val="none" w:sz="0" w:space="0" w:color="auto"/>
      </w:divBdr>
    </w:div>
    <w:div w:id="1414931838">
      <w:bodyDiv w:val="1"/>
      <w:marLeft w:val="0"/>
      <w:marRight w:val="0"/>
      <w:marTop w:val="0"/>
      <w:marBottom w:val="0"/>
      <w:divBdr>
        <w:top w:val="none" w:sz="0" w:space="0" w:color="auto"/>
        <w:left w:val="none" w:sz="0" w:space="0" w:color="auto"/>
        <w:bottom w:val="none" w:sz="0" w:space="0" w:color="auto"/>
        <w:right w:val="none" w:sz="0" w:space="0" w:color="auto"/>
      </w:divBdr>
    </w:div>
    <w:div w:id="1418209069">
      <w:bodyDiv w:val="1"/>
      <w:marLeft w:val="0"/>
      <w:marRight w:val="0"/>
      <w:marTop w:val="0"/>
      <w:marBottom w:val="0"/>
      <w:divBdr>
        <w:top w:val="none" w:sz="0" w:space="0" w:color="auto"/>
        <w:left w:val="none" w:sz="0" w:space="0" w:color="auto"/>
        <w:bottom w:val="none" w:sz="0" w:space="0" w:color="auto"/>
        <w:right w:val="none" w:sz="0" w:space="0" w:color="auto"/>
      </w:divBdr>
    </w:div>
    <w:div w:id="1425684730">
      <w:bodyDiv w:val="1"/>
      <w:marLeft w:val="0"/>
      <w:marRight w:val="0"/>
      <w:marTop w:val="0"/>
      <w:marBottom w:val="0"/>
      <w:divBdr>
        <w:top w:val="none" w:sz="0" w:space="0" w:color="auto"/>
        <w:left w:val="none" w:sz="0" w:space="0" w:color="auto"/>
        <w:bottom w:val="none" w:sz="0" w:space="0" w:color="auto"/>
        <w:right w:val="none" w:sz="0" w:space="0" w:color="auto"/>
      </w:divBdr>
    </w:div>
    <w:div w:id="1427456721">
      <w:bodyDiv w:val="1"/>
      <w:marLeft w:val="0"/>
      <w:marRight w:val="0"/>
      <w:marTop w:val="0"/>
      <w:marBottom w:val="0"/>
      <w:divBdr>
        <w:top w:val="none" w:sz="0" w:space="0" w:color="auto"/>
        <w:left w:val="none" w:sz="0" w:space="0" w:color="auto"/>
        <w:bottom w:val="none" w:sz="0" w:space="0" w:color="auto"/>
        <w:right w:val="none" w:sz="0" w:space="0" w:color="auto"/>
      </w:divBdr>
    </w:div>
    <w:div w:id="1432780153">
      <w:bodyDiv w:val="1"/>
      <w:marLeft w:val="0"/>
      <w:marRight w:val="0"/>
      <w:marTop w:val="0"/>
      <w:marBottom w:val="0"/>
      <w:divBdr>
        <w:top w:val="none" w:sz="0" w:space="0" w:color="auto"/>
        <w:left w:val="none" w:sz="0" w:space="0" w:color="auto"/>
        <w:bottom w:val="none" w:sz="0" w:space="0" w:color="auto"/>
        <w:right w:val="none" w:sz="0" w:space="0" w:color="auto"/>
      </w:divBdr>
    </w:div>
    <w:div w:id="1436361794">
      <w:bodyDiv w:val="1"/>
      <w:marLeft w:val="0"/>
      <w:marRight w:val="0"/>
      <w:marTop w:val="0"/>
      <w:marBottom w:val="0"/>
      <w:divBdr>
        <w:top w:val="none" w:sz="0" w:space="0" w:color="auto"/>
        <w:left w:val="none" w:sz="0" w:space="0" w:color="auto"/>
        <w:bottom w:val="none" w:sz="0" w:space="0" w:color="auto"/>
        <w:right w:val="none" w:sz="0" w:space="0" w:color="auto"/>
      </w:divBdr>
    </w:div>
    <w:div w:id="1436366792">
      <w:bodyDiv w:val="1"/>
      <w:marLeft w:val="0"/>
      <w:marRight w:val="0"/>
      <w:marTop w:val="0"/>
      <w:marBottom w:val="0"/>
      <w:divBdr>
        <w:top w:val="none" w:sz="0" w:space="0" w:color="auto"/>
        <w:left w:val="none" w:sz="0" w:space="0" w:color="auto"/>
        <w:bottom w:val="none" w:sz="0" w:space="0" w:color="auto"/>
        <w:right w:val="none" w:sz="0" w:space="0" w:color="auto"/>
      </w:divBdr>
    </w:div>
    <w:div w:id="1442801726">
      <w:bodyDiv w:val="1"/>
      <w:marLeft w:val="0"/>
      <w:marRight w:val="0"/>
      <w:marTop w:val="0"/>
      <w:marBottom w:val="0"/>
      <w:divBdr>
        <w:top w:val="none" w:sz="0" w:space="0" w:color="auto"/>
        <w:left w:val="none" w:sz="0" w:space="0" w:color="auto"/>
        <w:bottom w:val="none" w:sz="0" w:space="0" w:color="auto"/>
        <w:right w:val="none" w:sz="0" w:space="0" w:color="auto"/>
      </w:divBdr>
    </w:div>
    <w:div w:id="1444691432">
      <w:bodyDiv w:val="1"/>
      <w:marLeft w:val="0"/>
      <w:marRight w:val="0"/>
      <w:marTop w:val="0"/>
      <w:marBottom w:val="0"/>
      <w:divBdr>
        <w:top w:val="none" w:sz="0" w:space="0" w:color="auto"/>
        <w:left w:val="none" w:sz="0" w:space="0" w:color="auto"/>
        <w:bottom w:val="none" w:sz="0" w:space="0" w:color="auto"/>
        <w:right w:val="none" w:sz="0" w:space="0" w:color="auto"/>
      </w:divBdr>
    </w:div>
    <w:div w:id="1444958793">
      <w:bodyDiv w:val="1"/>
      <w:marLeft w:val="0"/>
      <w:marRight w:val="0"/>
      <w:marTop w:val="0"/>
      <w:marBottom w:val="0"/>
      <w:divBdr>
        <w:top w:val="none" w:sz="0" w:space="0" w:color="auto"/>
        <w:left w:val="none" w:sz="0" w:space="0" w:color="auto"/>
        <w:bottom w:val="none" w:sz="0" w:space="0" w:color="auto"/>
        <w:right w:val="none" w:sz="0" w:space="0" w:color="auto"/>
      </w:divBdr>
    </w:div>
    <w:div w:id="1446002014">
      <w:bodyDiv w:val="1"/>
      <w:marLeft w:val="0"/>
      <w:marRight w:val="0"/>
      <w:marTop w:val="0"/>
      <w:marBottom w:val="0"/>
      <w:divBdr>
        <w:top w:val="none" w:sz="0" w:space="0" w:color="auto"/>
        <w:left w:val="none" w:sz="0" w:space="0" w:color="auto"/>
        <w:bottom w:val="none" w:sz="0" w:space="0" w:color="auto"/>
        <w:right w:val="none" w:sz="0" w:space="0" w:color="auto"/>
      </w:divBdr>
      <w:divsChild>
        <w:div w:id="510989963">
          <w:marLeft w:val="0"/>
          <w:marRight w:val="0"/>
          <w:marTop w:val="0"/>
          <w:marBottom w:val="0"/>
          <w:divBdr>
            <w:top w:val="none" w:sz="0" w:space="0" w:color="auto"/>
            <w:left w:val="none" w:sz="0" w:space="0" w:color="auto"/>
            <w:bottom w:val="none" w:sz="0" w:space="0" w:color="auto"/>
            <w:right w:val="none" w:sz="0" w:space="0" w:color="auto"/>
          </w:divBdr>
        </w:div>
        <w:div w:id="1157721298">
          <w:marLeft w:val="0"/>
          <w:marRight w:val="0"/>
          <w:marTop w:val="0"/>
          <w:marBottom w:val="0"/>
          <w:divBdr>
            <w:top w:val="none" w:sz="0" w:space="0" w:color="auto"/>
            <w:left w:val="none" w:sz="0" w:space="0" w:color="auto"/>
            <w:bottom w:val="none" w:sz="0" w:space="0" w:color="auto"/>
            <w:right w:val="none" w:sz="0" w:space="0" w:color="auto"/>
          </w:divBdr>
        </w:div>
        <w:div w:id="1506478212">
          <w:marLeft w:val="0"/>
          <w:marRight w:val="0"/>
          <w:marTop w:val="0"/>
          <w:marBottom w:val="0"/>
          <w:divBdr>
            <w:top w:val="none" w:sz="0" w:space="0" w:color="auto"/>
            <w:left w:val="none" w:sz="0" w:space="0" w:color="auto"/>
            <w:bottom w:val="none" w:sz="0" w:space="0" w:color="auto"/>
            <w:right w:val="none" w:sz="0" w:space="0" w:color="auto"/>
          </w:divBdr>
        </w:div>
        <w:div w:id="1752388820">
          <w:marLeft w:val="0"/>
          <w:marRight w:val="0"/>
          <w:marTop w:val="0"/>
          <w:marBottom w:val="0"/>
          <w:divBdr>
            <w:top w:val="none" w:sz="0" w:space="0" w:color="auto"/>
            <w:left w:val="none" w:sz="0" w:space="0" w:color="auto"/>
            <w:bottom w:val="none" w:sz="0" w:space="0" w:color="auto"/>
            <w:right w:val="none" w:sz="0" w:space="0" w:color="auto"/>
          </w:divBdr>
        </w:div>
      </w:divsChild>
    </w:div>
    <w:div w:id="1450011901">
      <w:bodyDiv w:val="1"/>
      <w:marLeft w:val="0"/>
      <w:marRight w:val="0"/>
      <w:marTop w:val="0"/>
      <w:marBottom w:val="0"/>
      <w:divBdr>
        <w:top w:val="none" w:sz="0" w:space="0" w:color="auto"/>
        <w:left w:val="none" w:sz="0" w:space="0" w:color="auto"/>
        <w:bottom w:val="none" w:sz="0" w:space="0" w:color="auto"/>
        <w:right w:val="none" w:sz="0" w:space="0" w:color="auto"/>
      </w:divBdr>
    </w:div>
    <w:div w:id="1451168375">
      <w:bodyDiv w:val="1"/>
      <w:marLeft w:val="0"/>
      <w:marRight w:val="0"/>
      <w:marTop w:val="0"/>
      <w:marBottom w:val="0"/>
      <w:divBdr>
        <w:top w:val="none" w:sz="0" w:space="0" w:color="auto"/>
        <w:left w:val="none" w:sz="0" w:space="0" w:color="auto"/>
        <w:bottom w:val="none" w:sz="0" w:space="0" w:color="auto"/>
        <w:right w:val="none" w:sz="0" w:space="0" w:color="auto"/>
      </w:divBdr>
    </w:div>
    <w:div w:id="1451245771">
      <w:bodyDiv w:val="1"/>
      <w:marLeft w:val="0"/>
      <w:marRight w:val="0"/>
      <w:marTop w:val="0"/>
      <w:marBottom w:val="0"/>
      <w:divBdr>
        <w:top w:val="none" w:sz="0" w:space="0" w:color="auto"/>
        <w:left w:val="none" w:sz="0" w:space="0" w:color="auto"/>
        <w:bottom w:val="none" w:sz="0" w:space="0" w:color="auto"/>
        <w:right w:val="none" w:sz="0" w:space="0" w:color="auto"/>
      </w:divBdr>
    </w:div>
    <w:div w:id="1451389091">
      <w:bodyDiv w:val="1"/>
      <w:marLeft w:val="0"/>
      <w:marRight w:val="0"/>
      <w:marTop w:val="0"/>
      <w:marBottom w:val="0"/>
      <w:divBdr>
        <w:top w:val="none" w:sz="0" w:space="0" w:color="auto"/>
        <w:left w:val="none" w:sz="0" w:space="0" w:color="auto"/>
        <w:bottom w:val="none" w:sz="0" w:space="0" w:color="auto"/>
        <w:right w:val="none" w:sz="0" w:space="0" w:color="auto"/>
      </w:divBdr>
    </w:div>
    <w:div w:id="1452549733">
      <w:bodyDiv w:val="1"/>
      <w:marLeft w:val="0"/>
      <w:marRight w:val="0"/>
      <w:marTop w:val="0"/>
      <w:marBottom w:val="0"/>
      <w:divBdr>
        <w:top w:val="none" w:sz="0" w:space="0" w:color="auto"/>
        <w:left w:val="none" w:sz="0" w:space="0" w:color="auto"/>
        <w:bottom w:val="none" w:sz="0" w:space="0" w:color="auto"/>
        <w:right w:val="none" w:sz="0" w:space="0" w:color="auto"/>
      </w:divBdr>
    </w:div>
    <w:div w:id="1459373442">
      <w:bodyDiv w:val="1"/>
      <w:marLeft w:val="0"/>
      <w:marRight w:val="0"/>
      <w:marTop w:val="0"/>
      <w:marBottom w:val="0"/>
      <w:divBdr>
        <w:top w:val="none" w:sz="0" w:space="0" w:color="auto"/>
        <w:left w:val="none" w:sz="0" w:space="0" w:color="auto"/>
        <w:bottom w:val="none" w:sz="0" w:space="0" w:color="auto"/>
        <w:right w:val="none" w:sz="0" w:space="0" w:color="auto"/>
      </w:divBdr>
    </w:div>
    <w:div w:id="1463385909">
      <w:bodyDiv w:val="1"/>
      <w:marLeft w:val="0"/>
      <w:marRight w:val="0"/>
      <w:marTop w:val="0"/>
      <w:marBottom w:val="0"/>
      <w:divBdr>
        <w:top w:val="none" w:sz="0" w:space="0" w:color="auto"/>
        <w:left w:val="none" w:sz="0" w:space="0" w:color="auto"/>
        <w:bottom w:val="none" w:sz="0" w:space="0" w:color="auto"/>
        <w:right w:val="none" w:sz="0" w:space="0" w:color="auto"/>
      </w:divBdr>
    </w:div>
    <w:div w:id="1480267530">
      <w:bodyDiv w:val="1"/>
      <w:marLeft w:val="0"/>
      <w:marRight w:val="0"/>
      <w:marTop w:val="0"/>
      <w:marBottom w:val="0"/>
      <w:divBdr>
        <w:top w:val="none" w:sz="0" w:space="0" w:color="auto"/>
        <w:left w:val="none" w:sz="0" w:space="0" w:color="auto"/>
        <w:bottom w:val="none" w:sz="0" w:space="0" w:color="auto"/>
        <w:right w:val="none" w:sz="0" w:space="0" w:color="auto"/>
      </w:divBdr>
    </w:div>
    <w:div w:id="1483110918">
      <w:bodyDiv w:val="1"/>
      <w:marLeft w:val="0"/>
      <w:marRight w:val="0"/>
      <w:marTop w:val="0"/>
      <w:marBottom w:val="0"/>
      <w:divBdr>
        <w:top w:val="none" w:sz="0" w:space="0" w:color="auto"/>
        <w:left w:val="none" w:sz="0" w:space="0" w:color="auto"/>
        <w:bottom w:val="none" w:sz="0" w:space="0" w:color="auto"/>
        <w:right w:val="none" w:sz="0" w:space="0" w:color="auto"/>
      </w:divBdr>
    </w:div>
    <w:div w:id="1483354657">
      <w:bodyDiv w:val="1"/>
      <w:marLeft w:val="0"/>
      <w:marRight w:val="0"/>
      <w:marTop w:val="0"/>
      <w:marBottom w:val="0"/>
      <w:divBdr>
        <w:top w:val="none" w:sz="0" w:space="0" w:color="auto"/>
        <w:left w:val="none" w:sz="0" w:space="0" w:color="auto"/>
        <w:bottom w:val="none" w:sz="0" w:space="0" w:color="auto"/>
        <w:right w:val="none" w:sz="0" w:space="0" w:color="auto"/>
      </w:divBdr>
    </w:div>
    <w:div w:id="1486046944">
      <w:bodyDiv w:val="1"/>
      <w:marLeft w:val="0"/>
      <w:marRight w:val="0"/>
      <w:marTop w:val="0"/>
      <w:marBottom w:val="0"/>
      <w:divBdr>
        <w:top w:val="none" w:sz="0" w:space="0" w:color="auto"/>
        <w:left w:val="none" w:sz="0" w:space="0" w:color="auto"/>
        <w:bottom w:val="none" w:sz="0" w:space="0" w:color="auto"/>
        <w:right w:val="none" w:sz="0" w:space="0" w:color="auto"/>
      </w:divBdr>
    </w:div>
    <w:div w:id="1489052324">
      <w:bodyDiv w:val="1"/>
      <w:marLeft w:val="0"/>
      <w:marRight w:val="0"/>
      <w:marTop w:val="0"/>
      <w:marBottom w:val="0"/>
      <w:divBdr>
        <w:top w:val="none" w:sz="0" w:space="0" w:color="auto"/>
        <w:left w:val="none" w:sz="0" w:space="0" w:color="auto"/>
        <w:bottom w:val="none" w:sz="0" w:space="0" w:color="auto"/>
        <w:right w:val="none" w:sz="0" w:space="0" w:color="auto"/>
      </w:divBdr>
    </w:div>
    <w:div w:id="1489977032">
      <w:bodyDiv w:val="1"/>
      <w:marLeft w:val="0"/>
      <w:marRight w:val="0"/>
      <w:marTop w:val="0"/>
      <w:marBottom w:val="0"/>
      <w:divBdr>
        <w:top w:val="none" w:sz="0" w:space="0" w:color="auto"/>
        <w:left w:val="none" w:sz="0" w:space="0" w:color="auto"/>
        <w:bottom w:val="none" w:sz="0" w:space="0" w:color="auto"/>
        <w:right w:val="none" w:sz="0" w:space="0" w:color="auto"/>
      </w:divBdr>
    </w:div>
    <w:div w:id="1500193554">
      <w:bodyDiv w:val="1"/>
      <w:marLeft w:val="0"/>
      <w:marRight w:val="0"/>
      <w:marTop w:val="0"/>
      <w:marBottom w:val="0"/>
      <w:divBdr>
        <w:top w:val="none" w:sz="0" w:space="0" w:color="auto"/>
        <w:left w:val="none" w:sz="0" w:space="0" w:color="auto"/>
        <w:bottom w:val="none" w:sz="0" w:space="0" w:color="auto"/>
        <w:right w:val="none" w:sz="0" w:space="0" w:color="auto"/>
      </w:divBdr>
    </w:div>
    <w:div w:id="1501382222">
      <w:bodyDiv w:val="1"/>
      <w:marLeft w:val="0"/>
      <w:marRight w:val="0"/>
      <w:marTop w:val="0"/>
      <w:marBottom w:val="0"/>
      <w:divBdr>
        <w:top w:val="none" w:sz="0" w:space="0" w:color="auto"/>
        <w:left w:val="none" w:sz="0" w:space="0" w:color="auto"/>
        <w:bottom w:val="none" w:sz="0" w:space="0" w:color="auto"/>
        <w:right w:val="none" w:sz="0" w:space="0" w:color="auto"/>
      </w:divBdr>
    </w:div>
    <w:div w:id="1501390162">
      <w:bodyDiv w:val="1"/>
      <w:marLeft w:val="0"/>
      <w:marRight w:val="0"/>
      <w:marTop w:val="0"/>
      <w:marBottom w:val="0"/>
      <w:divBdr>
        <w:top w:val="none" w:sz="0" w:space="0" w:color="auto"/>
        <w:left w:val="none" w:sz="0" w:space="0" w:color="auto"/>
        <w:bottom w:val="none" w:sz="0" w:space="0" w:color="auto"/>
        <w:right w:val="none" w:sz="0" w:space="0" w:color="auto"/>
      </w:divBdr>
    </w:div>
    <w:div w:id="1502890363">
      <w:bodyDiv w:val="1"/>
      <w:marLeft w:val="0"/>
      <w:marRight w:val="0"/>
      <w:marTop w:val="0"/>
      <w:marBottom w:val="0"/>
      <w:divBdr>
        <w:top w:val="none" w:sz="0" w:space="0" w:color="auto"/>
        <w:left w:val="none" w:sz="0" w:space="0" w:color="auto"/>
        <w:bottom w:val="none" w:sz="0" w:space="0" w:color="auto"/>
        <w:right w:val="none" w:sz="0" w:space="0" w:color="auto"/>
      </w:divBdr>
    </w:div>
    <w:div w:id="1504203051">
      <w:bodyDiv w:val="1"/>
      <w:marLeft w:val="0"/>
      <w:marRight w:val="0"/>
      <w:marTop w:val="0"/>
      <w:marBottom w:val="0"/>
      <w:divBdr>
        <w:top w:val="none" w:sz="0" w:space="0" w:color="auto"/>
        <w:left w:val="none" w:sz="0" w:space="0" w:color="auto"/>
        <w:bottom w:val="none" w:sz="0" w:space="0" w:color="auto"/>
        <w:right w:val="none" w:sz="0" w:space="0" w:color="auto"/>
      </w:divBdr>
    </w:div>
    <w:div w:id="1504540796">
      <w:bodyDiv w:val="1"/>
      <w:marLeft w:val="0"/>
      <w:marRight w:val="0"/>
      <w:marTop w:val="0"/>
      <w:marBottom w:val="0"/>
      <w:divBdr>
        <w:top w:val="none" w:sz="0" w:space="0" w:color="auto"/>
        <w:left w:val="none" w:sz="0" w:space="0" w:color="auto"/>
        <w:bottom w:val="none" w:sz="0" w:space="0" w:color="auto"/>
        <w:right w:val="none" w:sz="0" w:space="0" w:color="auto"/>
      </w:divBdr>
    </w:div>
    <w:div w:id="1506625089">
      <w:bodyDiv w:val="1"/>
      <w:marLeft w:val="0"/>
      <w:marRight w:val="0"/>
      <w:marTop w:val="0"/>
      <w:marBottom w:val="0"/>
      <w:divBdr>
        <w:top w:val="none" w:sz="0" w:space="0" w:color="auto"/>
        <w:left w:val="none" w:sz="0" w:space="0" w:color="auto"/>
        <w:bottom w:val="none" w:sz="0" w:space="0" w:color="auto"/>
        <w:right w:val="none" w:sz="0" w:space="0" w:color="auto"/>
      </w:divBdr>
    </w:div>
    <w:div w:id="1508326481">
      <w:bodyDiv w:val="1"/>
      <w:marLeft w:val="0"/>
      <w:marRight w:val="0"/>
      <w:marTop w:val="0"/>
      <w:marBottom w:val="0"/>
      <w:divBdr>
        <w:top w:val="none" w:sz="0" w:space="0" w:color="auto"/>
        <w:left w:val="none" w:sz="0" w:space="0" w:color="auto"/>
        <w:bottom w:val="none" w:sz="0" w:space="0" w:color="auto"/>
        <w:right w:val="none" w:sz="0" w:space="0" w:color="auto"/>
      </w:divBdr>
    </w:div>
    <w:div w:id="1510027399">
      <w:bodyDiv w:val="1"/>
      <w:marLeft w:val="0"/>
      <w:marRight w:val="0"/>
      <w:marTop w:val="0"/>
      <w:marBottom w:val="0"/>
      <w:divBdr>
        <w:top w:val="none" w:sz="0" w:space="0" w:color="auto"/>
        <w:left w:val="none" w:sz="0" w:space="0" w:color="auto"/>
        <w:bottom w:val="none" w:sz="0" w:space="0" w:color="auto"/>
        <w:right w:val="none" w:sz="0" w:space="0" w:color="auto"/>
      </w:divBdr>
    </w:div>
    <w:div w:id="1510632996">
      <w:bodyDiv w:val="1"/>
      <w:marLeft w:val="0"/>
      <w:marRight w:val="0"/>
      <w:marTop w:val="0"/>
      <w:marBottom w:val="0"/>
      <w:divBdr>
        <w:top w:val="none" w:sz="0" w:space="0" w:color="auto"/>
        <w:left w:val="none" w:sz="0" w:space="0" w:color="auto"/>
        <w:bottom w:val="none" w:sz="0" w:space="0" w:color="auto"/>
        <w:right w:val="none" w:sz="0" w:space="0" w:color="auto"/>
      </w:divBdr>
    </w:div>
    <w:div w:id="1512449744">
      <w:bodyDiv w:val="1"/>
      <w:marLeft w:val="0"/>
      <w:marRight w:val="0"/>
      <w:marTop w:val="0"/>
      <w:marBottom w:val="0"/>
      <w:divBdr>
        <w:top w:val="none" w:sz="0" w:space="0" w:color="auto"/>
        <w:left w:val="none" w:sz="0" w:space="0" w:color="auto"/>
        <w:bottom w:val="none" w:sz="0" w:space="0" w:color="auto"/>
        <w:right w:val="none" w:sz="0" w:space="0" w:color="auto"/>
      </w:divBdr>
    </w:div>
    <w:div w:id="1515413600">
      <w:bodyDiv w:val="1"/>
      <w:marLeft w:val="0"/>
      <w:marRight w:val="0"/>
      <w:marTop w:val="0"/>
      <w:marBottom w:val="0"/>
      <w:divBdr>
        <w:top w:val="none" w:sz="0" w:space="0" w:color="auto"/>
        <w:left w:val="none" w:sz="0" w:space="0" w:color="auto"/>
        <w:bottom w:val="none" w:sz="0" w:space="0" w:color="auto"/>
        <w:right w:val="none" w:sz="0" w:space="0" w:color="auto"/>
      </w:divBdr>
    </w:div>
    <w:div w:id="1518958494">
      <w:bodyDiv w:val="1"/>
      <w:marLeft w:val="0"/>
      <w:marRight w:val="0"/>
      <w:marTop w:val="0"/>
      <w:marBottom w:val="0"/>
      <w:divBdr>
        <w:top w:val="none" w:sz="0" w:space="0" w:color="auto"/>
        <w:left w:val="none" w:sz="0" w:space="0" w:color="auto"/>
        <w:bottom w:val="none" w:sz="0" w:space="0" w:color="auto"/>
        <w:right w:val="none" w:sz="0" w:space="0" w:color="auto"/>
      </w:divBdr>
    </w:div>
    <w:div w:id="1519201700">
      <w:bodyDiv w:val="1"/>
      <w:marLeft w:val="0"/>
      <w:marRight w:val="0"/>
      <w:marTop w:val="0"/>
      <w:marBottom w:val="0"/>
      <w:divBdr>
        <w:top w:val="none" w:sz="0" w:space="0" w:color="auto"/>
        <w:left w:val="none" w:sz="0" w:space="0" w:color="auto"/>
        <w:bottom w:val="none" w:sz="0" w:space="0" w:color="auto"/>
        <w:right w:val="none" w:sz="0" w:space="0" w:color="auto"/>
      </w:divBdr>
    </w:div>
    <w:div w:id="1520124520">
      <w:bodyDiv w:val="1"/>
      <w:marLeft w:val="0"/>
      <w:marRight w:val="0"/>
      <w:marTop w:val="0"/>
      <w:marBottom w:val="0"/>
      <w:divBdr>
        <w:top w:val="none" w:sz="0" w:space="0" w:color="auto"/>
        <w:left w:val="none" w:sz="0" w:space="0" w:color="auto"/>
        <w:bottom w:val="none" w:sz="0" w:space="0" w:color="auto"/>
        <w:right w:val="none" w:sz="0" w:space="0" w:color="auto"/>
      </w:divBdr>
    </w:div>
    <w:div w:id="1526404164">
      <w:bodyDiv w:val="1"/>
      <w:marLeft w:val="0"/>
      <w:marRight w:val="0"/>
      <w:marTop w:val="0"/>
      <w:marBottom w:val="0"/>
      <w:divBdr>
        <w:top w:val="none" w:sz="0" w:space="0" w:color="auto"/>
        <w:left w:val="none" w:sz="0" w:space="0" w:color="auto"/>
        <w:bottom w:val="none" w:sz="0" w:space="0" w:color="auto"/>
        <w:right w:val="none" w:sz="0" w:space="0" w:color="auto"/>
      </w:divBdr>
    </w:div>
    <w:div w:id="1535458030">
      <w:bodyDiv w:val="1"/>
      <w:marLeft w:val="0"/>
      <w:marRight w:val="0"/>
      <w:marTop w:val="0"/>
      <w:marBottom w:val="0"/>
      <w:divBdr>
        <w:top w:val="none" w:sz="0" w:space="0" w:color="auto"/>
        <w:left w:val="none" w:sz="0" w:space="0" w:color="auto"/>
        <w:bottom w:val="none" w:sz="0" w:space="0" w:color="auto"/>
        <w:right w:val="none" w:sz="0" w:space="0" w:color="auto"/>
      </w:divBdr>
    </w:div>
    <w:div w:id="1537044928">
      <w:bodyDiv w:val="1"/>
      <w:marLeft w:val="0"/>
      <w:marRight w:val="0"/>
      <w:marTop w:val="0"/>
      <w:marBottom w:val="0"/>
      <w:divBdr>
        <w:top w:val="none" w:sz="0" w:space="0" w:color="auto"/>
        <w:left w:val="none" w:sz="0" w:space="0" w:color="auto"/>
        <w:bottom w:val="none" w:sz="0" w:space="0" w:color="auto"/>
        <w:right w:val="none" w:sz="0" w:space="0" w:color="auto"/>
      </w:divBdr>
    </w:div>
    <w:div w:id="1546091409">
      <w:bodyDiv w:val="1"/>
      <w:marLeft w:val="0"/>
      <w:marRight w:val="0"/>
      <w:marTop w:val="0"/>
      <w:marBottom w:val="0"/>
      <w:divBdr>
        <w:top w:val="none" w:sz="0" w:space="0" w:color="auto"/>
        <w:left w:val="none" w:sz="0" w:space="0" w:color="auto"/>
        <w:bottom w:val="none" w:sz="0" w:space="0" w:color="auto"/>
        <w:right w:val="none" w:sz="0" w:space="0" w:color="auto"/>
      </w:divBdr>
    </w:div>
    <w:div w:id="1550845419">
      <w:bodyDiv w:val="1"/>
      <w:marLeft w:val="0"/>
      <w:marRight w:val="0"/>
      <w:marTop w:val="0"/>
      <w:marBottom w:val="0"/>
      <w:divBdr>
        <w:top w:val="none" w:sz="0" w:space="0" w:color="auto"/>
        <w:left w:val="none" w:sz="0" w:space="0" w:color="auto"/>
        <w:bottom w:val="none" w:sz="0" w:space="0" w:color="auto"/>
        <w:right w:val="none" w:sz="0" w:space="0" w:color="auto"/>
      </w:divBdr>
    </w:div>
    <w:div w:id="1551845295">
      <w:bodyDiv w:val="1"/>
      <w:marLeft w:val="0"/>
      <w:marRight w:val="0"/>
      <w:marTop w:val="0"/>
      <w:marBottom w:val="0"/>
      <w:divBdr>
        <w:top w:val="none" w:sz="0" w:space="0" w:color="auto"/>
        <w:left w:val="none" w:sz="0" w:space="0" w:color="auto"/>
        <w:bottom w:val="none" w:sz="0" w:space="0" w:color="auto"/>
        <w:right w:val="none" w:sz="0" w:space="0" w:color="auto"/>
      </w:divBdr>
    </w:div>
    <w:div w:id="1557547486">
      <w:bodyDiv w:val="1"/>
      <w:marLeft w:val="0"/>
      <w:marRight w:val="0"/>
      <w:marTop w:val="0"/>
      <w:marBottom w:val="0"/>
      <w:divBdr>
        <w:top w:val="none" w:sz="0" w:space="0" w:color="auto"/>
        <w:left w:val="none" w:sz="0" w:space="0" w:color="auto"/>
        <w:bottom w:val="none" w:sz="0" w:space="0" w:color="auto"/>
        <w:right w:val="none" w:sz="0" w:space="0" w:color="auto"/>
      </w:divBdr>
    </w:div>
    <w:div w:id="1562977571">
      <w:bodyDiv w:val="1"/>
      <w:marLeft w:val="0"/>
      <w:marRight w:val="0"/>
      <w:marTop w:val="0"/>
      <w:marBottom w:val="0"/>
      <w:divBdr>
        <w:top w:val="none" w:sz="0" w:space="0" w:color="auto"/>
        <w:left w:val="none" w:sz="0" w:space="0" w:color="auto"/>
        <w:bottom w:val="none" w:sz="0" w:space="0" w:color="auto"/>
        <w:right w:val="none" w:sz="0" w:space="0" w:color="auto"/>
      </w:divBdr>
    </w:div>
    <w:div w:id="1564607221">
      <w:bodyDiv w:val="1"/>
      <w:marLeft w:val="0"/>
      <w:marRight w:val="0"/>
      <w:marTop w:val="0"/>
      <w:marBottom w:val="0"/>
      <w:divBdr>
        <w:top w:val="none" w:sz="0" w:space="0" w:color="auto"/>
        <w:left w:val="none" w:sz="0" w:space="0" w:color="auto"/>
        <w:bottom w:val="none" w:sz="0" w:space="0" w:color="auto"/>
        <w:right w:val="none" w:sz="0" w:space="0" w:color="auto"/>
      </w:divBdr>
    </w:div>
    <w:div w:id="1576665318">
      <w:bodyDiv w:val="1"/>
      <w:marLeft w:val="0"/>
      <w:marRight w:val="0"/>
      <w:marTop w:val="0"/>
      <w:marBottom w:val="0"/>
      <w:divBdr>
        <w:top w:val="none" w:sz="0" w:space="0" w:color="auto"/>
        <w:left w:val="none" w:sz="0" w:space="0" w:color="auto"/>
        <w:bottom w:val="none" w:sz="0" w:space="0" w:color="auto"/>
        <w:right w:val="none" w:sz="0" w:space="0" w:color="auto"/>
      </w:divBdr>
    </w:div>
    <w:div w:id="1582979752">
      <w:bodyDiv w:val="1"/>
      <w:marLeft w:val="0"/>
      <w:marRight w:val="0"/>
      <w:marTop w:val="0"/>
      <w:marBottom w:val="0"/>
      <w:divBdr>
        <w:top w:val="none" w:sz="0" w:space="0" w:color="auto"/>
        <w:left w:val="none" w:sz="0" w:space="0" w:color="auto"/>
        <w:bottom w:val="none" w:sz="0" w:space="0" w:color="auto"/>
        <w:right w:val="none" w:sz="0" w:space="0" w:color="auto"/>
      </w:divBdr>
    </w:div>
    <w:div w:id="1584025942">
      <w:bodyDiv w:val="1"/>
      <w:marLeft w:val="0"/>
      <w:marRight w:val="0"/>
      <w:marTop w:val="0"/>
      <w:marBottom w:val="0"/>
      <w:divBdr>
        <w:top w:val="none" w:sz="0" w:space="0" w:color="auto"/>
        <w:left w:val="none" w:sz="0" w:space="0" w:color="auto"/>
        <w:bottom w:val="none" w:sz="0" w:space="0" w:color="auto"/>
        <w:right w:val="none" w:sz="0" w:space="0" w:color="auto"/>
      </w:divBdr>
    </w:div>
    <w:div w:id="1585912748">
      <w:bodyDiv w:val="1"/>
      <w:marLeft w:val="0"/>
      <w:marRight w:val="0"/>
      <w:marTop w:val="0"/>
      <w:marBottom w:val="0"/>
      <w:divBdr>
        <w:top w:val="none" w:sz="0" w:space="0" w:color="auto"/>
        <w:left w:val="none" w:sz="0" w:space="0" w:color="auto"/>
        <w:bottom w:val="none" w:sz="0" w:space="0" w:color="auto"/>
        <w:right w:val="none" w:sz="0" w:space="0" w:color="auto"/>
      </w:divBdr>
    </w:div>
    <w:div w:id="1594044172">
      <w:bodyDiv w:val="1"/>
      <w:marLeft w:val="0"/>
      <w:marRight w:val="0"/>
      <w:marTop w:val="0"/>
      <w:marBottom w:val="0"/>
      <w:divBdr>
        <w:top w:val="none" w:sz="0" w:space="0" w:color="auto"/>
        <w:left w:val="none" w:sz="0" w:space="0" w:color="auto"/>
        <w:bottom w:val="none" w:sz="0" w:space="0" w:color="auto"/>
        <w:right w:val="none" w:sz="0" w:space="0" w:color="auto"/>
      </w:divBdr>
    </w:div>
    <w:div w:id="1599868718">
      <w:bodyDiv w:val="1"/>
      <w:marLeft w:val="0"/>
      <w:marRight w:val="0"/>
      <w:marTop w:val="0"/>
      <w:marBottom w:val="0"/>
      <w:divBdr>
        <w:top w:val="none" w:sz="0" w:space="0" w:color="auto"/>
        <w:left w:val="none" w:sz="0" w:space="0" w:color="auto"/>
        <w:bottom w:val="none" w:sz="0" w:space="0" w:color="auto"/>
        <w:right w:val="none" w:sz="0" w:space="0" w:color="auto"/>
      </w:divBdr>
    </w:div>
    <w:div w:id="1600991940">
      <w:bodyDiv w:val="1"/>
      <w:marLeft w:val="0"/>
      <w:marRight w:val="0"/>
      <w:marTop w:val="0"/>
      <w:marBottom w:val="0"/>
      <w:divBdr>
        <w:top w:val="none" w:sz="0" w:space="0" w:color="auto"/>
        <w:left w:val="none" w:sz="0" w:space="0" w:color="auto"/>
        <w:bottom w:val="none" w:sz="0" w:space="0" w:color="auto"/>
        <w:right w:val="none" w:sz="0" w:space="0" w:color="auto"/>
      </w:divBdr>
    </w:div>
    <w:div w:id="1605386203">
      <w:bodyDiv w:val="1"/>
      <w:marLeft w:val="0"/>
      <w:marRight w:val="0"/>
      <w:marTop w:val="0"/>
      <w:marBottom w:val="0"/>
      <w:divBdr>
        <w:top w:val="none" w:sz="0" w:space="0" w:color="auto"/>
        <w:left w:val="none" w:sz="0" w:space="0" w:color="auto"/>
        <w:bottom w:val="none" w:sz="0" w:space="0" w:color="auto"/>
        <w:right w:val="none" w:sz="0" w:space="0" w:color="auto"/>
      </w:divBdr>
    </w:div>
    <w:div w:id="1608345579">
      <w:bodyDiv w:val="1"/>
      <w:marLeft w:val="0"/>
      <w:marRight w:val="0"/>
      <w:marTop w:val="0"/>
      <w:marBottom w:val="0"/>
      <w:divBdr>
        <w:top w:val="none" w:sz="0" w:space="0" w:color="auto"/>
        <w:left w:val="none" w:sz="0" w:space="0" w:color="auto"/>
        <w:bottom w:val="none" w:sz="0" w:space="0" w:color="auto"/>
        <w:right w:val="none" w:sz="0" w:space="0" w:color="auto"/>
      </w:divBdr>
    </w:div>
    <w:div w:id="1608780195">
      <w:bodyDiv w:val="1"/>
      <w:marLeft w:val="0"/>
      <w:marRight w:val="0"/>
      <w:marTop w:val="0"/>
      <w:marBottom w:val="0"/>
      <w:divBdr>
        <w:top w:val="none" w:sz="0" w:space="0" w:color="auto"/>
        <w:left w:val="none" w:sz="0" w:space="0" w:color="auto"/>
        <w:bottom w:val="none" w:sz="0" w:space="0" w:color="auto"/>
        <w:right w:val="none" w:sz="0" w:space="0" w:color="auto"/>
      </w:divBdr>
    </w:div>
    <w:div w:id="1612542511">
      <w:bodyDiv w:val="1"/>
      <w:marLeft w:val="0"/>
      <w:marRight w:val="0"/>
      <w:marTop w:val="0"/>
      <w:marBottom w:val="0"/>
      <w:divBdr>
        <w:top w:val="none" w:sz="0" w:space="0" w:color="auto"/>
        <w:left w:val="none" w:sz="0" w:space="0" w:color="auto"/>
        <w:bottom w:val="none" w:sz="0" w:space="0" w:color="auto"/>
        <w:right w:val="none" w:sz="0" w:space="0" w:color="auto"/>
      </w:divBdr>
    </w:div>
    <w:div w:id="1618179948">
      <w:bodyDiv w:val="1"/>
      <w:marLeft w:val="0"/>
      <w:marRight w:val="0"/>
      <w:marTop w:val="0"/>
      <w:marBottom w:val="0"/>
      <w:divBdr>
        <w:top w:val="none" w:sz="0" w:space="0" w:color="auto"/>
        <w:left w:val="none" w:sz="0" w:space="0" w:color="auto"/>
        <w:bottom w:val="none" w:sz="0" w:space="0" w:color="auto"/>
        <w:right w:val="none" w:sz="0" w:space="0" w:color="auto"/>
      </w:divBdr>
    </w:div>
    <w:div w:id="1618757086">
      <w:bodyDiv w:val="1"/>
      <w:marLeft w:val="0"/>
      <w:marRight w:val="0"/>
      <w:marTop w:val="0"/>
      <w:marBottom w:val="0"/>
      <w:divBdr>
        <w:top w:val="none" w:sz="0" w:space="0" w:color="auto"/>
        <w:left w:val="none" w:sz="0" w:space="0" w:color="auto"/>
        <w:bottom w:val="none" w:sz="0" w:space="0" w:color="auto"/>
        <w:right w:val="none" w:sz="0" w:space="0" w:color="auto"/>
      </w:divBdr>
    </w:div>
    <w:div w:id="1620523690">
      <w:bodyDiv w:val="1"/>
      <w:marLeft w:val="0"/>
      <w:marRight w:val="0"/>
      <w:marTop w:val="0"/>
      <w:marBottom w:val="0"/>
      <w:divBdr>
        <w:top w:val="none" w:sz="0" w:space="0" w:color="auto"/>
        <w:left w:val="none" w:sz="0" w:space="0" w:color="auto"/>
        <w:bottom w:val="none" w:sz="0" w:space="0" w:color="auto"/>
        <w:right w:val="none" w:sz="0" w:space="0" w:color="auto"/>
      </w:divBdr>
    </w:div>
    <w:div w:id="1623732476">
      <w:bodyDiv w:val="1"/>
      <w:marLeft w:val="0"/>
      <w:marRight w:val="0"/>
      <w:marTop w:val="0"/>
      <w:marBottom w:val="0"/>
      <w:divBdr>
        <w:top w:val="none" w:sz="0" w:space="0" w:color="auto"/>
        <w:left w:val="none" w:sz="0" w:space="0" w:color="auto"/>
        <w:bottom w:val="none" w:sz="0" w:space="0" w:color="auto"/>
        <w:right w:val="none" w:sz="0" w:space="0" w:color="auto"/>
      </w:divBdr>
    </w:div>
    <w:div w:id="1627001136">
      <w:bodyDiv w:val="1"/>
      <w:marLeft w:val="0"/>
      <w:marRight w:val="0"/>
      <w:marTop w:val="0"/>
      <w:marBottom w:val="0"/>
      <w:divBdr>
        <w:top w:val="none" w:sz="0" w:space="0" w:color="auto"/>
        <w:left w:val="none" w:sz="0" w:space="0" w:color="auto"/>
        <w:bottom w:val="none" w:sz="0" w:space="0" w:color="auto"/>
        <w:right w:val="none" w:sz="0" w:space="0" w:color="auto"/>
      </w:divBdr>
    </w:div>
    <w:div w:id="1627195841">
      <w:bodyDiv w:val="1"/>
      <w:marLeft w:val="0"/>
      <w:marRight w:val="0"/>
      <w:marTop w:val="0"/>
      <w:marBottom w:val="0"/>
      <w:divBdr>
        <w:top w:val="none" w:sz="0" w:space="0" w:color="auto"/>
        <w:left w:val="none" w:sz="0" w:space="0" w:color="auto"/>
        <w:bottom w:val="none" w:sz="0" w:space="0" w:color="auto"/>
        <w:right w:val="none" w:sz="0" w:space="0" w:color="auto"/>
      </w:divBdr>
    </w:div>
    <w:div w:id="1633830867">
      <w:bodyDiv w:val="1"/>
      <w:marLeft w:val="0"/>
      <w:marRight w:val="0"/>
      <w:marTop w:val="0"/>
      <w:marBottom w:val="0"/>
      <w:divBdr>
        <w:top w:val="none" w:sz="0" w:space="0" w:color="auto"/>
        <w:left w:val="none" w:sz="0" w:space="0" w:color="auto"/>
        <w:bottom w:val="none" w:sz="0" w:space="0" w:color="auto"/>
        <w:right w:val="none" w:sz="0" w:space="0" w:color="auto"/>
      </w:divBdr>
    </w:div>
    <w:div w:id="1635258828">
      <w:bodyDiv w:val="1"/>
      <w:marLeft w:val="0"/>
      <w:marRight w:val="0"/>
      <w:marTop w:val="0"/>
      <w:marBottom w:val="0"/>
      <w:divBdr>
        <w:top w:val="none" w:sz="0" w:space="0" w:color="auto"/>
        <w:left w:val="none" w:sz="0" w:space="0" w:color="auto"/>
        <w:bottom w:val="none" w:sz="0" w:space="0" w:color="auto"/>
        <w:right w:val="none" w:sz="0" w:space="0" w:color="auto"/>
      </w:divBdr>
    </w:div>
    <w:div w:id="1639800620">
      <w:bodyDiv w:val="1"/>
      <w:marLeft w:val="0"/>
      <w:marRight w:val="0"/>
      <w:marTop w:val="0"/>
      <w:marBottom w:val="0"/>
      <w:divBdr>
        <w:top w:val="none" w:sz="0" w:space="0" w:color="auto"/>
        <w:left w:val="none" w:sz="0" w:space="0" w:color="auto"/>
        <w:bottom w:val="none" w:sz="0" w:space="0" w:color="auto"/>
        <w:right w:val="none" w:sz="0" w:space="0" w:color="auto"/>
      </w:divBdr>
    </w:div>
    <w:div w:id="1641155360">
      <w:bodyDiv w:val="1"/>
      <w:marLeft w:val="0"/>
      <w:marRight w:val="0"/>
      <w:marTop w:val="0"/>
      <w:marBottom w:val="0"/>
      <w:divBdr>
        <w:top w:val="none" w:sz="0" w:space="0" w:color="auto"/>
        <w:left w:val="none" w:sz="0" w:space="0" w:color="auto"/>
        <w:bottom w:val="none" w:sz="0" w:space="0" w:color="auto"/>
        <w:right w:val="none" w:sz="0" w:space="0" w:color="auto"/>
      </w:divBdr>
    </w:div>
    <w:div w:id="1643077445">
      <w:bodyDiv w:val="1"/>
      <w:marLeft w:val="0"/>
      <w:marRight w:val="0"/>
      <w:marTop w:val="0"/>
      <w:marBottom w:val="0"/>
      <w:divBdr>
        <w:top w:val="none" w:sz="0" w:space="0" w:color="auto"/>
        <w:left w:val="none" w:sz="0" w:space="0" w:color="auto"/>
        <w:bottom w:val="none" w:sz="0" w:space="0" w:color="auto"/>
        <w:right w:val="none" w:sz="0" w:space="0" w:color="auto"/>
      </w:divBdr>
    </w:div>
    <w:div w:id="1649045745">
      <w:bodyDiv w:val="1"/>
      <w:marLeft w:val="0"/>
      <w:marRight w:val="0"/>
      <w:marTop w:val="0"/>
      <w:marBottom w:val="0"/>
      <w:divBdr>
        <w:top w:val="none" w:sz="0" w:space="0" w:color="auto"/>
        <w:left w:val="none" w:sz="0" w:space="0" w:color="auto"/>
        <w:bottom w:val="none" w:sz="0" w:space="0" w:color="auto"/>
        <w:right w:val="none" w:sz="0" w:space="0" w:color="auto"/>
      </w:divBdr>
    </w:div>
    <w:div w:id="1651515485">
      <w:bodyDiv w:val="1"/>
      <w:marLeft w:val="0"/>
      <w:marRight w:val="0"/>
      <w:marTop w:val="0"/>
      <w:marBottom w:val="0"/>
      <w:divBdr>
        <w:top w:val="none" w:sz="0" w:space="0" w:color="auto"/>
        <w:left w:val="none" w:sz="0" w:space="0" w:color="auto"/>
        <w:bottom w:val="none" w:sz="0" w:space="0" w:color="auto"/>
        <w:right w:val="none" w:sz="0" w:space="0" w:color="auto"/>
      </w:divBdr>
    </w:div>
    <w:div w:id="1653634325">
      <w:bodyDiv w:val="1"/>
      <w:marLeft w:val="0"/>
      <w:marRight w:val="0"/>
      <w:marTop w:val="0"/>
      <w:marBottom w:val="0"/>
      <w:divBdr>
        <w:top w:val="none" w:sz="0" w:space="0" w:color="auto"/>
        <w:left w:val="none" w:sz="0" w:space="0" w:color="auto"/>
        <w:bottom w:val="none" w:sz="0" w:space="0" w:color="auto"/>
        <w:right w:val="none" w:sz="0" w:space="0" w:color="auto"/>
      </w:divBdr>
    </w:div>
    <w:div w:id="1654600969">
      <w:bodyDiv w:val="1"/>
      <w:marLeft w:val="0"/>
      <w:marRight w:val="0"/>
      <w:marTop w:val="0"/>
      <w:marBottom w:val="0"/>
      <w:divBdr>
        <w:top w:val="none" w:sz="0" w:space="0" w:color="auto"/>
        <w:left w:val="none" w:sz="0" w:space="0" w:color="auto"/>
        <w:bottom w:val="none" w:sz="0" w:space="0" w:color="auto"/>
        <w:right w:val="none" w:sz="0" w:space="0" w:color="auto"/>
      </w:divBdr>
    </w:div>
    <w:div w:id="1657027301">
      <w:bodyDiv w:val="1"/>
      <w:marLeft w:val="0"/>
      <w:marRight w:val="0"/>
      <w:marTop w:val="0"/>
      <w:marBottom w:val="0"/>
      <w:divBdr>
        <w:top w:val="none" w:sz="0" w:space="0" w:color="auto"/>
        <w:left w:val="none" w:sz="0" w:space="0" w:color="auto"/>
        <w:bottom w:val="none" w:sz="0" w:space="0" w:color="auto"/>
        <w:right w:val="none" w:sz="0" w:space="0" w:color="auto"/>
      </w:divBdr>
    </w:div>
    <w:div w:id="1657807738">
      <w:bodyDiv w:val="1"/>
      <w:marLeft w:val="0"/>
      <w:marRight w:val="0"/>
      <w:marTop w:val="0"/>
      <w:marBottom w:val="0"/>
      <w:divBdr>
        <w:top w:val="none" w:sz="0" w:space="0" w:color="auto"/>
        <w:left w:val="none" w:sz="0" w:space="0" w:color="auto"/>
        <w:bottom w:val="none" w:sz="0" w:space="0" w:color="auto"/>
        <w:right w:val="none" w:sz="0" w:space="0" w:color="auto"/>
      </w:divBdr>
    </w:div>
    <w:div w:id="1659307993">
      <w:bodyDiv w:val="1"/>
      <w:marLeft w:val="0"/>
      <w:marRight w:val="0"/>
      <w:marTop w:val="0"/>
      <w:marBottom w:val="0"/>
      <w:divBdr>
        <w:top w:val="none" w:sz="0" w:space="0" w:color="auto"/>
        <w:left w:val="none" w:sz="0" w:space="0" w:color="auto"/>
        <w:bottom w:val="none" w:sz="0" w:space="0" w:color="auto"/>
        <w:right w:val="none" w:sz="0" w:space="0" w:color="auto"/>
      </w:divBdr>
    </w:div>
    <w:div w:id="1660956732">
      <w:bodyDiv w:val="1"/>
      <w:marLeft w:val="0"/>
      <w:marRight w:val="0"/>
      <w:marTop w:val="0"/>
      <w:marBottom w:val="0"/>
      <w:divBdr>
        <w:top w:val="none" w:sz="0" w:space="0" w:color="auto"/>
        <w:left w:val="none" w:sz="0" w:space="0" w:color="auto"/>
        <w:bottom w:val="none" w:sz="0" w:space="0" w:color="auto"/>
        <w:right w:val="none" w:sz="0" w:space="0" w:color="auto"/>
      </w:divBdr>
    </w:div>
    <w:div w:id="1662812107">
      <w:bodyDiv w:val="1"/>
      <w:marLeft w:val="0"/>
      <w:marRight w:val="0"/>
      <w:marTop w:val="0"/>
      <w:marBottom w:val="0"/>
      <w:divBdr>
        <w:top w:val="none" w:sz="0" w:space="0" w:color="auto"/>
        <w:left w:val="none" w:sz="0" w:space="0" w:color="auto"/>
        <w:bottom w:val="none" w:sz="0" w:space="0" w:color="auto"/>
        <w:right w:val="none" w:sz="0" w:space="0" w:color="auto"/>
      </w:divBdr>
    </w:div>
    <w:div w:id="1664039784">
      <w:bodyDiv w:val="1"/>
      <w:marLeft w:val="0"/>
      <w:marRight w:val="0"/>
      <w:marTop w:val="0"/>
      <w:marBottom w:val="0"/>
      <w:divBdr>
        <w:top w:val="none" w:sz="0" w:space="0" w:color="auto"/>
        <w:left w:val="none" w:sz="0" w:space="0" w:color="auto"/>
        <w:bottom w:val="none" w:sz="0" w:space="0" w:color="auto"/>
        <w:right w:val="none" w:sz="0" w:space="0" w:color="auto"/>
      </w:divBdr>
    </w:div>
    <w:div w:id="1664235838">
      <w:bodyDiv w:val="1"/>
      <w:marLeft w:val="0"/>
      <w:marRight w:val="0"/>
      <w:marTop w:val="0"/>
      <w:marBottom w:val="0"/>
      <w:divBdr>
        <w:top w:val="none" w:sz="0" w:space="0" w:color="auto"/>
        <w:left w:val="none" w:sz="0" w:space="0" w:color="auto"/>
        <w:bottom w:val="none" w:sz="0" w:space="0" w:color="auto"/>
        <w:right w:val="none" w:sz="0" w:space="0" w:color="auto"/>
      </w:divBdr>
    </w:div>
    <w:div w:id="1671643339">
      <w:bodyDiv w:val="1"/>
      <w:marLeft w:val="0"/>
      <w:marRight w:val="0"/>
      <w:marTop w:val="0"/>
      <w:marBottom w:val="0"/>
      <w:divBdr>
        <w:top w:val="none" w:sz="0" w:space="0" w:color="auto"/>
        <w:left w:val="none" w:sz="0" w:space="0" w:color="auto"/>
        <w:bottom w:val="none" w:sz="0" w:space="0" w:color="auto"/>
        <w:right w:val="none" w:sz="0" w:space="0" w:color="auto"/>
      </w:divBdr>
    </w:div>
    <w:div w:id="1672947612">
      <w:bodyDiv w:val="1"/>
      <w:marLeft w:val="0"/>
      <w:marRight w:val="0"/>
      <w:marTop w:val="0"/>
      <w:marBottom w:val="0"/>
      <w:divBdr>
        <w:top w:val="none" w:sz="0" w:space="0" w:color="auto"/>
        <w:left w:val="none" w:sz="0" w:space="0" w:color="auto"/>
        <w:bottom w:val="none" w:sz="0" w:space="0" w:color="auto"/>
        <w:right w:val="none" w:sz="0" w:space="0" w:color="auto"/>
      </w:divBdr>
    </w:div>
    <w:div w:id="1674453474">
      <w:bodyDiv w:val="1"/>
      <w:marLeft w:val="0"/>
      <w:marRight w:val="0"/>
      <w:marTop w:val="0"/>
      <w:marBottom w:val="0"/>
      <w:divBdr>
        <w:top w:val="none" w:sz="0" w:space="0" w:color="auto"/>
        <w:left w:val="none" w:sz="0" w:space="0" w:color="auto"/>
        <w:bottom w:val="none" w:sz="0" w:space="0" w:color="auto"/>
        <w:right w:val="none" w:sz="0" w:space="0" w:color="auto"/>
      </w:divBdr>
    </w:div>
    <w:div w:id="1674532106">
      <w:bodyDiv w:val="1"/>
      <w:marLeft w:val="0"/>
      <w:marRight w:val="0"/>
      <w:marTop w:val="0"/>
      <w:marBottom w:val="0"/>
      <w:divBdr>
        <w:top w:val="none" w:sz="0" w:space="0" w:color="auto"/>
        <w:left w:val="none" w:sz="0" w:space="0" w:color="auto"/>
        <w:bottom w:val="none" w:sz="0" w:space="0" w:color="auto"/>
        <w:right w:val="none" w:sz="0" w:space="0" w:color="auto"/>
      </w:divBdr>
    </w:div>
    <w:div w:id="1676766901">
      <w:bodyDiv w:val="1"/>
      <w:marLeft w:val="0"/>
      <w:marRight w:val="0"/>
      <w:marTop w:val="0"/>
      <w:marBottom w:val="0"/>
      <w:divBdr>
        <w:top w:val="none" w:sz="0" w:space="0" w:color="auto"/>
        <w:left w:val="none" w:sz="0" w:space="0" w:color="auto"/>
        <w:bottom w:val="none" w:sz="0" w:space="0" w:color="auto"/>
        <w:right w:val="none" w:sz="0" w:space="0" w:color="auto"/>
      </w:divBdr>
    </w:div>
    <w:div w:id="1676953131">
      <w:bodyDiv w:val="1"/>
      <w:marLeft w:val="0"/>
      <w:marRight w:val="0"/>
      <w:marTop w:val="0"/>
      <w:marBottom w:val="0"/>
      <w:divBdr>
        <w:top w:val="none" w:sz="0" w:space="0" w:color="auto"/>
        <w:left w:val="none" w:sz="0" w:space="0" w:color="auto"/>
        <w:bottom w:val="none" w:sz="0" w:space="0" w:color="auto"/>
        <w:right w:val="none" w:sz="0" w:space="0" w:color="auto"/>
      </w:divBdr>
    </w:div>
    <w:div w:id="1683241123">
      <w:bodyDiv w:val="1"/>
      <w:marLeft w:val="0"/>
      <w:marRight w:val="0"/>
      <w:marTop w:val="0"/>
      <w:marBottom w:val="0"/>
      <w:divBdr>
        <w:top w:val="none" w:sz="0" w:space="0" w:color="auto"/>
        <w:left w:val="none" w:sz="0" w:space="0" w:color="auto"/>
        <w:bottom w:val="none" w:sz="0" w:space="0" w:color="auto"/>
        <w:right w:val="none" w:sz="0" w:space="0" w:color="auto"/>
      </w:divBdr>
    </w:div>
    <w:div w:id="1684893115">
      <w:bodyDiv w:val="1"/>
      <w:marLeft w:val="0"/>
      <w:marRight w:val="0"/>
      <w:marTop w:val="0"/>
      <w:marBottom w:val="0"/>
      <w:divBdr>
        <w:top w:val="none" w:sz="0" w:space="0" w:color="auto"/>
        <w:left w:val="none" w:sz="0" w:space="0" w:color="auto"/>
        <w:bottom w:val="none" w:sz="0" w:space="0" w:color="auto"/>
        <w:right w:val="none" w:sz="0" w:space="0" w:color="auto"/>
      </w:divBdr>
    </w:div>
    <w:div w:id="1688869577">
      <w:bodyDiv w:val="1"/>
      <w:marLeft w:val="0"/>
      <w:marRight w:val="0"/>
      <w:marTop w:val="0"/>
      <w:marBottom w:val="0"/>
      <w:divBdr>
        <w:top w:val="none" w:sz="0" w:space="0" w:color="auto"/>
        <w:left w:val="none" w:sz="0" w:space="0" w:color="auto"/>
        <w:bottom w:val="none" w:sz="0" w:space="0" w:color="auto"/>
        <w:right w:val="none" w:sz="0" w:space="0" w:color="auto"/>
      </w:divBdr>
    </w:div>
    <w:div w:id="1690333426">
      <w:bodyDiv w:val="1"/>
      <w:marLeft w:val="0"/>
      <w:marRight w:val="0"/>
      <w:marTop w:val="0"/>
      <w:marBottom w:val="0"/>
      <w:divBdr>
        <w:top w:val="none" w:sz="0" w:space="0" w:color="auto"/>
        <w:left w:val="none" w:sz="0" w:space="0" w:color="auto"/>
        <w:bottom w:val="none" w:sz="0" w:space="0" w:color="auto"/>
        <w:right w:val="none" w:sz="0" w:space="0" w:color="auto"/>
      </w:divBdr>
    </w:div>
    <w:div w:id="1697148710">
      <w:bodyDiv w:val="1"/>
      <w:marLeft w:val="0"/>
      <w:marRight w:val="0"/>
      <w:marTop w:val="0"/>
      <w:marBottom w:val="0"/>
      <w:divBdr>
        <w:top w:val="none" w:sz="0" w:space="0" w:color="auto"/>
        <w:left w:val="none" w:sz="0" w:space="0" w:color="auto"/>
        <w:bottom w:val="none" w:sz="0" w:space="0" w:color="auto"/>
        <w:right w:val="none" w:sz="0" w:space="0" w:color="auto"/>
      </w:divBdr>
    </w:div>
    <w:div w:id="1697852819">
      <w:bodyDiv w:val="1"/>
      <w:marLeft w:val="0"/>
      <w:marRight w:val="0"/>
      <w:marTop w:val="0"/>
      <w:marBottom w:val="0"/>
      <w:divBdr>
        <w:top w:val="none" w:sz="0" w:space="0" w:color="auto"/>
        <w:left w:val="none" w:sz="0" w:space="0" w:color="auto"/>
        <w:bottom w:val="none" w:sz="0" w:space="0" w:color="auto"/>
        <w:right w:val="none" w:sz="0" w:space="0" w:color="auto"/>
      </w:divBdr>
    </w:div>
    <w:div w:id="1702051907">
      <w:bodyDiv w:val="1"/>
      <w:marLeft w:val="0"/>
      <w:marRight w:val="0"/>
      <w:marTop w:val="0"/>
      <w:marBottom w:val="0"/>
      <w:divBdr>
        <w:top w:val="none" w:sz="0" w:space="0" w:color="auto"/>
        <w:left w:val="none" w:sz="0" w:space="0" w:color="auto"/>
        <w:bottom w:val="none" w:sz="0" w:space="0" w:color="auto"/>
        <w:right w:val="none" w:sz="0" w:space="0" w:color="auto"/>
      </w:divBdr>
    </w:div>
    <w:div w:id="1706518764">
      <w:bodyDiv w:val="1"/>
      <w:marLeft w:val="0"/>
      <w:marRight w:val="0"/>
      <w:marTop w:val="0"/>
      <w:marBottom w:val="0"/>
      <w:divBdr>
        <w:top w:val="none" w:sz="0" w:space="0" w:color="auto"/>
        <w:left w:val="none" w:sz="0" w:space="0" w:color="auto"/>
        <w:bottom w:val="none" w:sz="0" w:space="0" w:color="auto"/>
        <w:right w:val="none" w:sz="0" w:space="0" w:color="auto"/>
      </w:divBdr>
    </w:div>
    <w:div w:id="1707220028">
      <w:bodyDiv w:val="1"/>
      <w:marLeft w:val="0"/>
      <w:marRight w:val="0"/>
      <w:marTop w:val="0"/>
      <w:marBottom w:val="0"/>
      <w:divBdr>
        <w:top w:val="none" w:sz="0" w:space="0" w:color="auto"/>
        <w:left w:val="none" w:sz="0" w:space="0" w:color="auto"/>
        <w:bottom w:val="none" w:sz="0" w:space="0" w:color="auto"/>
        <w:right w:val="none" w:sz="0" w:space="0" w:color="auto"/>
      </w:divBdr>
    </w:div>
    <w:div w:id="1716268536">
      <w:bodyDiv w:val="1"/>
      <w:marLeft w:val="0"/>
      <w:marRight w:val="0"/>
      <w:marTop w:val="0"/>
      <w:marBottom w:val="0"/>
      <w:divBdr>
        <w:top w:val="none" w:sz="0" w:space="0" w:color="auto"/>
        <w:left w:val="none" w:sz="0" w:space="0" w:color="auto"/>
        <w:bottom w:val="none" w:sz="0" w:space="0" w:color="auto"/>
        <w:right w:val="none" w:sz="0" w:space="0" w:color="auto"/>
      </w:divBdr>
    </w:div>
    <w:div w:id="1717587563">
      <w:bodyDiv w:val="1"/>
      <w:marLeft w:val="0"/>
      <w:marRight w:val="0"/>
      <w:marTop w:val="0"/>
      <w:marBottom w:val="0"/>
      <w:divBdr>
        <w:top w:val="none" w:sz="0" w:space="0" w:color="auto"/>
        <w:left w:val="none" w:sz="0" w:space="0" w:color="auto"/>
        <w:bottom w:val="none" w:sz="0" w:space="0" w:color="auto"/>
        <w:right w:val="none" w:sz="0" w:space="0" w:color="auto"/>
      </w:divBdr>
    </w:div>
    <w:div w:id="1719283545">
      <w:bodyDiv w:val="1"/>
      <w:marLeft w:val="0"/>
      <w:marRight w:val="0"/>
      <w:marTop w:val="0"/>
      <w:marBottom w:val="0"/>
      <w:divBdr>
        <w:top w:val="none" w:sz="0" w:space="0" w:color="auto"/>
        <w:left w:val="none" w:sz="0" w:space="0" w:color="auto"/>
        <w:bottom w:val="none" w:sz="0" w:space="0" w:color="auto"/>
        <w:right w:val="none" w:sz="0" w:space="0" w:color="auto"/>
      </w:divBdr>
    </w:div>
    <w:div w:id="1725520159">
      <w:bodyDiv w:val="1"/>
      <w:marLeft w:val="0"/>
      <w:marRight w:val="0"/>
      <w:marTop w:val="0"/>
      <w:marBottom w:val="0"/>
      <w:divBdr>
        <w:top w:val="none" w:sz="0" w:space="0" w:color="auto"/>
        <w:left w:val="none" w:sz="0" w:space="0" w:color="auto"/>
        <w:bottom w:val="none" w:sz="0" w:space="0" w:color="auto"/>
        <w:right w:val="none" w:sz="0" w:space="0" w:color="auto"/>
      </w:divBdr>
    </w:div>
    <w:div w:id="1725525141">
      <w:bodyDiv w:val="1"/>
      <w:marLeft w:val="0"/>
      <w:marRight w:val="0"/>
      <w:marTop w:val="0"/>
      <w:marBottom w:val="0"/>
      <w:divBdr>
        <w:top w:val="none" w:sz="0" w:space="0" w:color="auto"/>
        <w:left w:val="none" w:sz="0" w:space="0" w:color="auto"/>
        <w:bottom w:val="none" w:sz="0" w:space="0" w:color="auto"/>
        <w:right w:val="none" w:sz="0" w:space="0" w:color="auto"/>
      </w:divBdr>
    </w:div>
    <w:div w:id="1725717204">
      <w:bodyDiv w:val="1"/>
      <w:marLeft w:val="0"/>
      <w:marRight w:val="0"/>
      <w:marTop w:val="0"/>
      <w:marBottom w:val="0"/>
      <w:divBdr>
        <w:top w:val="none" w:sz="0" w:space="0" w:color="auto"/>
        <w:left w:val="none" w:sz="0" w:space="0" w:color="auto"/>
        <w:bottom w:val="none" w:sz="0" w:space="0" w:color="auto"/>
        <w:right w:val="none" w:sz="0" w:space="0" w:color="auto"/>
      </w:divBdr>
    </w:div>
    <w:div w:id="1729381250">
      <w:bodyDiv w:val="1"/>
      <w:marLeft w:val="0"/>
      <w:marRight w:val="0"/>
      <w:marTop w:val="0"/>
      <w:marBottom w:val="0"/>
      <w:divBdr>
        <w:top w:val="none" w:sz="0" w:space="0" w:color="auto"/>
        <w:left w:val="none" w:sz="0" w:space="0" w:color="auto"/>
        <w:bottom w:val="none" w:sz="0" w:space="0" w:color="auto"/>
        <w:right w:val="none" w:sz="0" w:space="0" w:color="auto"/>
      </w:divBdr>
    </w:div>
    <w:div w:id="1733233615">
      <w:bodyDiv w:val="1"/>
      <w:marLeft w:val="0"/>
      <w:marRight w:val="0"/>
      <w:marTop w:val="0"/>
      <w:marBottom w:val="0"/>
      <w:divBdr>
        <w:top w:val="none" w:sz="0" w:space="0" w:color="auto"/>
        <w:left w:val="none" w:sz="0" w:space="0" w:color="auto"/>
        <w:bottom w:val="none" w:sz="0" w:space="0" w:color="auto"/>
        <w:right w:val="none" w:sz="0" w:space="0" w:color="auto"/>
      </w:divBdr>
    </w:div>
    <w:div w:id="1739672077">
      <w:bodyDiv w:val="1"/>
      <w:marLeft w:val="0"/>
      <w:marRight w:val="0"/>
      <w:marTop w:val="0"/>
      <w:marBottom w:val="0"/>
      <w:divBdr>
        <w:top w:val="none" w:sz="0" w:space="0" w:color="auto"/>
        <w:left w:val="none" w:sz="0" w:space="0" w:color="auto"/>
        <w:bottom w:val="none" w:sz="0" w:space="0" w:color="auto"/>
        <w:right w:val="none" w:sz="0" w:space="0" w:color="auto"/>
      </w:divBdr>
    </w:div>
    <w:div w:id="1748572249">
      <w:bodyDiv w:val="1"/>
      <w:marLeft w:val="0"/>
      <w:marRight w:val="0"/>
      <w:marTop w:val="0"/>
      <w:marBottom w:val="0"/>
      <w:divBdr>
        <w:top w:val="none" w:sz="0" w:space="0" w:color="auto"/>
        <w:left w:val="none" w:sz="0" w:space="0" w:color="auto"/>
        <w:bottom w:val="none" w:sz="0" w:space="0" w:color="auto"/>
        <w:right w:val="none" w:sz="0" w:space="0" w:color="auto"/>
      </w:divBdr>
    </w:div>
    <w:div w:id="1751342317">
      <w:bodyDiv w:val="1"/>
      <w:marLeft w:val="0"/>
      <w:marRight w:val="0"/>
      <w:marTop w:val="0"/>
      <w:marBottom w:val="0"/>
      <w:divBdr>
        <w:top w:val="none" w:sz="0" w:space="0" w:color="auto"/>
        <w:left w:val="none" w:sz="0" w:space="0" w:color="auto"/>
        <w:bottom w:val="none" w:sz="0" w:space="0" w:color="auto"/>
        <w:right w:val="none" w:sz="0" w:space="0" w:color="auto"/>
      </w:divBdr>
    </w:div>
    <w:div w:id="1752311261">
      <w:bodyDiv w:val="1"/>
      <w:marLeft w:val="0"/>
      <w:marRight w:val="0"/>
      <w:marTop w:val="0"/>
      <w:marBottom w:val="0"/>
      <w:divBdr>
        <w:top w:val="none" w:sz="0" w:space="0" w:color="auto"/>
        <w:left w:val="none" w:sz="0" w:space="0" w:color="auto"/>
        <w:bottom w:val="none" w:sz="0" w:space="0" w:color="auto"/>
        <w:right w:val="none" w:sz="0" w:space="0" w:color="auto"/>
      </w:divBdr>
    </w:div>
    <w:div w:id="1753968710">
      <w:bodyDiv w:val="1"/>
      <w:marLeft w:val="0"/>
      <w:marRight w:val="0"/>
      <w:marTop w:val="0"/>
      <w:marBottom w:val="0"/>
      <w:divBdr>
        <w:top w:val="none" w:sz="0" w:space="0" w:color="auto"/>
        <w:left w:val="none" w:sz="0" w:space="0" w:color="auto"/>
        <w:bottom w:val="none" w:sz="0" w:space="0" w:color="auto"/>
        <w:right w:val="none" w:sz="0" w:space="0" w:color="auto"/>
      </w:divBdr>
    </w:div>
    <w:div w:id="1754279165">
      <w:bodyDiv w:val="1"/>
      <w:marLeft w:val="0"/>
      <w:marRight w:val="0"/>
      <w:marTop w:val="0"/>
      <w:marBottom w:val="0"/>
      <w:divBdr>
        <w:top w:val="none" w:sz="0" w:space="0" w:color="auto"/>
        <w:left w:val="none" w:sz="0" w:space="0" w:color="auto"/>
        <w:bottom w:val="none" w:sz="0" w:space="0" w:color="auto"/>
        <w:right w:val="none" w:sz="0" w:space="0" w:color="auto"/>
      </w:divBdr>
    </w:div>
    <w:div w:id="1756977003">
      <w:bodyDiv w:val="1"/>
      <w:marLeft w:val="0"/>
      <w:marRight w:val="0"/>
      <w:marTop w:val="0"/>
      <w:marBottom w:val="0"/>
      <w:divBdr>
        <w:top w:val="none" w:sz="0" w:space="0" w:color="auto"/>
        <w:left w:val="none" w:sz="0" w:space="0" w:color="auto"/>
        <w:bottom w:val="none" w:sz="0" w:space="0" w:color="auto"/>
        <w:right w:val="none" w:sz="0" w:space="0" w:color="auto"/>
      </w:divBdr>
    </w:div>
    <w:div w:id="1758206535">
      <w:bodyDiv w:val="1"/>
      <w:marLeft w:val="0"/>
      <w:marRight w:val="0"/>
      <w:marTop w:val="0"/>
      <w:marBottom w:val="0"/>
      <w:divBdr>
        <w:top w:val="none" w:sz="0" w:space="0" w:color="auto"/>
        <w:left w:val="none" w:sz="0" w:space="0" w:color="auto"/>
        <w:bottom w:val="none" w:sz="0" w:space="0" w:color="auto"/>
        <w:right w:val="none" w:sz="0" w:space="0" w:color="auto"/>
      </w:divBdr>
    </w:div>
    <w:div w:id="1758402647">
      <w:bodyDiv w:val="1"/>
      <w:marLeft w:val="0"/>
      <w:marRight w:val="0"/>
      <w:marTop w:val="0"/>
      <w:marBottom w:val="0"/>
      <w:divBdr>
        <w:top w:val="none" w:sz="0" w:space="0" w:color="auto"/>
        <w:left w:val="none" w:sz="0" w:space="0" w:color="auto"/>
        <w:bottom w:val="none" w:sz="0" w:space="0" w:color="auto"/>
        <w:right w:val="none" w:sz="0" w:space="0" w:color="auto"/>
      </w:divBdr>
    </w:div>
    <w:div w:id="1761221992">
      <w:bodyDiv w:val="1"/>
      <w:marLeft w:val="0"/>
      <w:marRight w:val="0"/>
      <w:marTop w:val="0"/>
      <w:marBottom w:val="0"/>
      <w:divBdr>
        <w:top w:val="none" w:sz="0" w:space="0" w:color="auto"/>
        <w:left w:val="none" w:sz="0" w:space="0" w:color="auto"/>
        <w:bottom w:val="none" w:sz="0" w:space="0" w:color="auto"/>
        <w:right w:val="none" w:sz="0" w:space="0" w:color="auto"/>
      </w:divBdr>
    </w:div>
    <w:div w:id="1762216167">
      <w:bodyDiv w:val="1"/>
      <w:marLeft w:val="0"/>
      <w:marRight w:val="0"/>
      <w:marTop w:val="0"/>
      <w:marBottom w:val="0"/>
      <w:divBdr>
        <w:top w:val="none" w:sz="0" w:space="0" w:color="auto"/>
        <w:left w:val="none" w:sz="0" w:space="0" w:color="auto"/>
        <w:bottom w:val="none" w:sz="0" w:space="0" w:color="auto"/>
        <w:right w:val="none" w:sz="0" w:space="0" w:color="auto"/>
      </w:divBdr>
    </w:div>
    <w:div w:id="1764446924">
      <w:bodyDiv w:val="1"/>
      <w:marLeft w:val="0"/>
      <w:marRight w:val="0"/>
      <w:marTop w:val="0"/>
      <w:marBottom w:val="0"/>
      <w:divBdr>
        <w:top w:val="none" w:sz="0" w:space="0" w:color="auto"/>
        <w:left w:val="none" w:sz="0" w:space="0" w:color="auto"/>
        <w:bottom w:val="none" w:sz="0" w:space="0" w:color="auto"/>
        <w:right w:val="none" w:sz="0" w:space="0" w:color="auto"/>
      </w:divBdr>
    </w:div>
    <w:div w:id="1766150030">
      <w:bodyDiv w:val="1"/>
      <w:marLeft w:val="0"/>
      <w:marRight w:val="0"/>
      <w:marTop w:val="0"/>
      <w:marBottom w:val="0"/>
      <w:divBdr>
        <w:top w:val="none" w:sz="0" w:space="0" w:color="auto"/>
        <w:left w:val="none" w:sz="0" w:space="0" w:color="auto"/>
        <w:bottom w:val="none" w:sz="0" w:space="0" w:color="auto"/>
        <w:right w:val="none" w:sz="0" w:space="0" w:color="auto"/>
      </w:divBdr>
    </w:div>
    <w:div w:id="1768380496">
      <w:bodyDiv w:val="1"/>
      <w:marLeft w:val="0"/>
      <w:marRight w:val="0"/>
      <w:marTop w:val="0"/>
      <w:marBottom w:val="0"/>
      <w:divBdr>
        <w:top w:val="none" w:sz="0" w:space="0" w:color="auto"/>
        <w:left w:val="none" w:sz="0" w:space="0" w:color="auto"/>
        <w:bottom w:val="none" w:sz="0" w:space="0" w:color="auto"/>
        <w:right w:val="none" w:sz="0" w:space="0" w:color="auto"/>
      </w:divBdr>
    </w:div>
    <w:div w:id="1769816215">
      <w:bodyDiv w:val="1"/>
      <w:marLeft w:val="0"/>
      <w:marRight w:val="0"/>
      <w:marTop w:val="0"/>
      <w:marBottom w:val="0"/>
      <w:divBdr>
        <w:top w:val="none" w:sz="0" w:space="0" w:color="auto"/>
        <w:left w:val="none" w:sz="0" w:space="0" w:color="auto"/>
        <w:bottom w:val="none" w:sz="0" w:space="0" w:color="auto"/>
        <w:right w:val="none" w:sz="0" w:space="0" w:color="auto"/>
      </w:divBdr>
    </w:div>
    <w:div w:id="1772237482">
      <w:bodyDiv w:val="1"/>
      <w:marLeft w:val="0"/>
      <w:marRight w:val="0"/>
      <w:marTop w:val="0"/>
      <w:marBottom w:val="0"/>
      <w:divBdr>
        <w:top w:val="none" w:sz="0" w:space="0" w:color="auto"/>
        <w:left w:val="none" w:sz="0" w:space="0" w:color="auto"/>
        <w:bottom w:val="none" w:sz="0" w:space="0" w:color="auto"/>
        <w:right w:val="none" w:sz="0" w:space="0" w:color="auto"/>
      </w:divBdr>
    </w:div>
    <w:div w:id="1774131364">
      <w:bodyDiv w:val="1"/>
      <w:marLeft w:val="0"/>
      <w:marRight w:val="0"/>
      <w:marTop w:val="0"/>
      <w:marBottom w:val="0"/>
      <w:divBdr>
        <w:top w:val="none" w:sz="0" w:space="0" w:color="auto"/>
        <w:left w:val="none" w:sz="0" w:space="0" w:color="auto"/>
        <w:bottom w:val="none" w:sz="0" w:space="0" w:color="auto"/>
        <w:right w:val="none" w:sz="0" w:space="0" w:color="auto"/>
      </w:divBdr>
    </w:div>
    <w:div w:id="1777094309">
      <w:bodyDiv w:val="1"/>
      <w:marLeft w:val="0"/>
      <w:marRight w:val="0"/>
      <w:marTop w:val="0"/>
      <w:marBottom w:val="0"/>
      <w:divBdr>
        <w:top w:val="none" w:sz="0" w:space="0" w:color="auto"/>
        <w:left w:val="none" w:sz="0" w:space="0" w:color="auto"/>
        <w:bottom w:val="none" w:sz="0" w:space="0" w:color="auto"/>
        <w:right w:val="none" w:sz="0" w:space="0" w:color="auto"/>
      </w:divBdr>
    </w:div>
    <w:div w:id="1778791655">
      <w:bodyDiv w:val="1"/>
      <w:marLeft w:val="0"/>
      <w:marRight w:val="0"/>
      <w:marTop w:val="0"/>
      <w:marBottom w:val="0"/>
      <w:divBdr>
        <w:top w:val="none" w:sz="0" w:space="0" w:color="auto"/>
        <w:left w:val="none" w:sz="0" w:space="0" w:color="auto"/>
        <w:bottom w:val="none" w:sz="0" w:space="0" w:color="auto"/>
        <w:right w:val="none" w:sz="0" w:space="0" w:color="auto"/>
      </w:divBdr>
    </w:div>
    <w:div w:id="1780906289">
      <w:bodyDiv w:val="1"/>
      <w:marLeft w:val="0"/>
      <w:marRight w:val="0"/>
      <w:marTop w:val="0"/>
      <w:marBottom w:val="0"/>
      <w:divBdr>
        <w:top w:val="none" w:sz="0" w:space="0" w:color="auto"/>
        <w:left w:val="none" w:sz="0" w:space="0" w:color="auto"/>
        <w:bottom w:val="none" w:sz="0" w:space="0" w:color="auto"/>
        <w:right w:val="none" w:sz="0" w:space="0" w:color="auto"/>
      </w:divBdr>
    </w:div>
    <w:div w:id="1781223087">
      <w:bodyDiv w:val="1"/>
      <w:marLeft w:val="0"/>
      <w:marRight w:val="0"/>
      <w:marTop w:val="0"/>
      <w:marBottom w:val="0"/>
      <w:divBdr>
        <w:top w:val="none" w:sz="0" w:space="0" w:color="auto"/>
        <w:left w:val="none" w:sz="0" w:space="0" w:color="auto"/>
        <w:bottom w:val="none" w:sz="0" w:space="0" w:color="auto"/>
        <w:right w:val="none" w:sz="0" w:space="0" w:color="auto"/>
      </w:divBdr>
    </w:div>
    <w:div w:id="1782913154">
      <w:bodyDiv w:val="1"/>
      <w:marLeft w:val="0"/>
      <w:marRight w:val="0"/>
      <w:marTop w:val="0"/>
      <w:marBottom w:val="0"/>
      <w:divBdr>
        <w:top w:val="none" w:sz="0" w:space="0" w:color="auto"/>
        <w:left w:val="none" w:sz="0" w:space="0" w:color="auto"/>
        <w:bottom w:val="none" w:sz="0" w:space="0" w:color="auto"/>
        <w:right w:val="none" w:sz="0" w:space="0" w:color="auto"/>
      </w:divBdr>
    </w:div>
    <w:div w:id="1783693858">
      <w:bodyDiv w:val="1"/>
      <w:marLeft w:val="0"/>
      <w:marRight w:val="0"/>
      <w:marTop w:val="0"/>
      <w:marBottom w:val="0"/>
      <w:divBdr>
        <w:top w:val="none" w:sz="0" w:space="0" w:color="auto"/>
        <w:left w:val="none" w:sz="0" w:space="0" w:color="auto"/>
        <w:bottom w:val="none" w:sz="0" w:space="0" w:color="auto"/>
        <w:right w:val="none" w:sz="0" w:space="0" w:color="auto"/>
      </w:divBdr>
    </w:div>
    <w:div w:id="1784152427">
      <w:bodyDiv w:val="1"/>
      <w:marLeft w:val="0"/>
      <w:marRight w:val="0"/>
      <w:marTop w:val="0"/>
      <w:marBottom w:val="0"/>
      <w:divBdr>
        <w:top w:val="none" w:sz="0" w:space="0" w:color="auto"/>
        <w:left w:val="none" w:sz="0" w:space="0" w:color="auto"/>
        <w:bottom w:val="none" w:sz="0" w:space="0" w:color="auto"/>
        <w:right w:val="none" w:sz="0" w:space="0" w:color="auto"/>
      </w:divBdr>
    </w:div>
    <w:div w:id="1784836455">
      <w:bodyDiv w:val="1"/>
      <w:marLeft w:val="0"/>
      <w:marRight w:val="0"/>
      <w:marTop w:val="0"/>
      <w:marBottom w:val="0"/>
      <w:divBdr>
        <w:top w:val="none" w:sz="0" w:space="0" w:color="auto"/>
        <w:left w:val="none" w:sz="0" w:space="0" w:color="auto"/>
        <w:bottom w:val="none" w:sz="0" w:space="0" w:color="auto"/>
        <w:right w:val="none" w:sz="0" w:space="0" w:color="auto"/>
      </w:divBdr>
    </w:div>
    <w:div w:id="1792935763">
      <w:bodyDiv w:val="1"/>
      <w:marLeft w:val="0"/>
      <w:marRight w:val="0"/>
      <w:marTop w:val="0"/>
      <w:marBottom w:val="0"/>
      <w:divBdr>
        <w:top w:val="none" w:sz="0" w:space="0" w:color="auto"/>
        <w:left w:val="none" w:sz="0" w:space="0" w:color="auto"/>
        <w:bottom w:val="none" w:sz="0" w:space="0" w:color="auto"/>
        <w:right w:val="none" w:sz="0" w:space="0" w:color="auto"/>
      </w:divBdr>
    </w:div>
    <w:div w:id="1793287228">
      <w:bodyDiv w:val="1"/>
      <w:marLeft w:val="0"/>
      <w:marRight w:val="0"/>
      <w:marTop w:val="0"/>
      <w:marBottom w:val="0"/>
      <w:divBdr>
        <w:top w:val="none" w:sz="0" w:space="0" w:color="auto"/>
        <w:left w:val="none" w:sz="0" w:space="0" w:color="auto"/>
        <w:bottom w:val="none" w:sz="0" w:space="0" w:color="auto"/>
        <w:right w:val="none" w:sz="0" w:space="0" w:color="auto"/>
      </w:divBdr>
    </w:div>
    <w:div w:id="1797944394">
      <w:bodyDiv w:val="1"/>
      <w:marLeft w:val="0"/>
      <w:marRight w:val="0"/>
      <w:marTop w:val="0"/>
      <w:marBottom w:val="0"/>
      <w:divBdr>
        <w:top w:val="none" w:sz="0" w:space="0" w:color="auto"/>
        <w:left w:val="none" w:sz="0" w:space="0" w:color="auto"/>
        <w:bottom w:val="none" w:sz="0" w:space="0" w:color="auto"/>
        <w:right w:val="none" w:sz="0" w:space="0" w:color="auto"/>
      </w:divBdr>
    </w:div>
    <w:div w:id="1802067770">
      <w:bodyDiv w:val="1"/>
      <w:marLeft w:val="0"/>
      <w:marRight w:val="0"/>
      <w:marTop w:val="0"/>
      <w:marBottom w:val="0"/>
      <w:divBdr>
        <w:top w:val="none" w:sz="0" w:space="0" w:color="auto"/>
        <w:left w:val="none" w:sz="0" w:space="0" w:color="auto"/>
        <w:bottom w:val="none" w:sz="0" w:space="0" w:color="auto"/>
        <w:right w:val="none" w:sz="0" w:space="0" w:color="auto"/>
      </w:divBdr>
    </w:div>
    <w:div w:id="1805853615">
      <w:bodyDiv w:val="1"/>
      <w:marLeft w:val="0"/>
      <w:marRight w:val="0"/>
      <w:marTop w:val="0"/>
      <w:marBottom w:val="0"/>
      <w:divBdr>
        <w:top w:val="none" w:sz="0" w:space="0" w:color="auto"/>
        <w:left w:val="none" w:sz="0" w:space="0" w:color="auto"/>
        <w:bottom w:val="none" w:sz="0" w:space="0" w:color="auto"/>
        <w:right w:val="none" w:sz="0" w:space="0" w:color="auto"/>
      </w:divBdr>
    </w:div>
    <w:div w:id="1807501855">
      <w:bodyDiv w:val="1"/>
      <w:marLeft w:val="0"/>
      <w:marRight w:val="0"/>
      <w:marTop w:val="0"/>
      <w:marBottom w:val="0"/>
      <w:divBdr>
        <w:top w:val="none" w:sz="0" w:space="0" w:color="auto"/>
        <w:left w:val="none" w:sz="0" w:space="0" w:color="auto"/>
        <w:bottom w:val="none" w:sz="0" w:space="0" w:color="auto"/>
        <w:right w:val="none" w:sz="0" w:space="0" w:color="auto"/>
      </w:divBdr>
    </w:div>
    <w:div w:id="1808543148">
      <w:bodyDiv w:val="1"/>
      <w:marLeft w:val="0"/>
      <w:marRight w:val="0"/>
      <w:marTop w:val="0"/>
      <w:marBottom w:val="0"/>
      <w:divBdr>
        <w:top w:val="none" w:sz="0" w:space="0" w:color="auto"/>
        <w:left w:val="none" w:sz="0" w:space="0" w:color="auto"/>
        <w:bottom w:val="none" w:sz="0" w:space="0" w:color="auto"/>
        <w:right w:val="none" w:sz="0" w:space="0" w:color="auto"/>
      </w:divBdr>
    </w:div>
    <w:div w:id="1813134085">
      <w:bodyDiv w:val="1"/>
      <w:marLeft w:val="0"/>
      <w:marRight w:val="0"/>
      <w:marTop w:val="0"/>
      <w:marBottom w:val="0"/>
      <w:divBdr>
        <w:top w:val="none" w:sz="0" w:space="0" w:color="auto"/>
        <w:left w:val="none" w:sz="0" w:space="0" w:color="auto"/>
        <w:bottom w:val="none" w:sz="0" w:space="0" w:color="auto"/>
        <w:right w:val="none" w:sz="0" w:space="0" w:color="auto"/>
      </w:divBdr>
    </w:div>
    <w:div w:id="1816096491">
      <w:bodyDiv w:val="1"/>
      <w:marLeft w:val="0"/>
      <w:marRight w:val="0"/>
      <w:marTop w:val="0"/>
      <w:marBottom w:val="0"/>
      <w:divBdr>
        <w:top w:val="none" w:sz="0" w:space="0" w:color="auto"/>
        <w:left w:val="none" w:sz="0" w:space="0" w:color="auto"/>
        <w:bottom w:val="none" w:sz="0" w:space="0" w:color="auto"/>
        <w:right w:val="none" w:sz="0" w:space="0" w:color="auto"/>
      </w:divBdr>
    </w:div>
    <w:div w:id="1822892509">
      <w:bodyDiv w:val="1"/>
      <w:marLeft w:val="0"/>
      <w:marRight w:val="0"/>
      <w:marTop w:val="0"/>
      <w:marBottom w:val="0"/>
      <w:divBdr>
        <w:top w:val="none" w:sz="0" w:space="0" w:color="auto"/>
        <w:left w:val="none" w:sz="0" w:space="0" w:color="auto"/>
        <w:bottom w:val="none" w:sz="0" w:space="0" w:color="auto"/>
        <w:right w:val="none" w:sz="0" w:space="0" w:color="auto"/>
      </w:divBdr>
    </w:div>
    <w:div w:id="1827552173">
      <w:bodyDiv w:val="1"/>
      <w:marLeft w:val="0"/>
      <w:marRight w:val="0"/>
      <w:marTop w:val="0"/>
      <w:marBottom w:val="0"/>
      <w:divBdr>
        <w:top w:val="none" w:sz="0" w:space="0" w:color="auto"/>
        <w:left w:val="none" w:sz="0" w:space="0" w:color="auto"/>
        <w:bottom w:val="none" w:sz="0" w:space="0" w:color="auto"/>
        <w:right w:val="none" w:sz="0" w:space="0" w:color="auto"/>
      </w:divBdr>
    </w:div>
    <w:div w:id="1828326787">
      <w:bodyDiv w:val="1"/>
      <w:marLeft w:val="0"/>
      <w:marRight w:val="0"/>
      <w:marTop w:val="0"/>
      <w:marBottom w:val="0"/>
      <w:divBdr>
        <w:top w:val="none" w:sz="0" w:space="0" w:color="auto"/>
        <w:left w:val="none" w:sz="0" w:space="0" w:color="auto"/>
        <w:bottom w:val="none" w:sz="0" w:space="0" w:color="auto"/>
        <w:right w:val="none" w:sz="0" w:space="0" w:color="auto"/>
      </w:divBdr>
    </w:div>
    <w:div w:id="1843541526">
      <w:bodyDiv w:val="1"/>
      <w:marLeft w:val="0"/>
      <w:marRight w:val="0"/>
      <w:marTop w:val="0"/>
      <w:marBottom w:val="0"/>
      <w:divBdr>
        <w:top w:val="none" w:sz="0" w:space="0" w:color="auto"/>
        <w:left w:val="none" w:sz="0" w:space="0" w:color="auto"/>
        <w:bottom w:val="none" w:sz="0" w:space="0" w:color="auto"/>
        <w:right w:val="none" w:sz="0" w:space="0" w:color="auto"/>
      </w:divBdr>
    </w:div>
    <w:div w:id="1848864928">
      <w:bodyDiv w:val="1"/>
      <w:marLeft w:val="0"/>
      <w:marRight w:val="0"/>
      <w:marTop w:val="0"/>
      <w:marBottom w:val="0"/>
      <w:divBdr>
        <w:top w:val="none" w:sz="0" w:space="0" w:color="auto"/>
        <w:left w:val="none" w:sz="0" w:space="0" w:color="auto"/>
        <w:bottom w:val="none" w:sz="0" w:space="0" w:color="auto"/>
        <w:right w:val="none" w:sz="0" w:space="0" w:color="auto"/>
      </w:divBdr>
    </w:div>
    <w:div w:id="1849052467">
      <w:bodyDiv w:val="1"/>
      <w:marLeft w:val="0"/>
      <w:marRight w:val="0"/>
      <w:marTop w:val="0"/>
      <w:marBottom w:val="0"/>
      <w:divBdr>
        <w:top w:val="none" w:sz="0" w:space="0" w:color="auto"/>
        <w:left w:val="none" w:sz="0" w:space="0" w:color="auto"/>
        <w:bottom w:val="none" w:sz="0" w:space="0" w:color="auto"/>
        <w:right w:val="none" w:sz="0" w:space="0" w:color="auto"/>
      </w:divBdr>
    </w:div>
    <w:div w:id="1850097983">
      <w:bodyDiv w:val="1"/>
      <w:marLeft w:val="0"/>
      <w:marRight w:val="0"/>
      <w:marTop w:val="0"/>
      <w:marBottom w:val="0"/>
      <w:divBdr>
        <w:top w:val="none" w:sz="0" w:space="0" w:color="auto"/>
        <w:left w:val="none" w:sz="0" w:space="0" w:color="auto"/>
        <w:bottom w:val="none" w:sz="0" w:space="0" w:color="auto"/>
        <w:right w:val="none" w:sz="0" w:space="0" w:color="auto"/>
      </w:divBdr>
    </w:div>
    <w:div w:id="1852722590">
      <w:bodyDiv w:val="1"/>
      <w:marLeft w:val="0"/>
      <w:marRight w:val="0"/>
      <w:marTop w:val="0"/>
      <w:marBottom w:val="0"/>
      <w:divBdr>
        <w:top w:val="none" w:sz="0" w:space="0" w:color="auto"/>
        <w:left w:val="none" w:sz="0" w:space="0" w:color="auto"/>
        <w:bottom w:val="none" w:sz="0" w:space="0" w:color="auto"/>
        <w:right w:val="none" w:sz="0" w:space="0" w:color="auto"/>
      </w:divBdr>
    </w:div>
    <w:div w:id="1857965586">
      <w:bodyDiv w:val="1"/>
      <w:marLeft w:val="0"/>
      <w:marRight w:val="0"/>
      <w:marTop w:val="0"/>
      <w:marBottom w:val="0"/>
      <w:divBdr>
        <w:top w:val="none" w:sz="0" w:space="0" w:color="auto"/>
        <w:left w:val="none" w:sz="0" w:space="0" w:color="auto"/>
        <w:bottom w:val="none" w:sz="0" w:space="0" w:color="auto"/>
        <w:right w:val="none" w:sz="0" w:space="0" w:color="auto"/>
      </w:divBdr>
    </w:div>
    <w:div w:id="1864786235">
      <w:bodyDiv w:val="1"/>
      <w:marLeft w:val="0"/>
      <w:marRight w:val="0"/>
      <w:marTop w:val="0"/>
      <w:marBottom w:val="0"/>
      <w:divBdr>
        <w:top w:val="none" w:sz="0" w:space="0" w:color="auto"/>
        <w:left w:val="none" w:sz="0" w:space="0" w:color="auto"/>
        <w:bottom w:val="none" w:sz="0" w:space="0" w:color="auto"/>
        <w:right w:val="none" w:sz="0" w:space="0" w:color="auto"/>
      </w:divBdr>
    </w:div>
    <w:div w:id="1867059679">
      <w:bodyDiv w:val="1"/>
      <w:marLeft w:val="0"/>
      <w:marRight w:val="0"/>
      <w:marTop w:val="0"/>
      <w:marBottom w:val="0"/>
      <w:divBdr>
        <w:top w:val="none" w:sz="0" w:space="0" w:color="auto"/>
        <w:left w:val="none" w:sz="0" w:space="0" w:color="auto"/>
        <w:bottom w:val="none" w:sz="0" w:space="0" w:color="auto"/>
        <w:right w:val="none" w:sz="0" w:space="0" w:color="auto"/>
      </w:divBdr>
    </w:div>
    <w:div w:id="1868837260">
      <w:bodyDiv w:val="1"/>
      <w:marLeft w:val="0"/>
      <w:marRight w:val="0"/>
      <w:marTop w:val="0"/>
      <w:marBottom w:val="0"/>
      <w:divBdr>
        <w:top w:val="none" w:sz="0" w:space="0" w:color="auto"/>
        <w:left w:val="none" w:sz="0" w:space="0" w:color="auto"/>
        <w:bottom w:val="none" w:sz="0" w:space="0" w:color="auto"/>
        <w:right w:val="none" w:sz="0" w:space="0" w:color="auto"/>
      </w:divBdr>
    </w:div>
    <w:div w:id="1870873086">
      <w:bodyDiv w:val="1"/>
      <w:marLeft w:val="0"/>
      <w:marRight w:val="0"/>
      <w:marTop w:val="0"/>
      <w:marBottom w:val="0"/>
      <w:divBdr>
        <w:top w:val="none" w:sz="0" w:space="0" w:color="auto"/>
        <w:left w:val="none" w:sz="0" w:space="0" w:color="auto"/>
        <w:bottom w:val="none" w:sz="0" w:space="0" w:color="auto"/>
        <w:right w:val="none" w:sz="0" w:space="0" w:color="auto"/>
      </w:divBdr>
    </w:div>
    <w:div w:id="1875532031">
      <w:bodyDiv w:val="1"/>
      <w:marLeft w:val="0"/>
      <w:marRight w:val="0"/>
      <w:marTop w:val="0"/>
      <w:marBottom w:val="0"/>
      <w:divBdr>
        <w:top w:val="none" w:sz="0" w:space="0" w:color="auto"/>
        <w:left w:val="none" w:sz="0" w:space="0" w:color="auto"/>
        <w:bottom w:val="none" w:sz="0" w:space="0" w:color="auto"/>
        <w:right w:val="none" w:sz="0" w:space="0" w:color="auto"/>
      </w:divBdr>
    </w:div>
    <w:div w:id="1877114789">
      <w:bodyDiv w:val="1"/>
      <w:marLeft w:val="0"/>
      <w:marRight w:val="0"/>
      <w:marTop w:val="0"/>
      <w:marBottom w:val="0"/>
      <w:divBdr>
        <w:top w:val="none" w:sz="0" w:space="0" w:color="auto"/>
        <w:left w:val="none" w:sz="0" w:space="0" w:color="auto"/>
        <w:bottom w:val="none" w:sz="0" w:space="0" w:color="auto"/>
        <w:right w:val="none" w:sz="0" w:space="0" w:color="auto"/>
      </w:divBdr>
    </w:div>
    <w:div w:id="1878810450">
      <w:bodyDiv w:val="1"/>
      <w:marLeft w:val="0"/>
      <w:marRight w:val="0"/>
      <w:marTop w:val="0"/>
      <w:marBottom w:val="0"/>
      <w:divBdr>
        <w:top w:val="none" w:sz="0" w:space="0" w:color="auto"/>
        <w:left w:val="none" w:sz="0" w:space="0" w:color="auto"/>
        <w:bottom w:val="none" w:sz="0" w:space="0" w:color="auto"/>
        <w:right w:val="none" w:sz="0" w:space="0" w:color="auto"/>
      </w:divBdr>
    </w:div>
    <w:div w:id="1884322500">
      <w:bodyDiv w:val="1"/>
      <w:marLeft w:val="0"/>
      <w:marRight w:val="0"/>
      <w:marTop w:val="0"/>
      <w:marBottom w:val="0"/>
      <w:divBdr>
        <w:top w:val="none" w:sz="0" w:space="0" w:color="auto"/>
        <w:left w:val="none" w:sz="0" w:space="0" w:color="auto"/>
        <w:bottom w:val="none" w:sz="0" w:space="0" w:color="auto"/>
        <w:right w:val="none" w:sz="0" w:space="0" w:color="auto"/>
      </w:divBdr>
    </w:div>
    <w:div w:id="1885481588">
      <w:bodyDiv w:val="1"/>
      <w:marLeft w:val="0"/>
      <w:marRight w:val="0"/>
      <w:marTop w:val="0"/>
      <w:marBottom w:val="0"/>
      <w:divBdr>
        <w:top w:val="none" w:sz="0" w:space="0" w:color="auto"/>
        <w:left w:val="none" w:sz="0" w:space="0" w:color="auto"/>
        <w:bottom w:val="none" w:sz="0" w:space="0" w:color="auto"/>
        <w:right w:val="none" w:sz="0" w:space="0" w:color="auto"/>
      </w:divBdr>
    </w:div>
    <w:div w:id="1886522960">
      <w:bodyDiv w:val="1"/>
      <w:marLeft w:val="0"/>
      <w:marRight w:val="0"/>
      <w:marTop w:val="0"/>
      <w:marBottom w:val="0"/>
      <w:divBdr>
        <w:top w:val="none" w:sz="0" w:space="0" w:color="auto"/>
        <w:left w:val="none" w:sz="0" w:space="0" w:color="auto"/>
        <w:bottom w:val="none" w:sz="0" w:space="0" w:color="auto"/>
        <w:right w:val="none" w:sz="0" w:space="0" w:color="auto"/>
      </w:divBdr>
    </w:div>
    <w:div w:id="1888756207">
      <w:bodyDiv w:val="1"/>
      <w:marLeft w:val="0"/>
      <w:marRight w:val="0"/>
      <w:marTop w:val="0"/>
      <w:marBottom w:val="0"/>
      <w:divBdr>
        <w:top w:val="none" w:sz="0" w:space="0" w:color="auto"/>
        <w:left w:val="none" w:sz="0" w:space="0" w:color="auto"/>
        <w:bottom w:val="none" w:sz="0" w:space="0" w:color="auto"/>
        <w:right w:val="none" w:sz="0" w:space="0" w:color="auto"/>
      </w:divBdr>
    </w:div>
    <w:div w:id="1888833469">
      <w:bodyDiv w:val="1"/>
      <w:marLeft w:val="0"/>
      <w:marRight w:val="0"/>
      <w:marTop w:val="0"/>
      <w:marBottom w:val="0"/>
      <w:divBdr>
        <w:top w:val="none" w:sz="0" w:space="0" w:color="auto"/>
        <w:left w:val="none" w:sz="0" w:space="0" w:color="auto"/>
        <w:bottom w:val="none" w:sz="0" w:space="0" w:color="auto"/>
        <w:right w:val="none" w:sz="0" w:space="0" w:color="auto"/>
      </w:divBdr>
    </w:div>
    <w:div w:id="1890217341">
      <w:bodyDiv w:val="1"/>
      <w:marLeft w:val="0"/>
      <w:marRight w:val="0"/>
      <w:marTop w:val="0"/>
      <w:marBottom w:val="0"/>
      <w:divBdr>
        <w:top w:val="none" w:sz="0" w:space="0" w:color="auto"/>
        <w:left w:val="none" w:sz="0" w:space="0" w:color="auto"/>
        <w:bottom w:val="none" w:sz="0" w:space="0" w:color="auto"/>
        <w:right w:val="none" w:sz="0" w:space="0" w:color="auto"/>
      </w:divBdr>
    </w:div>
    <w:div w:id="1892187679">
      <w:bodyDiv w:val="1"/>
      <w:marLeft w:val="0"/>
      <w:marRight w:val="0"/>
      <w:marTop w:val="0"/>
      <w:marBottom w:val="0"/>
      <w:divBdr>
        <w:top w:val="none" w:sz="0" w:space="0" w:color="auto"/>
        <w:left w:val="none" w:sz="0" w:space="0" w:color="auto"/>
        <w:bottom w:val="none" w:sz="0" w:space="0" w:color="auto"/>
        <w:right w:val="none" w:sz="0" w:space="0" w:color="auto"/>
      </w:divBdr>
    </w:div>
    <w:div w:id="1894804306">
      <w:bodyDiv w:val="1"/>
      <w:marLeft w:val="0"/>
      <w:marRight w:val="0"/>
      <w:marTop w:val="0"/>
      <w:marBottom w:val="0"/>
      <w:divBdr>
        <w:top w:val="none" w:sz="0" w:space="0" w:color="auto"/>
        <w:left w:val="none" w:sz="0" w:space="0" w:color="auto"/>
        <w:bottom w:val="none" w:sz="0" w:space="0" w:color="auto"/>
        <w:right w:val="none" w:sz="0" w:space="0" w:color="auto"/>
      </w:divBdr>
    </w:div>
    <w:div w:id="1897083487">
      <w:bodyDiv w:val="1"/>
      <w:marLeft w:val="0"/>
      <w:marRight w:val="0"/>
      <w:marTop w:val="0"/>
      <w:marBottom w:val="0"/>
      <w:divBdr>
        <w:top w:val="none" w:sz="0" w:space="0" w:color="auto"/>
        <w:left w:val="none" w:sz="0" w:space="0" w:color="auto"/>
        <w:bottom w:val="none" w:sz="0" w:space="0" w:color="auto"/>
        <w:right w:val="none" w:sz="0" w:space="0" w:color="auto"/>
      </w:divBdr>
    </w:div>
    <w:div w:id="1900902888">
      <w:bodyDiv w:val="1"/>
      <w:marLeft w:val="0"/>
      <w:marRight w:val="0"/>
      <w:marTop w:val="0"/>
      <w:marBottom w:val="0"/>
      <w:divBdr>
        <w:top w:val="none" w:sz="0" w:space="0" w:color="auto"/>
        <w:left w:val="none" w:sz="0" w:space="0" w:color="auto"/>
        <w:bottom w:val="none" w:sz="0" w:space="0" w:color="auto"/>
        <w:right w:val="none" w:sz="0" w:space="0" w:color="auto"/>
      </w:divBdr>
    </w:div>
    <w:div w:id="1906135708">
      <w:bodyDiv w:val="1"/>
      <w:marLeft w:val="0"/>
      <w:marRight w:val="0"/>
      <w:marTop w:val="0"/>
      <w:marBottom w:val="0"/>
      <w:divBdr>
        <w:top w:val="none" w:sz="0" w:space="0" w:color="auto"/>
        <w:left w:val="none" w:sz="0" w:space="0" w:color="auto"/>
        <w:bottom w:val="none" w:sz="0" w:space="0" w:color="auto"/>
        <w:right w:val="none" w:sz="0" w:space="0" w:color="auto"/>
      </w:divBdr>
    </w:div>
    <w:div w:id="1914702994">
      <w:bodyDiv w:val="1"/>
      <w:marLeft w:val="0"/>
      <w:marRight w:val="0"/>
      <w:marTop w:val="0"/>
      <w:marBottom w:val="0"/>
      <w:divBdr>
        <w:top w:val="none" w:sz="0" w:space="0" w:color="auto"/>
        <w:left w:val="none" w:sz="0" w:space="0" w:color="auto"/>
        <w:bottom w:val="none" w:sz="0" w:space="0" w:color="auto"/>
        <w:right w:val="none" w:sz="0" w:space="0" w:color="auto"/>
      </w:divBdr>
    </w:div>
    <w:div w:id="1920287502">
      <w:bodyDiv w:val="1"/>
      <w:marLeft w:val="0"/>
      <w:marRight w:val="0"/>
      <w:marTop w:val="0"/>
      <w:marBottom w:val="0"/>
      <w:divBdr>
        <w:top w:val="none" w:sz="0" w:space="0" w:color="auto"/>
        <w:left w:val="none" w:sz="0" w:space="0" w:color="auto"/>
        <w:bottom w:val="none" w:sz="0" w:space="0" w:color="auto"/>
        <w:right w:val="none" w:sz="0" w:space="0" w:color="auto"/>
      </w:divBdr>
    </w:div>
    <w:div w:id="1920480397">
      <w:bodyDiv w:val="1"/>
      <w:marLeft w:val="0"/>
      <w:marRight w:val="0"/>
      <w:marTop w:val="0"/>
      <w:marBottom w:val="0"/>
      <w:divBdr>
        <w:top w:val="none" w:sz="0" w:space="0" w:color="auto"/>
        <w:left w:val="none" w:sz="0" w:space="0" w:color="auto"/>
        <w:bottom w:val="none" w:sz="0" w:space="0" w:color="auto"/>
        <w:right w:val="none" w:sz="0" w:space="0" w:color="auto"/>
      </w:divBdr>
    </w:div>
    <w:div w:id="1922451273">
      <w:bodyDiv w:val="1"/>
      <w:marLeft w:val="0"/>
      <w:marRight w:val="0"/>
      <w:marTop w:val="0"/>
      <w:marBottom w:val="0"/>
      <w:divBdr>
        <w:top w:val="none" w:sz="0" w:space="0" w:color="auto"/>
        <w:left w:val="none" w:sz="0" w:space="0" w:color="auto"/>
        <w:bottom w:val="none" w:sz="0" w:space="0" w:color="auto"/>
        <w:right w:val="none" w:sz="0" w:space="0" w:color="auto"/>
      </w:divBdr>
    </w:div>
    <w:div w:id="1927151841">
      <w:bodyDiv w:val="1"/>
      <w:marLeft w:val="0"/>
      <w:marRight w:val="0"/>
      <w:marTop w:val="0"/>
      <w:marBottom w:val="0"/>
      <w:divBdr>
        <w:top w:val="none" w:sz="0" w:space="0" w:color="auto"/>
        <w:left w:val="none" w:sz="0" w:space="0" w:color="auto"/>
        <w:bottom w:val="none" w:sz="0" w:space="0" w:color="auto"/>
        <w:right w:val="none" w:sz="0" w:space="0" w:color="auto"/>
      </w:divBdr>
    </w:div>
    <w:div w:id="1928420071">
      <w:bodyDiv w:val="1"/>
      <w:marLeft w:val="0"/>
      <w:marRight w:val="0"/>
      <w:marTop w:val="0"/>
      <w:marBottom w:val="0"/>
      <w:divBdr>
        <w:top w:val="none" w:sz="0" w:space="0" w:color="auto"/>
        <w:left w:val="none" w:sz="0" w:space="0" w:color="auto"/>
        <w:bottom w:val="none" w:sz="0" w:space="0" w:color="auto"/>
        <w:right w:val="none" w:sz="0" w:space="0" w:color="auto"/>
      </w:divBdr>
    </w:div>
    <w:div w:id="1930694203">
      <w:bodyDiv w:val="1"/>
      <w:marLeft w:val="0"/>
      <w:marRight w:val="0"/>
      <w:marTop w:val="0"/>
      <w:marBottom w:val="0"/>
      <w:divBdr>
        <w:top w:val="none" w:sz="0" w:space="0" w:color="auto"/>
        <w:left w:val="none" w:sz="0" w:space="0" w:color="auto"/>
        <w:bottom w:val="none" w:sz="0" w:space="0" w:color="auto"/>
        <w:right w:val="none" w:sz="0" w:space="0" w:color="auto"/>
      </w:divBdr>
    </w:div>
    <w:div w:id="1946572335">
      <w:bodyDiv w:val="1"/>
      <w:marLeft w:val="0"/>
      <w:marRight w:val="0"/>
      <w:marTop w:val="0"/>
      <w:marBottom w:val="0"/>
      <w:divBdr>
        <w:top w:val="none" w:sz="0" w:space="0" w:color="auto"/>
        <w:left w:val="none" w:sz="0" w:space="0" w:color="auto"/>
        <w:bottom w:val="none" w:sz="0" w:space="0" w:color="auto"/>
        <w:right w:val="none" w:sz="0" w:space="0" w:color="auto"/>
      </w:divBdr>
    </w:div>
    <w:div w:id="1947232310">
      <w:bodyDiv w:val="1"/>
      <w:marLeft w:val="0"/>
      <w:marRight w:val="0"/>
      <w:marTop w:val="0"/>
      <w:marBottom w:val="0"/>
      <w:divBdr>
        <w:top w:val="none" w:sz="0" w:space="0" w:color="auto"/>
        <w:left w:val="none" w:sz="0" w:space="0" w:color="auto"/>
        <w:bottom w:val="none" w:sz="0" w:space="0" w:color="auto"/>
        <w:right w:val="none" w:sz="0" w:space="0" w:color="auto"/>
      </w:divBdr>
    </w:div>
    <w:div w:id="1947690961">
      <w:bodyDiv w:val="1"/>
      <w:marLeft w:val="0"/>
      <w:marRight w:val="0"/>
      <w:marTop w:val="0"/>
      <w:marBottom w:val="0"/>
      <w:divBdr>
        <w:top w:val="none" w:sz="0" w:space="0" w:color="auto"/>
        <w:left w:val="none" w:sz="0" w:space="0" w:color="auto"/>
        <w:bottom w:val="none" w:sz="0" w:space="0" w:color="auto"/>
        <w:right w:val="none" w:sz="0" w:space="0" w:color="auto"/>
      </w:divBdr>
    </w:div>
    <w:div w:id="1949003835">
      <w:bodyDiv w:val="1"/>
      <w:marLeft w:val="0"/>
      <w:marRight w:val="0"/>
      <w:marTop w:val="0"/>
      <w:marBottom w:val="0"/>
      <w:divBdr>
        <w:top w:val="none" w:sz="0" w:space="0" w:color="auto"/>
        <w:left w:val="none" w:sz="0" w:space="0" w:color="auto"/>
        <w:bottom w:val="none" w:sz="0" w:space="0" w:color="auto"/>
        <w:right w:val="none" w:sz="0" w:space="0" w:color="auto"/>
      </w:divBdr>
    </w:div>
    <w:div w:id="1955747657">
      <w:bodyDiv w:val="1"/>
      <w:marLeft w:val="0"/>
      <w:marRight w:val="0"/>
      <w:marTop w:val="0"/>
      <w:marBottom w:val="0"/>
      <w:divBdr>
        <w:top w:val="none" w:sz="0" w:space="0" w:color="auto"/>
        <w:left w:val="none" w:sz="0" w:space="0" w:color="auto"/>
        <w:bottom w:val="none" w:sz="0" w:space="0" w:color="auto"/>
        <w:right w:val="none" w:sz="0" w:space="0" w:color="auto"/>
      </w:divBdr>
    </w:div>
    <w:div w:id="1956522109">
      <w:bodyDiv w:val="1"/>
      <w:marLeft w:val="0"/>
      <w:marRight w:val="0"/>
      <w:marTop w:val="0"/>
      <w:marBottom w:val="0"/>
      <w:divBdr>
        <w:top w:val="none" w:sz="0" w:space="0" w:color="auto"/>
        <w:left w:val="none" w:sz="0" w:space="0" w:color="auto"/>
        <w:bottom w:val="none" w:sz="0" w:space="0" w:color="auto"/>
        <w:right w:val="none" w:sz="0" w:space="0" w:color="auto"/>
      </w:divBdr>
    </w:div>
    <w:div w:id="1957246364">
      <w:bodyDiv w:val="1"/>
      <w:marLeft w:val="0"/>
      <w:marRight w:val="0"/>
      <w:marTop w:val="0"/>
      <w:marBottom w:val="0"/>
      <w:divBdr>
        <w:top w:val="none" w:sz="0" w:space="0" w:color="auto"/>
        <w:left w:val="none" w:sz="0" w:space="0" w:color="auto"/>
        <w:bottom w:val="none" w:sz="0" w:space="0" w:color="auto"/>
        <w:right w:val="none" w:sz="0" w:space="0" w:color="auto"/>
      </w:divBdr>
    </w:div>
    <w:div w:id="1959558477">
      <w:bodyDiv w:val="1"/>
      <w:marLeft w:val="0"/>
      <w:marRight w:val="0"/>
      <w:marTop w:val="0"/>
      <w:marBottom w:val="0"/>
      <w:divBdr>
        <w:top w:val="none" w:sz="0" w:space="0" w:color="auto"/>
        <w:left w:val="none" w:sz="0" w:space="0" w:color="auto"/>
        <w:bottom w:val="none" w:sz="0" w:space="0" w:color="auto"/>
        <w:right w:val="none" w:sz="0" w:space="0" w:color="auto"/>
      </w:divBdr>
    </w:div>
    <w:div w:id="1960866844">
      <w:bodyDiv w:val="1"/>
      <w:marLeft w:val="0"/>
      <w:marRight w:val="0"/>
      <w:marTop w:val="0"/>
      <w:marBottom w:val="0"/>
      <w:divBdr>
        <w:top w:val="none" w:sz="0" w:space="0" w:color="auto"/>
        <w:left w:val="none" w:sz="0" w:space="0" w:color="auto"/>
        <w:bottom w:val="none" w:sz="0" w:space="0" w:color="auto"/>
        <w:right w:val="none" w:sz="0" w:space="0" w:color="auto"/>
      </w:divBdr>
    </w:div>
    <w:div w:id="1962152511">
      <w:bodyDiv w:val="1"/>
      <w:marLeft w:val="0"/>
      <w:marRight w:val="0"/>
      <w:marTop w:val="0"/>
      <w:marBottom w:val="0"/>
      <w:divBdr>
        <w:top w:val="none" w:sz="0" w:space="0" w:color="auto"/>
        <w:left w:val="none" w:sz="0" w:space="0" w:color="auto"/>
        <w:bottom w:val="none" w:sz="0" w:space="0" w:color="auto"/>
        <w:right w:val="none" w:sz="0" w:space="0" w:color="auto"/>
      </w:divBdr>
    </w:div>
    <w:div w:id="1962758557">
      <w:bodyDiv w:val="1"/>
      <w:marLeft w:val="0"/>
      <w:marRight w:val="0"/>
      <w:marTop w:val="0"/>
      <w:marBottom w:val="0"/>
      <w:divBdr>
        <w:top w:val="none" w:sz="0" w:space="0" w:color="auto"/>
        <w:left w:val="none" w:sz="0" w:space="0" w:color="auto"/>
        <w:bottom w:val="none" w:sz="0" w:space="0" w:color="auto"/>
        <w:right w:val="none" w:sz="0" w:space="0" w:color="auto"/>
      </w:divBdr>
    </w:div>
    <w:div w:id="1968126360">
      <w:bodyDiv w:val="1"/>
      <w:marLeft w:val="0"/>
      <w:marRight w:val="0"/>
      <w:marTop w:val="0"/>
      <w:marBottom w:val="0"/>
      <w:divBdr>
        <w:top w:val="none" w:sz="0" w:space="0" w:color="auto"/>
        <w:left w:val="none" w:sz="0" w:space="0" w:color="auto"/>
        <w:bottom w:val="none" w:sz="0" w:space="0" w:color="auto"/>
        <w:right w:val="none" w:sz="0" w:space="0" w:color="auto"/>
      </w:divBdr>
    </w:div>
    <w:div w:id="1969125162">
      <w:bodyDiv w:val="1"/>
      <w:marLeft w:val="0"/>
      <w:marRight w:val="0"/>
      <w:marTop w:val="0"/>
      <w:marBottom w:val="0"/>
      <w:divBdr>
        <w:top w:val="none" w:sz="0" w:space="0" w:color="auto"/>
        <w:left w:val="none" w:sz="0" w:space="0" w:color="auto"/>
        <w:bottom w:val="none" w:sz="0" w:space="0" w:color="auto"/>
        <w:right w:val="none" w:sz="0" w:space="0" w:color="auto"/>
      </w:divBdr>
    </w:div>
    <w:div w:id="1969584647">
      <w:bodyDiv w:val="1"/>
      <w:marLeft w:val="0"/>
      <w:marRight w:val="0"/>
      <w:marTop w:val="0"/>
      <w:marBottom w:val="0"/>
      <w:divBdr>
        <w:top w:val="none" w:sz="0" w:space="0" w:color="auto"/>
        <w:left w:val="none" w:sz="0" w:space="0" w:color="auto"/>
        <w:bottom w:val="none" w:sz="0" w:space="0" w:color="auto"/>
        <w:right w:val="none" w:sz="0" w:space="0" w:color="auto"/>
      </w:divBdr>
    </w:div>
    <w:div w:id="1972207064">
      <w:bodyDiv w:val="1"/>
      <w:marLeft w:val="0"/>
      <w:marRight w:val="0"/>
      <w:marTop w:val="0"/>
      <w:marBottom w:val="0"/>
      <w:divBdr>
        <w:top w:val="none" w:sz="0" w:space="0" w:color="auto"/>
        <w:left w:val="none" w:sz="0" w:space="0" w:color="auto"/>
        <w:bottom w:val="none" w:sz="0" w:space="0" w:color="auto"/>
        <w:right w:val="none" w:sz="0" w:space="0" w:color="auto"/>
      </w:divBdr>
    </w:div>
    <w:div w:id="1977644068">
      <w:bodyDiv w:val="1"/>
      <w:marLeft w:val="0"/>
      <w:marRight w:val="0"/>
      <w:marTop w:val="0"/>
      <w:marBottom w:val="0"/>
      <w:divBdr>
        <w:top w:val="none" w:sz="0" w:space="0" w:color="auto"/>
        <w:left w:val="none" w:sz="0" w:space="0" w:color="auto"/>
        <w:bottom w:val="none" w:sz="0" w:space="0" w:color="auto"/>
        <w:right w:val="none" w:sz="0" w:space="0" w:color="auto"/>
      </w:divBdr>
    </w:div>
    <w:div w:id="1978148638">
      <w:bodyDiv w:val="1"/>
      <w:marLeft w:val="0"/>
      <w:marRight w:val="0"/>
      <w:marTop w:val="0"/>
      <w:marBottom w:val="0"/>
      <w:divBdr>
        <w:top w:val="none" w:sz="0" w:space="0" w:color="auto"/>
        <w:left w:val="none" w:sz="0" w:space="0" w:color="auto"/>
        <w:bottom w:val="none" w:sz="0" w:space="0" w:color="auto"/>
        <w:right w:val="none" w:sz="0" w:space="0" w:color="auto"/>
      </w:divBdr>
    </w:div>
    <w:div w:id="1980106685">
      <w:bodyDiv w:val="1"/>
      <w:marLeft w:val="0"/>
      <w:marRight w:val="0"/>
      <w:marTop w:val="0"/>
      <w:marBottom w:val="0"/>
      <w:divBdr>
        <w:top w:val="none" w:sz="0" w:space="0" w:color="auto"/>
        <w:left w:val="none" w:sz="0" w:space="0" w:color="auto"/>
        <w:bottom w:val="none" w:sz="0" w:space="0" w:color="auto"/>
        <w:right w:val="none" w:sz="0" w:space="0" w:color="auto"/>
      </w:divBdr>
    </w:div>
    <w:div w:id="1983121024">
      <w:bodyDiv w:val="1"/>
      <w:marLeft w:val="0"/>
      <w:marRight w:val="0"/>
      <w:marTop w:val="0"/>
      <w:marBottom w:val="0"/>
      <w:divBdr>
        <w:top w:val="none" w:sz="0" w:space="0" w:color="auto"/>
        <w:left w:val="none" w:sz="0" w:space="0" w:color="auto"/>
        <w:bottom w:val="none" w:sz="0" w:space="0" w:color="auto"/>
        <w:right w:val="none" w:sz="0" w:space="0" w:color="auto"/>
      </w:divBdr>
    </w:div>
    <w:div w:id="1983538108">
      <w:bodyDiv w:val="1"/>
      <w:marLeft w:val="0"/>
      <w:marRight w:val="0"/>
      <w:marTop w:val="0"/>
      <w:marBottom w:val="0"/>
      <w:divBdr>
        <w:top w:val="none" w:sz="0" w:space="0" w:color="auto"/>
        <w:left w:val="none" w:sz="0" w:space="0" w:color="auto"/>
        <w:bottom w:val="none" w:sz="0" w:space="0" w:color="auto"/>
        <w:right w:val="none" w:sz="0" w:space="0" w:color="auto"/>
      </w:divBdr>
    </w:div>
    <w:div w:id="1988898534">
      <w:bodyDiv w:val="1"/>
      <w:marLeft w:val="0"/>
      <w:marRight w:val="0"/>
      <w:marTop w:val="0"/>
      <w:marBottom w:val="0"/>
      <w:divBdr>
        <w:top w:val="none" w:sz="0" w:space="0" w:color="auto"/>
        <w:left w:val="none" w:sz="0" w:space="0" w:color="auto"/>
        <w:bottom w:val="none" w:sz="0" w:space="0" w:color="auto"/>
        <w:right w:val="none" w:sz="0" w:space="0" w:color="auto"/>
      </w:divBdr>
    </w:div>
    <w:div w:id="1990400371">
      <w:bodyDiv w:val="1"/>
      <w:marLeft w:val="0"/>
      <w:marRight w:val="0"/>
      <w:marTop w:val="0"/>
      <w:marBottom w:val="0"/>
      <w:divBdr>
        <w:top w:val="none" w:sz="0" w:space="0" w:color="auto"/>
        <w:left w:val="none" w:sz="0" w:space="0" w:color="auto"/>
        <w:bottom w:val="none" w:sz="0" w:space="0" w:color="auto"/>
        <w:right w:val="none" w:sz="0" w:space="0" w:color="auto"/>
      </w:divBdr>
    </w:div>
    <w:div w:id="1994219454">
      <w:bodyDiv w:val="1"/>
      <w:marLeft w:val="0"/>
      <w:marRight w:val="0"/>
      <w:marTop w:val="0"/>
      <w:marBottom w:val="0"/>
      <w:divBdr>
        <w:top w:val="none" w:sz="0" w:space="0" w:color="auto"/>
        <w:left w:val="none" w:sz="0" w:space="0" w:color="auto"/>
        <w:bottom w:val="none" w:sz="0" w:space="0" w:color="auto"/>
        <w:right w:val="none" w:sz="0" w:space="0" w:color="auto"/>
      </w:divBdr>
    </w:div>
    <w:div w:id="1995991745">
      <w:bodyDiv w:val="1"/>
      <w:marLeft w:val="0"/>
      <w:marRight w:val="0"/>
      <w:marTop w:val="0"/>
      <w:marBottom w:val="0"/>
      <w:divBdr>
        <w:top w:val="none" w:sz="0" w:space="0" w:color="auto"/>
        <w:left w:val="none" w:sz="0" w:space="0" w:color="auto"/>
        <w:bottom w:val="none" w:sz="0" w:space="0" w:color="auto"/>
        <w:right w:val="none" w:sz="0" w:space="0" w:color="auto"/>
      </w:divBdr>
    </w:div>
    <w:div w:id="1999190952">
      <w:bodyDiv w:val="1"/>
      <w:marLeft w:val="0"/>
      <w:marRight w:val="0"/>
      <w:marTop w:val="0"/>
      <w:marBottom w:val="0"/>
      <w:divBdr>
        <w:top w:val="none" w:sz="0" w:space="0" w:color="auto"/>
        <w:left w:val="none" w:sz="0" w:space="0" w:color="auto"/>
        <w:bottom w:val="none" w:sz="0" w:space="0" w:color="auto"/>
        <w:right w:val="none" w:sz="0" w:space="0" w:color="auto"/>
      </w:divBdr>
    </w:div>
    <w:div w:id="2003509438">
      <w:bodyDiv w:val="1"/>
      <w:marLeft w:val="0"/>
      <w:marRight w:val="0"/>
      <w:marTop w:val="0"/>
      <w:marBottom w:val="0"/>
      <w:divBdr>
        <w:top w:val="none" w:sz="0" w:space="0" w:color="auto"/>
        <w:left w:val="none" w:sz="0" w:space="0" w:color="auto"/>
        <w:bottom w:val="none" w:sz="0" w:space="0" w:color="auto"/>
        <w:right w:val="none" w:sz="0" w:space="0" w:color="auto"/>
      </w:divBdr>
    </w:div>
    <w:div w:id="2004354690">
      <w:bodyDiv w:val="1"/>
      <w:marLeft w:val="0"/>
      <w:marRight w:val="0"/>
      <w:marTop w:val="0"/>
      <w:marBottom w:val="0"/>
      <w:divBdr>
        <w:top w:val="none" w:sz="0" w:space="0" w:color="auto"/>
        <w:left w:val="none" w:sz="0" w:space="0" w:color="auto"/>
        <w:bottom w:val="none" w:sz="0" w:space="0" w:color="auto"/>
        <w:right w:val="none" w:sz="0" w:space="0" w:color="auto"/>
      </w:divBdr>
    </w:div>
    <w:div w:id="2005619321">
      <w:bodyDiv w:val="1"/>
      <w:marLeft w:val="0"/>
      <w:marRight w:val="0"/>
      <w:marTop w:val="0"/>
      <w:marBottom w:val="0"/>
      <w:divBdr>
        <w:top w:val="none" w:sz="0" w:space="0" w:color="auto"/>
        <w:left w:val="none" w:sz="0" w:space="0" w:color="auto"/>
        <w:bottom w:val="none" w:sz="0" w:space="0" w:color="auto"/>
        <w:right w:val="none" w:sz="0" w:space="0" w:color="auto"/>
      </w:divBdr>
    </w:div>
    <w:div w:id="2010401486">
      <w:bodyDiv w:val="1"/>
      <w:marLeft w:val="0"/>
      <w:marRight w:val="0"/>
      <w:marTop w:val="0"/>
      <w:marBottom w:val="0"/>
      <w:divBdr>
        <w:top w:val="none" w:sz="0" w:space="0" w:color="auto"/>
        <w:left w:val="none" w:sz="0" w:space="0" w:color="auto"/>
        <w:bottom w:val="none" w:sz="0" w:space="0" w:color="auto"/>
        <w:right w:val="none" w:sz="0" w:space="0" w:color="auto"/>
      </w:divBdr>
    </w:div>
    <w:div w:id="2023434670">
      <w:bodyDiv w:val="1"/>
      <w:marLeft w:val="0"/>
      <w:marRight w:val="0"/>
      <w:marTop w:val="0"/>
      <w:marBottom w:val="0"/>
      <w:divBdr>
        <w:top w:val="none" w:sz="0" w:space="0" w:color="auto"/>
        <w:left w:val="none" w:sz="0" w:space="0" w:color="auto"/>
        <w:bottom w:val="none" w:sz="0" w:space="0" w:color="auto"/>
        <w:right w:val="none" w:sz="0" w:space="0" w:color="auto"/>
      </w:divBdr>
    </w:div>
    <w:div w:id="2028168441">
      <w:bodyDiv w:val="1"/>
      <w:marLeft w:val="0"/>
      <w:marRight w:val="0"/>
      <w:marTop w:val="0"/>
      <w:marBottom w:val="0"/>
      <w:divBdr>
        <w:top w:val="none" w:sz="0" w:space="0" w:color="auto"/>
        <w:left w:val="none" w:sz="0" w:space="0" w:color="auto"/>
        <w:bottom w:val="none" w:sz="0" w:space="0" w:color="auto"/>
        <w:right w:val="none" w:sz="0" w:space="0" w:color="auto"/>
      </w:divBdr>
    </w:div>
    <w:div w:id="2033677003">
      <w:bodyDiv w:val="1"/>
      <w:marLeft w:val="0"/>
      <w:marRight w:val="0"/>
      <w:marTop w:val="0"/>
      <w:marBottom w:val="0"/>
      <w:divBdr>
        <w:top w:val="none" w:sz="0" w:space="0" w:color="auto"/>
        <w:left w:val="none" w:sz="0" w:space="0" w:color="auto"/>
        <w:bottom w:val="none" w:sz="0" w:space="0" w:color="auto"/>
        <w:right w:val="none" w:sz="0" w:space="0" w:color="auto"/>
      </w:divBdr>
    </w:div>
    <w:div w:id="2036687255">
      <w:bodyDiv w:val="1"/>
      <w:marLeft w:val="0"/>
      <w:marRight w:val="0"/>
      <w:marTop w:val="0"/>
      <w:marBottom w:val="0"/>
      <w:divBdr>
        <w:top w:val="none" w:sz="0" w:space="0" w:color="auto"/>
        <w:left w:val="none" w:sz="0" w:space="0" w:color="auto"/>
        <w:bottom w:val="none" w:sz="0" w:space="0" w:color="auto"/>
        <w:right w:val="none" w:sz="0" w:space="0" w:color="auto"/>
      </w:divBdr>
    </w:div>
    <w:div w:id="2036688597">
      <w:bodyDiv w:val="1"/>
      <w:marLeft w:val="0"/>
      <w:marRight w:val="0"/>
      <w:marTop w:val="0"/>
      <w:marBottom w:val="0"/>
      <w:divBdr>
        <w:top w:val="none" w:sz="0" w:space="0" w:color="auto"/>
        <w:left w:val="none" w:sz="0" w:space="0" w:color="auto"/>
        <w:bottom w:val="none" w:sz="0" w:space="0" w:color="auto"/>
        <w:right w:val="none" w:sz="0" w:space="0" w:color="auto"/>
      </w:divBdr>
    </w:div>
    <w:div w:id="2037808040">
      <w:bodyDiv w:val="1"/>
      <w:marLeft w:val="0"/>
      <w:marRight w:val="0"/>
      <w:marTop w:val="0"/>
      <w:marBottom w:val="0"/>
      <w:divBdr>
        <w:top w:val="none" w:sz="0" w:space="0" w:color="auto"/>
        <w:left w:val="none" w:sz="0" w:space="0" w:color="auto"/>
        <w:bottom w:val="none" w:sz="0" w:space="0" w:color="auto"/>
        <w:right w:val="none" w:sz="0" w:space="0" w:color="auto"/>
      </w:divBdr>
    </w:div>
    <w:div w:id="2038040446">
      <w:bodyDiv w:val="1"/>
      <w:marLeft w:val="0"/>
      <w:marRight w:val="0"/>
      <w:marTop w:val="0"/>
      <w:marBottom w:val="0"/>
      <w:divBdr>
        <w:top w:val="none" w:sz="0" w:space="0" w:color="auto"/>
        <w:left w:val="none" w:sz="0" w:space="0" w:color="auto"/>
        <w:bottom w:val="none" w:sz="0" w:space="0" w:color="auto"/>
        <w:right w:val="none" w:sz="0" w:space="0" w:color="auto"/>
      </w:divBdr>
    </w:div>
    <w:div w:id="2039965093">
      <w:bodyDiv w:val="1"/>
      <w:marLeft w:val="0"/>
      <w:marRight w:val="0"/>
      <w:marTop w:val="0"/>
      <w:marBottom w:val="0"/>
      <w:divBdr>
        <w:top w:val="none" w:sz="0" w:space="0" w:color="auto"/>
        <w:left w:val="none" w:sz="0" w:space="0" w:color="auto"/>
        <w:bottom w:val="none" w:sz="0" w:space="0" w:color="auto"/>
        <w:right w:val="none" w:sz="0" w:space="0" w:color="auto"/>
      </w:divBdr>
    </w:div>
    <w:div w:id="2041708638">
      <w:bodyDiv w:val="1"/>
      <w:marLeft w:val="0"/>
      <w:marRight w:val="0"/>
      <w:marTop w:val="0"/>
      <w:marBottom w:val="0"/>
      <w:divBdr>
        <w:top w:val="none" w:sz="0" w:space="0" w:color="auto"/>
        <w:left w:val="none" w:sz="0" w:space="0" w:color="auto"/>
        <w:bottom w:val="none" w:sz="0" w:space="0" w:color="auto"/>
        <w:right w:val="none" w:sz="0" w:space="0" w:color="auto"/>
      </w:divBdr>
    </w:div>
    <w:div w:id="2047177596">
      <w:bodyDiv w:val="1"/>
      <w:marLeft w:val="0"/>
      <w:marRight w:val="0"/>
      <w:marTop w:val="0"/>
      <w:marBottom w:val="0"/>
      <w:divBdr>
        <w:top w:val="none" w:sz="0" w:space="0" w:color="auto"/>
        <w:left w:val="none" w:sz="0" w:space="0" w:color="auto"/>
        <w:bottom w:val="none" w:sz="0" w:space="0" w:color="auto"/>
        <w:right w:val="none" w:sz="0" w:space="0" w:color="auto"/>
      </w:divBdr>
    </w:div>
    <w:div w:id="2049256309">
      <w:bodyDiv w:val="1"/>
      <w:marLeft w:val="0"/>
      <w:marRight w:val="0"/>
      <w:marTop w:val="0"/>
      <w:marBottom w:val="0"/>
      <w:divBdr>
        <w:top w:val="none" w:sz="0" w:space="0" w:color="auto"/>
        <w:left w:val="none" w:sz="0" w:space="0" w:color="auto"/>
        <w:bottom w:val="none" w:sz="0" w:space="0" w:color="auto"/>
        <w:right w:val="none" w:sz="0" w:space="0" w:color="auto"/>
      </w:divBdr>
    </w:div>
    <w:div w:id="2051294299">
      <w:bodyDiv w:val="1"/>
      <w:marLeft w:val="0"/>
      <w:marRight w:val="0"/>
      <w:marTop w:val="0"/>
      <w:marBottom w:val="0"/>
      <w:divBdr>
        <w:top w:val="none" w:sz="0" w:space="0" w:color="auto"/>
        <w:left w:val="none" w:sz="0" w:space="0" w:color="auto"/>
        <w:bottom w:val="none" w:sz="0" w:space="0" w:color="auto"/>
        <w:right w:val="none" w:sz="0" w:space="0" w:color="auto"/>
      </w:divBdr>
    </w:div>
    <w:div w:id="2051806302">
      <w:bodyDiv w:val="1"/>
      <w:marLeft w:val="0"/>
      <w:marRight w:val="0"/>
      <w:marTop w:val="0"/>
      <w:marBottom w:val="0"/>
      <w:divBdr>
        <w:top w:val="none" w:sz="0" w:space="0" w:color="auto"/>
        <w:left w:val="none" w:sz="0" w:space="0" w:color="auto"/>
        <w:bottom w:val="none" w:sz="0" w:space="0" w:color="auto"/>
        <w:right w:val="none" w:sz="0" w:space="0" w:color="auto"/>
      </w:divBdr>
    </w:div>
    <w:div w:id="2052728423">
      <w:bodyDiv w:val="1"/>
      <w:marLeft w:val="0"/>
      <w:marRight w:val="0"/>
      <w:marTop w:val="0"/>
      <w:marBottom w:val="0"/>
      <w:divBdr>
        <w:top w:val="none" w:sz="0" w:space="0" w:color="auto"/>
        <w:left w:val="none" w:sz="0" w:space="0" w:color="auto"/>
        <w:bottom w:val="none" w:sz="0" w:space="0" w:color="auto"/>
        <w:right w:val="none" w:sz="0" w:space="0" w:color="auto"/>
      </w:divBdr>
    </w:div>
    <w:div w:id="2052879650">
      <w:bodyDiv w:val="1"/>
      <w:marLeft w:val="0"/>
      <w:marRight w:val="0"/>
      <w:marTop w:val="0"/>
      <w:marBottom w:val="0"/>
      <w:divBdr>
        <w:top w:val="none" w:sz="0" w:space="0" w:color="auto"/>
        <w:left w:val="none" w:sz="0" w:space="0" w:color="auto"/>
        <w:bottom w:val="none" w:sz="0" w:space="0" w:color="auto"/>
        <w:right w:val="none" w:sz="0" w:space="0" w:color="auto"/>
      </w:divBdr>
    </w:div>
    <w:div w:id="2053731105">
      <w:bodyDiv w:val="1"/>
      <w:marLeft w:val="0"/>
      <w:marRight w:val="0"/>
      <w:marTop w:val="0"/>
      <w:marBottom w:val="0"/>
      <w:divBdr>
        <w:top w:val="none" w:sz="0" w:space="0" w:color="auto"/>
        <w:left w:val="none" w:sz="0" w:space="0" w:color="auto"/>
        <w:bottom w:val="none" w:sz="0" w:space="0" w:color="auto"/>
        <w:right w:val="none" w:sz="0" w:space="0" w:color="auto"/>
      </w:divBdr>
    </w:div>
    <w:div w:id="2055882623">
      <w:bodyDiv w:val="1"/>
      <w:marLeft w:val="0"/>
      <w:marRight w:val="0"/>
      <w:marTop w:val="0"/>
      <w:marBottom w:val="0"/>
      <w:divBdr>
        <w:top w:val="none" w:sz="0" w:space="0" w:color="auto"/>
        <w:left w:val="none" w:sz="0" w:space="0" w:color="auto"/>
        <w:bottom w:val="none" w:sz="0" w:space="0" w:color="auto"/>
        <w:right w:val="none" w:sz="0" w:space="0" w:color="auto"/>
      </w:divBdr>
    </w:div>
    <w:div w:id="2061172984">
      <w:bodyDiv w:val="1"/>
      <w:marLeft w:val="0"/>
      <w:marRight w:val="0"/>
      <w:marTop w:val="0"/>
      <w:marBottom w:val="0"/>
      <w:divBdr>
        <w:top w:val="none" w:sz="0" w:space="0" w:color="auto"/>
        <w:left w:val="none" w:sz="0" w:space="0" w:color="auto"/>
        <w:bottom w:val="none" w:sz="0" w:space="0" w:color="auto"/>
        <w:right w:val="none" w:sz="0" w:space="0" w:color="auto"/>
      </w:divBdr>
    </w:div>
    <w:div w:id="2062170842">
      <w:bodyDiv w:val="1"/>
      <w:marLeft w:val="0"/>
      <w:marRight w:val="0"/>
      <w:marTop w:val="0"/>
      <w:marBottom w:val="0"/>
      <w:divBdr>
        <w:top w:val="none" w:sz="0" w:space="0" w:color="auto"/>
        <w:left w:val="none" w:sz="0" w:space="0" w:color="auto"/>
        <w:bottom w:val="none" w:sz="0" w:space="0" w:color="auto"/>
        <w:right w:val="none" w:sz="0" w:space="0" w:color="auto"/>
      </w:divBdr>
    </w:div>
    <w:div w:id="2063555432">
      <w:bodyDiv w:val="1"/>
      <w:marLeft w:val="0"/>
      <w:marRight w:val="0"/>
      <w:marTop w:val="0"/>
      <w:marBottom w:val="0"/>
      <w:divBdr>
        <w:top w:val="none" w:sz="0" w:space="0" w:color="auto"/>
        <w:left w:val="none" w:sz="0" w:space="0" w:color="auto"/>
        <w:bottom w:val="none" w:sz="0" w:space="0" w:color="auto"/>
        <w:right w:val="none" w:sz="0" w:space="0" w:color="auto"/>
      </w:divBdr>
    </w:div>
    <w:div w:id="2064284017">
      <w:bodyDiv w:val="1"/>
      <w:marLeft w:val="0"/>
      <w:marRight w:val="0"/>
      <w:marTop w:val="0"/>
      <w:marBottom w:val="0"/>
      <w:divBdr>
        <w:top w:val="none" w:sz="0" w:space="0" w:color="auto"/>
        <w:left w:val="none" w:sz="0" w:space="0" w:color="auto"/>
        <w:bottom w:val="none" w:sz="0" w:space="0" w:color="auto"/>
        <w:right w:val="none" w:sz="0" w:space="0" w:color="auto"/>
      </w:divBdr>
    </w:div>
    <w:div w:id="2066177685">
      <w:bodyDiv w:val="1"/>
      <w:marLeft w:val="0"/>
      <w:marRight w:val="0"/>
      <w:marTop w:val="0"/>
      <w:marBottom w:val="0"/>
      <w:divBdr>
        <w:top w:val="none" w:sz="0" w:space="0" w:color="auto"/>
        <w:left w:val="none" w:sz="0" w:space="0" w:color="auto"/>
        <w:bottom w:val="none" w:sz="0" w:space="0" w:color="auto"/>
        <w:right w:val="none" w:sz="0" w:space="0" w:color="auto"/>
      </w:divBdr>
    </w:div>
    <w:div w:id="2073039012">
      <w:bodyDiv w:val="1"/>
      <w:marLeft w:val="0"/>
      <w:marRight w:val="0"/>
      <w:marTop w:val="0"/>
      <w:marBottom w:val="0"/>
      <w:divBdr>
        <w:top w:val="none" w:sz="0" w:space="0" w:color="auto"/>
        <w:left w:val="none" w:sz="0" w:space="0" w:color="auto"/>
        <w:bottom w:val="none" w:sz="0" w:space="0" w:color="auto"/>
        <w:right w:val="none" w:sz="0" w:space="0" w:color="auto"/>
      </w:divBdr>
    </w:div>
    <w:div w:id="2073502057">
      <w:bodyDiv w:val="1"/>
      <w:marLeft w:val="0"/>
      <w:marRight w:val="0"/>
      <w:marTop w:val="0"/>
      <w:marBottom w:val="0"/>
      <w:divBdr>
        <w:top w:val="none" w:sz="0" w:space="0" w:color="auto"/>
        <w:left w:val="none" w:sz="0" w:space="0" w:color="auto"/>
        <w:bottom w:val="none" w:sz="0" w:space="0" w:color="auto"/>
        <w:right w:val="none" w:sz="0" w:space="0" w:color="auto"/>
      </w:divBdr>
    </w:div>
    <w:div w:id="2074503642">
      <w:bodyDiv w:val="1"/>
      <w:marLeft w:val="0"/>
      <w:marRight w:val="0"/>
      <w:marTop w:val="0"/>
      <w:marBottom w:val="0"/>
      <w:divBdr>
        <w:top w:val="none" w:sz="0" w:space="0" w:color="auto"/>
        <w:left w:val="none" w:sz="0" w:space="0" w:color="auto"/>
        <w:bottom w:val="none" w:sz="0" w:space="0" w:color="auto"/>
        <w:right w:val="none" w:sz="0" w:space="0" w:color="auto"/>
      </w:divBdr>
    </w:div>
    <w:div w:id="2074811932">
      <w:bodyDiv w:val="1"/>
      <w:marLeft w:val="0"/>
      <w:marRight w:val="0"/>
      <w:marTop w:val="0"/>
      <w:marBottom w:val="0"/>
      <w:divBdr>
        <w:top w:val="none" w:sz="0" w:space="0" w:color="auto"/>
        <w:left w:val="none" w:sz="0" w:space="0" w:color="auto"/>
        <w:bottom w:val="none" w:sz="0" w:space="0" w:color="auto"/>
        <w:right w:val="none" w:sz="0" w:space="0" w:color="auto"/>
      </w:divBdr>
    </w:div>
    <w:div w:id="2075930971">
      <w:bodyDiv w:val="1"/>
      <w:marLeft w:val="0"/>
      <w:marRight w:val="0"/>
      <w:marTop w:val="0"/>
      <w:marBottom w:val="0"/>
      <w:divBdr>
        <w:top w:val="none" w:sz="0" w:space="0" w:color="auto"/>
        <w:left w:val="none" w:sz="0" w:space="0" w:color="auto"/>
        <w:bottom w:val="none" w:sz="0" w:space="0" w:color="auto"/>
        <w:right w:val="none" w:sz="0" w:space="0" w:color="auto"/>
      </w:divBdr>
    </w:div>
    <w:div w:id="2077245562">
      <w:bodyDiv w:val="1"/>
      <w:marLeft w:val="0"/>
      <w:marRight w:val="0"/>
      <w:marTop w:val="0"/>
      <w:marBottom w:val="0"/>
      <w:divBdr>
        <w:top w:val="none" w:sz="0" w:space="0" w:color="auto"/>
        <w:left w:val="none" w:sz="0" w:space="0" w:color="auto"/>
        <w:bottom w:val="none" w:sz="0" w:space="0" w:color="auto"/>
        <w:right w:val="none" w:sz="0" w:space="0" w:color="auto"/>
      </w:divBdr>
    </w:div>
    <w:div w:id="2080905037">
      <w:bodyDiv w:val="1"/>
      <w:marLeft w:val="0"/>
      <w:marRight w:val="0"/>
      <w:marTop w:val="0"/>
      <w:marBottom w:val="0"/>
      <w:divBdr>
        <w:top w:val="none" w:sz="0" w:space="0" w:color="auto"/>
        <w:left w:val="none" w:sz="0" w:space="0" w:color="auto"/>
        <w:bottom w:val="none" w:sz="0" w:space="0" w:color="auto"/>
        <w:right w:val="none" w:sz="0" w:space="0" w:color="auto"/>
      </w:divBdr>
    </w:div>
    <w:div w:id="2083522788">
      <w:bodyDiv w:val="1"/>
      <w:marLeft w:val="0"/>
      <w:marRight w:val="0"/>
      <w:marTop w:val="0"/>
      <w:marBottom w:val="0"/>
      <w:divBdr>
        <w:top w:val="none" w:sz="0" w:space="0" w:color="auto"/>
        <w:left w:val="none" w:sz="0" w:space="0" w:color="auto"/>
        <w:bottom w:val="none" w:sz="0" w:space="0" w:color="auto"/>
        <w:right w:val="none" w:sz="0" w:space="0" w:color="auto"/>
      </w:divBdr>
    </w:div>
    <w:div w:id="2086342066">
      <w:bodyDiv w:val="1"/>
      <w:marLeft w:val="0"/>
      <w:marRight w:val="0"/>
      <w:marTop w:val="0"/>
      <w:marBottom w:val="0"/>
      <w:divBdr>
        <w:top w:val="none" w:sz="0" w:space="0" w:color="auto"/>
        <w:left w:val="none" w:sz="0" w:space="0" w:color="auto"/>
        <w:bottom w:val="none" w:sz="0" w:space="0" w:color="auto"/>
        <w:right w:val="none" w:sz="0" w:space="0" w:color="auto"/>
      </w:divBdr>
    </w:div>
    <w:div w:id="2086609585">
      <w:bodyDiv w:val="1"/>
      <w:marLeft w:val="0"/>
      <w:marRight w:val="0"/>
      <w:marTop w:val="0"/>
      <w:marBottom w:val="0"/>
      <w:divBdr>
        <w:top w:val="none" w:sz="0" w:space="0" w:color="auto"/>
        <w:left w:val="none" w:sz="0" w:space="0" w:color="auto"/>
        <w:bottom w:val="none" w:sz="0" w:space="0" w:color="auto"/>
        <w:right w:val="none" w:sz="0" w:space="0" w:color="auto"/>
      </w:divBdr>
    </w:div>
    <w:div w:id="2090156119">
      <w:bodyDiv w:val="1"/>
      <w:marLeft w:val="0"/>
      <w:marRight w:val="0"/>
      <w:marTop w:val="0"/>
      <w:marBottom w:val="0"/>
      <w:divBdr>
        <w:top w:val="none" w:sz="0" w:space="0" w:color="auto"/>
        <w:left w:val="none" w:sz="0" w:space="0" w:color="auto"/>
        <w:bottom w:val="none" w:sz="0" w:space="0" w:color="auto"/>
        <w:right w:val="none" w:sz="0" w:space="0" w:color="auto"/>
      </w:divBdr>
    </w:div>
    <w:div w:id="2096659076">
      <w:bodyDiv w:val="1"/>
      <w:marLeft w:val="0"/>
      <w:marRight w:val="0"/>
      <w:marTop w:val="0"/>
      <w:marBottom w:val="0"/>
      <w:divBdr>
        <w:top w:val="none" w:sz="0" w:space="0" w:color="auto"/>
        <w:left w:val="none" w:sz="0" w:space="0" w:color="auto"/>
        <w:bottom w:val="none" w:sz="0" w:space="0" w:color="auto"/>
        <w:right w:val="none" w:sz="0" w:space="0" w:color="auto"/>
      </w:divBdr>
    </w:div>
    <w:div w:id="2100523257">
      <w:bodyDiv w:val="1"/>
      <w:marLeft w:val="0"/>
      <w:marRight w:val="0"/>
      <w:marTop w:val="0"/>
      <w:marBottom w:val="0"/>
      <w:divBdr>
        <w:top w:val="none" w:sz="0" w:space="0" w:color="auto"/>
        <w:left w:val="none" w:sz="0" w:space="0" w:color="auto"/>
        <w:bottom w:val="none" w:sz="0" w:space="0" w:color="auto"/>
        <w:right w:val="none" w:sz="0" w:space="0" w:color="auto"/>
      </w:divBdr>
    </w:div>
    <w:div w:id="2101749572">
      <w:bodyDiv w:val="1"/>
      <w:marLeft w:val="0"/>
      <w:marRight w:val="0"/>
      <w:marTop w:val="0"/>
      <w:marBottom w:val="0"/>
      <w:divBdr>
        <w:top w:val="none" w:sz="0" w:space="0" w:color="auto"/>
        <w:left w:val="none" w:sz="0" w:space="0" w:color="auto"/>
        <w:bottom w:val="none" w:sz="0" w:space="0" w:color="auto"/>
        <w:right w:val="none" w:sz="0" w:space="0" w:color="auto"/>
      </w:divBdr>
    </w:div>
    <w:div w:id="2103911716">
      <w:bodyDiv w:val="1"/>
      <w:marLeft w:val="0"/>
      <w:marRight w:val="0"/>
      <w:marTop w:val="0"/>
      <w:marBottom w:val="0"/>
      <w:divBdr>
        <w:top w:val="none" w:sz="0" w:space="0" w:color="auto"/>
        <w:left w:val="none" w:sz="0" w:space="0" w:color="auto"/>
        <w:bottom w:val="none" w:sz="0" w:space="0" w:color="auto"/>
        <w:right w:val="none" w:sz="0" w:space="0" w:color="auto"/>
      </w:divBdr>
    </w:div>
    <w:div w:id="2104448510">
      <w:bodyDiv w:val="1"/>
      <w:marLeft w:val="0"/>
      <w:marRight w:val="0"/>
      <w:marTop w:val="0"/>
      <w:marBottom w:val="0"/>
      <w:divBdr>
        <w:top w:val="none" w:sz="0" w:space="0" w:color="auto"/>
        <w:left w:val="none" w:sz="0" w:space="0" w:color="auto"/>
        <w:bottom w:val="none" w:sz="0" w:space="0" w:color="auto"/>
        <w:right w:val="none" w:sz="0" w:space="0" w:color="auto"/>
      </w:divBdr>
    </w:div>
    <w:div w:id="2111193516">
      <w:bodyDiv w:val="1"/>
      <w:marLeft w:val="0"/>
      <w:marRight w:val="0"/>
      <w:marTop w:val="0"/>
      <w:marBottom w:val="0"/>
      <w:divBdr>
        <w:top w:val="none" w:sz="0" w:space="0" w:color="auto"/>
        <w:left w:val="none" w:sz="0" w:space="0" w:color="auto"/>
        <w:bottom w:val="none" w:sz="0" w:space="0" w:color="auto"/>
        <w:right w:val="none" w:sz="0" w:space="0" w:color="auto"/>
      </w:divBdr>
    </w:div>
    <w:div w:id="2112387601">
      <w:bodyDiv w:val="1"/>
      <w:marLeft w:val="0"/>
      <w:marRight w:val="0"/>
      <w:marTop w:val="0"/>
      <w:marBottom w:val="0"/>
      <w:divBdr>
        <w:top w:val="none" w:sz="0" w:space="0" w:color="auto"/>
        <w:left w:val="none" w:sz="0" w:space="0" w:color="auto"/>
        <w:bottom w:val="none" w:sz="0" w:space="0" w:color="auto"/>
        <w:right w:val="none" w:sz="0" w:space="0" w:color="auto"/>
      </w:divBdr>
    </w:div>
    <w:div w:id="2113432801">
      <w:bodyDiv w:val="1"/>
      <w:marLeft w:val="0"/>
      <w:marRight w:val="0"/>
      <w:marTop w:val="0"/>
      <w:marBottom w:val="0"/>
      <w:divBdr>
        <w:top w:val="none" w:sz="0" w:space="0" w:color="auto"/>
        <w:left w:val="none" w:sz="0" w:space="0" w:color="auto"/>
        <w:bottom w:val="none" w:sz="0" w:space="0" w:color="auto"/>
        <w:right w:val="none" w:sz="0" w:space="0" w:color="auto"/>
      </w:divBdr>
    </w:div>
    <w:div w:id="2116826999">
      <w:bodyDiv w:val="1"/>
      <w:marLeft w:val="0"/>
      <w:marRight w:val="0"/>
      <w:marTop w:val="0"/>
      <w:marBottom w:val="0"/>
      <w:divBdr>
        <w:top w:val="none" w:sz="0" w:space="0" w:color="auto"/>
        <w:left w:val="none" w:sz="0" w:space="0" w:color="auto"/>
        <w:bottom w:val="none" w:sz="0" w:space="0" w:color="auto"/>
        <w:right w:val="none" w:sz="0" w:space="0" w:color="auto"/>
      </w:divBdr>
    </w:div>
    <w:div w:id="2119788823">
      <w:bodyDiv w:val="1"/>
      <w:marLeft w:val="0"/>
      <w:marRight w:val="0"/>
      <w:marTop w:val="0"/>
      <w:marBottom w:val="0"/>
      <w:divBdr>
        <w:top w:val="none" w:sz="0" w:space="0" w:color="auto"/>
        <w:left w:val="none" w:sz="0" w:space="0" w:color="auto"/>
        <w:bottom w:val="none" w:sz="0" w:space="0" w:color="auto"/>
        <w:right w:val="none" w:sz="0" w:space="0" w:color="auto"/>
      </w:divBdr>
    </w:div>
    <w:div w:id="2120486282">
      <w:bodyDiv w:val="1"/>
      <w:marLeft w:val="0"/>
      <w:marRight w:val="0"/>
      <w:marTop w:val="0"/>
      <w:marBottom w:val="0"/>
      <w:divBdr>
        <w:top w:val="none" w:sz="0" w:space="0" w:color="auto"/>
        <w:left w:val="none" w:sz="0" w:space="0" w:color="auto"/>
        <w:bottom w:val="none" w:sz="0" w:space="0" w:color="auto"/>
        <w:right w:val="none" w:sz="0" w:space="0" w:color="auto"/>
      </w:divBdr>
    </w:div>
    <w:div w:id="2123843117">
      <w:bodyDiv w:val="1"/>
      <w:marLeft w:val="0"/>
      <w:marRight w:val="0"/>
      <w:marTop w:val="0"/>
      <w:marBottom w:val="0"/>
      <w:divBdr>
        <w:top w:val="none" w:sz="0" w:space="0" w:color="auto"/>
        <w:left w:val="none" w:sz="0" w:space="0" w:color="auto"/>
        <w:bottom w:val="none" w:sz="0" w:space="0" w:color="auto"/>
        <w:right w:val="none" w:sz="0" w:space="0" w:color="auto"/>
      </w:divBdr>
    </w:div>
    <w:div w:id="2125071672">
      <w:bodyDiv w:val="1"/>
      <w:marLeft w:val="0"/>
      <w:marRight w:val="0"/>
      <w:marTop w:val="0"/>
      <w:marBottom w:val="0"/>
      <w:divBdr>
        <w:top w:val="none" w:sz="0" w:space="0" w:color="auto"/>
        <w:left w:val="none" w:sz="0" w:space="0" w:color="auto"/>
        <w:bottom w:val="none" w:sz="0" w:space="0" w:color="auto"/>
        <w:right w:val="none" w:sz="0" w:space="0" w:color="auto"/>
      </w:divBdr>
    </w:div>
    <w:div w:id="2126265671">
      <w:bodyDiv w:val="1"/>
      <w:marLeft w:val="0"/>
      <w:marRight w:val="0"/>
      <w:marTop w:val="0"/>
      <w:marBottom w:val="0"/>
      <w:divBdr>
        <w:top w:val="none" w:sz="0" w:space="0" w:color="auto"/>
        <w:left w:val="none" w:sz="0" w:space="0" w:color="auto"/>
        <w:bottom w:val="none" w:sz="0" w:space="0" w:color="auto"/>
        <w:right w:val="none" w:sz="0" w:space="0" w:color="auto"/>
      </w:divBdr>
    </w:div>
    <w:div w:id="2126577991">
      <w:bodyDiv w:val="1"/>
      <w:marLeft w:val="0"/>
      <w:marRight w:val="0"/>
      <w:marTop w:val="0"/>
      <w:marBottom w:val="0"/>
      <w:divBdr>
        <w:top w:val="none" w:sz="0" w:space="0" w:color="auto"/>
        <w:left w:val="none" w:sz="0" w:space="0" w:color="auto"/>
        <w:bottom w:val="none" w:sz="0" w:space="0" w:color="auto"/>
        <w:right w:val="none" w:sz="0" w:space="0" w:color="auto"/>
      </w:divBdr>
    </w:div>
    <w:div w:id="2127503839">
      <w:bodyDiv w:val="1"/>
      <w:marLeft w:val="0"/>
      <w:marRight w:val="0"/>
      <w:marTop w:val="0"/>
      <w:marBottom w:val="0"/>
      <w:divBdr>
        <w:top w:val="none" w:sz="0" w:space="0" w:color="auto"/>
        <w:left w:val="none" w:sz="0" w:space="0" w:color="auto"/>
        <w:bottom w:val="none" w:sz="0" w:space="0" w:color="auto"/>
        <w:right w:val="none" w:sz="0" w:space="0" w:color="auto"/>
      </w:divBdr>
      <w:divsChild>
        <w:div w:id="425228957">
          <w:marLeft w:val="0"/>
          <w:marRight w:val="0"/>
          <w:marTop w:val="0"/>
          <w:marBottom w:val="0"/>
          <w:divBdr>
            <w:top w:val="none" w:sz="0" w:space="0" w:color="auto"/>
            <w:left w:val="none" w:sz="0" w:space="0" w:color="auto"/>
            <w:bottom w:val="none" w:sz="0" w:space="0" w:color="auto"/>
            <w:right w:val="none" w:sz="0" w:space="0" w:color="auto"/>
          </w:divBdr>
        </w:div>
        <w:div w:id="473841065">
          <w:marLeft w:val="0"/>
          <w:marRight w:val="0"/>
          <w:marTop w:val="0"/>
          <w:marBottom w:val="0"/>
          <w:divBdr>
            <w:top w:val="none" w:sz="0" w:space="0" w:color="auto"/>
            <w:left w:val="none" w:sz="0" w:space="0" w:color="auto"/>
            <w:bottom w:val="none" w:sz="0" w:space="0" w:color="auto"/>
            <w:right w:val="none" w:sz="0" w:space="0" w:color="auto"/>
          </w:divBdr>
        </w:div>
        <w:div w:id="533277019">
          <w:marLeft w:val="0"/>
          <w:marRight w:val="0"/>
          <w:marTop w:val="0"/>
          <w:marBottom w:val="0"/>
          <w:divBdr>
            <w:top w:val="none" w:sz="0" w:space="0" w:color="auto"/>
            <w:left w:val="none" w:sz="0" w:space="0" w:color="auto"/>
            <w:bottom w:val="none" w:sz="0" w:space="0" w:color="auto"/>
            <w:right w:val="none" w:sz="0" w:space="0" w:color="auto"/>
          </w:divBdr>
        </w:div>
      </w:divsChild>
    </w:div>
    <w:div w:id="2128624827">
      <w:bodyDiv w:val="1"/>
      <w:marLeft w:val="0"/>
      <w:marRight w:val="0"/>
      <w:marTop w:val="0"/>
      <w:marBottom w:val="0"/>
      <w:divBdr>
        <w:top w:val="none" w:sz="0" w:space="0" w:color="auto"/>
        <w:left w:val="none" w:sz="0" w:space="0" w:color="auto"/>
        <w:bottom w:val="none" w:sz="0" w:space="0" w:color="auto"/>
        <w:right w:val="none" w:sz="0" w:space="0" w:color="auto"/>
      </w:divBdr>
    </w:div>
    <w:div w:id="2134977289">
      <w:bodyDiv w:val="1"/>
      <w:marLeft w:val="0"/>
      <w:marRight w:val="0"/>
      <w:marTop w:val="0"/>
      <w:marBottom w:val="0"/>
      <w:divBdr>
        <w:top w:val="none" w:sz="0" w:space="0" w:color="auto"/>
        <w:left w:val="none" w:sz="0" w:space="0" w:color="auto"/>
        <w:bottom w:val="none" w:sz="0" w:space="0" w:color="auto"/>
        <w:right w:val="none" w:sz="0" w:space="0" w:color="auto"/>
      </w:divBdr>
    </w:div>
    <w:div w:id="2137068430">
      <w:bodyDiv w:val="1"/>
      <w:marLeft w:val="0"/>
      <w:marRight w:val="0"/>
      <w:marTop w:val="0"/>
      <w:marBottom w:val="0"/>
      <w:divBdr>
        <w:top w:val="none" w:sz="0" w:space="0" w:color="auto"/>
        <w:left w:val="none" w:sz="0" w:space="0" w:color="auto"/>
        <w:bottom w:val="none" w:sz="0" w:space="0" w:color="auto"/>
        <w:right w:val="none" w:sz="0" w:space="0" w:color="auto"/>
      </w:divBdr>
    </w:div>
    <w:div w:id="2139177223">
      <w:bodyDiv w:val="1"/>
      <w:marLeft w:val="0"/>
      <w:marRight w:val="0"/>
      <w:marTop w:val="0"/>
      <w:marBottom w:val="0"/>
      <w:divBdr>
        <w:top w:val="none" w:sz="0" w:space="0" w:color="auto"/>
        <w:left w:val="none" w:sz="0" w:space="0" w:color="auto"/>
        <w:bottom w:val="none" w:sz="0" w:space="0" w:color="auto"/>
        <w:right w:val="none" w:sz="0" w:space="0" w:color="auto"/>
      </w:divBdr>
    </w:div>
    <w:div w:id="2143695383">
      <w:bodyDiv w:val="1"/>
      <w:marLeft w:val="0"/>
      <w:marRight w:val="0"/>
      <w:marTop w:val="0"/>
      <w:marBottom w:val="0"/>
      <w:divBdr>
        <w:top w:val="none" w:sz="0" w:space="0" w:color="auto"/>
        <w:left w:val="none" w:sz="0" w:space="0" w:color="auto"/>
        <w:bottom w:val="none" w:sz="0" w:space="0" w:color="auto"/>
        <w:right w:val="none" w:sz="0" w:space="0" w:color="auto"/>
      </w:divBdr>
    </w:div>
    <w:div w:id="21472367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tTheme1">
  <a:themeElements>
    <a:clrScheme name="2022 Tetra Tech Branding - Reports">
      <a:dk1>
        <a:srgbClr val="000000"/>
      </a:dk1>
      <a:lt1>
        <a:srgbClr val="FFFFFF"/>
      </a:lt1>
      <a:dk2>
        <a:srgbClr val="747678"/>
      </a:dk2>
      <a:lt2>
        <a:srgbClr val="0065BC"/>
      </a:lt2>
      <a:accent1>
        <a:srgbClr val="003478"/>
      </a:accent1>
      <a:accent2>
        <a:srgbClr val="008542"/>
      </a:accent2>
      <a:accent3>
        <a:srgbClr val="007C92"/>
      </a:accent3>
      <a:accent4>
        <a:srgbClr val="6639B7"/>
      </a:accent4>
      <a:accent5>
        <a:srgbClr val="D0103A"/>
      </a:accent5>
      <a:accent6>
        <a:srgbClr val="C84E00"/>
      </a:accent6>
      <a:hlink>
        <a:srgbClr val="0563C1"/>
      </a:hlink>
      <a:folHlink>
        <a:srgbClr val="007C92"/>
      </a:folHlink>
    </a:clrScheme>
    <a:fontScheme name="2022 Tetra Tech Branding - Repor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a:noFill/>
        </a:ln>
        <a:effectLst/>
      </a:spPr>
      <a:bodyPr wrap="square" rtlCol="0" anchor="ctr">
        <a:noAutofit/>
      </a:bodyP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custClrLst>
    <a:custClr name="Blue 90%">
      <a:srgbClr val="0076BB"/>
    </a:custClr>
    <a:custClr name="Blue 80%">
      <a:srgbClr val="008ED4"/>
    </a:custClr>
    <a:custClr name="Blue 70%">
      <a:srgbClr val="349CD9"/>
    </a:custClr>
    <a:custClr name="Blue 60%">
      <a:srgbClr val="5DA9DF"/>
    </a:custClr>
    <a:custClr name="Blue 50%">
      <a:srgbClr val="7CB7E4"/>
    </a:custClr>
    <a:custClr name="Blue 40%">
      <a:srgbClr val="99C5E9"/>
    </a:custClr>
    <a:custClr name="Blue 30%">
      <a:srgbClr val="B3D3EF"/>
    </a:custClr>
    <a:custClr name="Green 90%">
      <a:srgbClr val="009051"/>
    </a:custClr>
    <a:custClr name="Green 80%">
      <a:srgbClr val="299C62"/>
    </a:custClr>
    <a:custClr name="Green 70%">
      <a:srgbClr val="4DA975"/>
    </a:custClr>
    <a:custClr name="Green 60%">
      <a:srgbClr val="69B587"/>
    </a:custClr>
    <a:custClr name="Green 50%">
      <a:srgbClr val="82C19A"/>
    </a:custClr>
    <a:custClr name="Green 40%">
      <a:srgbClr val="9CCDAD"/>
    </a:custClr>
    <a:custClr name="Green 30%">
      <a:srgbClr val="B4D9C1"/>
    </a:custClr>
    <a:custClr name="Teal 90%">
      <a:srgbClr val="008398"/>
    </a:custClr>
    <a:custClr name="Teal 80%">
      <a:srgbClr val="0090A3"/>
    </a:custClr>
    <a:custClr name="Teal 70%">
      <a:srgbClr val="009EAE"/>
    </a:custClr>
    <a:custClr name="Teal 60%">
      <a:srgbClr val="48ABB9"/>
    </a:custClr>
    <a:custClr name="Teal 50%">
      <a:srgbClr val="6CB9C4"/>
    </a:custClr>
    <a:custClr name="Teal 40%">
      <a:srgbClr val="8CC7CF"/>
    </a:custClr>
    <a:custClr name="Teal 30%">
      <a:srgbClr val="A9D4DB"/>
    </a:custClr>
    <a:custClr name="Purple 90%">
      <a:srgbClr val="8650C4"/>
    </a:custClr>
    <a:custClr name="Purple 80%">
      <a:srgbClr val="9463CB"/>
    </a:custClr>
    <a:custClr name="Purple 70%">
      <a:srgbClr val="A376D2"/>
    </a:custClr>
    <a:custClr name="Purple 60%">
      <a:srgbClr val="B089D8"/>
    </a:custClr>
    <a:custClr name="Purple 50%">
      <a:srgbClr val="BD9BDF"/>
    </a:custClr>
    <a:custClr name="Purple 40%">
      <a:srgbClr val="CBAFE5"/>
    </a:custClr>
    <a:custClr name="Purple 30%">
      <a:srgbClr val="D7C2EB"/>
    </a:custClr>
    <a:custClr name="Coral 90%">
      <a:srgbClr val="E33644"/>
    </a:custClr>
    <a:custClr name="Coral 80%">
      <a:srgbClr val="EA5356"/>
    </a:custClr>
    <a:custClr name="Coral 70%">
      <a:srgbClr val="F06C69"/>
    </a:custClr>
    <a:custClr name="Coral 60%">
      <a:srgbClr val="F5827D"/>
    </a:custClr>
    <a:custClr name="Coral 50%">
      <a:srgbClr val="F99791"/>
    </a:custClr>
    <a:custClr name="Coral 40%">
      <a:srgbClr val="FDACA6"/>
    </a:custClr>
    <a:custClr name="Coral 30%">
      <a:srgbClr val="FFC1BB"/>
    </a:custClr>
    <a:custClr name="Orange 90%">
      <a:srgbClr val="CA601B"/>
    </a:custClr>
    <a:custClr name="Orange 80%">
      <a:srgbClr val="D37235"/>
    </a:custClr>
    <a:custClr name="Orange 70%">
      <a:srgbClr val="DB834E"/>
    </a:custClr>
    <a:custClr name="Orange 60%">
      <a:srgbClr val="E39466"/>
    </a:custClr>
    <a:custClr name="Orange 50%">
      <a:srgbClr val="EAA57E"/>
    </a:custClr>
    <a:custClr name="Orange 40%">
      <a:srgbClr val="F0B797"/>
    </a:custClr>
    <a:custClr name="Orange 30%">
      <a:srgbClr val="F5C8AF"/>
    </a:custClr>
    <a:custClr name="Brown 100%">
      <a:srgbClr val="935E3A"/>
    </a:custClr>
    <a:custClr name="Brown 90%">
      <a:srgbClr val="A26F49"/>
    </a:custClr>
    <a:custClr name="Brown 80%">
      <a:srgbClr val="AD7D5B"/>
    </a:custClr>
    <a:custClr name="Brown 70%">
      <a:srgbClr val="B88D6E"/>
    </a:custClr>
    <a:custClr name="Brown 60%">
      <a:srgbClr val="C39C81"/>
    </a:custClr>
    <a:custClr name="Brown 50%">
      <a:srgbClr val="CDAC95"/>
    </a:custClr>
    <a:custClr name="Brown 40%">
      <a:srgbClr val="D7BCA9"/>
    </a:custClr>
    <a:custClr name="Brown 30%">
      <a:srgbClr val="E1CCBE"/>
    </a:custClr>
  </a:custClrLst>
  <a:extLst>
    <a:ext uri="{05A4C25C-085E-4340-85A3-A5531E510DB2}">
      <thm15:themeFamily xmlns:thm15="http://schemas.microsoft.com/office/thememl/2012/main" name="2022 TetraTech Branding" id="{5D3AA40A-AB57-471E-B82C-595F92323333}" vid="{436D9A0C-A829-4542-AB1A-E369764AC00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b:Source>
    <b:Tag>AutYY</b:Tag>
    <b:SourceType>Book</b:SourceType>
    <b:Guid>{75EF971F-68EE-4E29-9C6D-BBB53F1CC34E}</b:Guid>
    <b:Author>
      <b:Author>
        <b:NameList>
          <b:Person>
            <b:Last>Author</b:Last>
          </b:Person>
        </b:NameList>
      </b:Author>
      <b:Editor>
        <b:NameList>
          <b:Person>
            <b:Last>Editor</b:Last>
          </b:Person>
        </b:NameList>
      </b:Editor>
    </b:Author>
    <b:Title>Title</b:Title>
    <b:Year>YYYY</b:Year>
    <b:City>City</b:City>
    <b:Publisher>Publisher</b:Publisher>
    <b:Volume>Volume</b:Volume>
    <b:RefOrder>52</b:RefOrder>
  </b:Source>
  <b:Source>
    <b:Tag>NYC15</b:Tag>
    <b:SourceType>Report</b:SourceType>
    <b:Guid>{B4C0541F-2429-4631-92C4-E4ADB0444147}</b:Guid>
    <b:Author>
      <b:Author>
        <b:Corporate>NYCDEP</b:Corporate>
      </b:Author>
    </b:Author>
    <b:Title>Reservoirs</b:Title>
    <b:Year>2015</b:Year>
    <b:Publisher>NYCDEP</b:Publisher>
    <b:City>New York</b:City>
    <b:URL>http://www.nyc.gov/html/dep/html/watershed_protection/reservoirs.shtml</b:URL>
    <b:RefOrder>5</b:RefOrder>
  </b:Source>
  <b:Source>
    <b:Tag>Cra10</b:Tag>
    <b:SourceType>ArticleInAPeriodical</b:SourceType>
    <b:Guid>{1425B8C7-0DFE-4921-B6E3-45B209C8E617}</b:Guid>
    <b:Author>
      <b:Author>
        <b:NameList>
          <b:Person>
            <b:Last>Crabb</b:Last>
            <b:First>G.</b:First>
            <b:Middle>A et al.</b:Middle>
          </b:Person>
        </b:NameList>
      </b:Author>
    </b:Author>
    <b:Title>Soil Survey of Monroe County, New York</b:Title>
    <b:Year>1910</b:Year>
    <b:URL>Crabb, G. A et al. Soil Survey of Monroe County, New York. By G. A. CRABB and M. EARL CARR, of the U. S. Department of Agriculture and B. D. GILBERT and G. J. Bouyoucos, of the New York State College of Agriculture. 1910.</b:URL>
    <b:RefOrder>6</b:RefOrder>
  </b:Source>
  <b:Source>
    <b:Tag>Jam15</b:Tag>
    <b:SourceType>InternetSite</b:SourceType>
    <b:Guid>{5119DB83-9ABD-4C44-90B4-082DC3575BB8}</b:Guid>
    <b:Title>Glacial Geology</b:Title>
    <b:Author>
      <b:Author>
        <b:NameList>
          <b:Person>
            <b:Last>Wishart</b:Last>
            <b:First>James</b:First>
            <b:Middle>S.</b:Middle>
          </b:Person>
        </b:NameList>
      </b:Author>
    </b:Author>
    <b:YearAccessed>2015</b:YearAccessed>
    <b:URL>http://www.rasny.org/geostory/glacigeo.htm</b:URL>
    <b:RefOrder>7</b:RefOrder>
  </b:Source>
  <b:Source>
    <b:Tag>Nat151</b:Tag>
    <b:SourceType>InternetSite</b:SourceType>
    <b:Guid>{F2EEFE0A-42B1-4F45-BD69-D760C90F7C5B}</b:Guid>
    <b:Author>
      <b:Author>
        <b:Corporate>National Weather Service, Buffalo Office</b:Corporate>
      </b:Author>
    </b:Author>
    <b:Title>Rochester Climate</b:Title>
    <b:Year>2015</b:Year>
    <b:YearAccessed>2015</b:YearAccessed>
    <b:URL>http://www.erh.noaa.gov/buf/rocclifo.htm</b:URL>
    <b:RefOrder>8</b:RefOrder>
  </b:Source>
  <b:Source>
    <b:Tag>Cor11</b:Tag>
    <b:SourceType>InternetSite</b:SourceType>
    <b:Guid>{F4FDDE97-EAEB-4737-AFF8-BF71FF26F12B}</b:Guid>
    <b:Author>
      <b:Author>
        <b:Corporate>Cornell University College of Agriculture and Life Sciences</b:Corporate>
      </b:Author>
    </b:Author>
    <b:Title>New York's Changing Climate</b:Title>
    <b:Year>2011</b:Year>
    <b:URL>http://files.campus.edublogs.org/blogs.cornell.edu/dist/8/90/files/2011/03/ny_changing_climate.pdf</b:URL>
    <b:RefOrder>9</b:RefOrder>
  </b:Source>
  <b:Source>
    <b:Tag>USC15</b:Tag>
    <b:SourceType>InternetSite</b:SourceType>
    <b:Guid>{774C372F-A69B-4F77-9C07-A0334567E714}</b:Guid>
    <b:Author>
      <b:Author>
        <b:Corporate>U.S. Climate Data</b:Corporate>
      </b:Author>
    </b:Author>
    <b:Title>Climate - Rochester, NY</b:Title>
    <b:Year>2015</b:Year>
    <b:URL>http://www.usclimatedata.com/climate/rochester/new-york/united-states/usny1232</b:URL>
    <b:RefOrder>10</b:RefOrder>
  </b:Source>
  <b:Source>
    <b:Tag>Ram15</b:Tag>
    <b:SourceType>InternetSite</b:SourceType>
    <b:Guid>{33C71257-DD18-4F58-8F08-822E1E0E477E}</b:Guid>
    <b:Author>
      <b:Author>
        <b:Corporate>Ramsey Lab</b:Corporate>
      </b:Author>
    </b:Author>
    <b:Title>Old-Growth Forests of Monroe County, New York</b:Title>
    <b:Year>2015</b:Year>
    <b:URL>http://www.ramseylab.org/Ramsey/Rochester_Forests.html </b:URL>
    <b:RefOrder>11</b:RefOrder>
  </b:Source>
  <b:Source>
    <b:Tag>Mon20</b:Tag>
    <b:SourceType>DocumentFromInternetSite</b:SourceType>
    <b:Guid>{AFDFFBB8-E810-44B7-B72F-DCD7F60FB420}</b:Guid>
    <b:Title>Municipal Land Use Reports</b:Title>
    <b:Year>2022</b:Year>
    <b:YearAccessed>2022</b:YearAccessed>
    <b:URL>https://www.monroecounty.gov/planning-mlu</b:URL>
    <b:Author>
      <b:Author>
        <b:Corporate>Monroe County Department of Planning of Development</b:Corporate>
      </b:Author>
    </b:Author>
    <b:RefOrder>12</b:RefOrder>
  </b:Source>
  <b:Source>
    <b:Tag>Cen20</b:Tag>
    <b:SourceType>DocumentFromInternetSite</b:SourceType>
    <b:Guid>{328CD567-1E72-4AE1-ADE8-1B44C3D1AAA3}</b:Guid>
    <b:Author>
      <b:Author>
        <b:Corporate>Census</b:Corporate>
      </b:Author>
    </b:Author>
    <b:Title>United States Census Bureau</b:Title>
    <b:Year>2020</b:Year>
    <b:YearAccessed>2022</b:YearAccessed>
    <b:URL>https://www.census.gov/quickfacts/monroecountynewyork</b:URL>
    <b:RefOrder>15</b:RefOrder>
  </b:Source>
  <b:Source>
    <b:Tag>Mon19</b:Tag>
    <b:SourceType>DocumentFromInternetSite</b:SourceType>
    <b:Guid>{49F7305D-C739-4535-A7D9-199098FC3F07}</b:Guid>
    <b:Author>
      <b:Author>
        <b:Corporate>Monroe County Department of Health</b:Corporate>
      </b:Author>
    </b:Author>
    <b:Title>Monroe County Community Health Needs Assessment</b:Title>
    <b:Year>2019</b:Year>
    <b:URL>https://www.monroecounty.gov/files/health/DataReports/Final-MC-Needs-Assessment.pdf</b:URL>
    <b:RefOrder>16</b:RefOrder>
  </b:Source>
  <b:Source>
    <b:Tag>Nat12</b:Tag>
    <b:SourceType>DocumentFromInternetSite</b:SourceType>
    <b:Guid>{6D943558-92C7-4439-94E8-08A1EC03FED2}</b:Guid>
    <b:Author>
      <b:Author>
        <b:Corporate>National Technical Institute for the Deaf</b:Corporate>
      </b:Author>
    </b:Author>
    <b:Title>Rochester Area’s Deaf Population Better Defined</b:Title>
    <b:Year>2012</b:Year>
    <b:Month>September</b:Month>
    <b:Day>25</b:Day>
    <b:URL>https://www.rit.edu/ntid/news/rochester-areas-deaf-population-better-defined</b:URL>
    <b:RefOrder>17</b:RefOrder>
  </b:Source>
  <b:Source>
    <b:Tag>USD17</b:Tag>
    <b:SourceType>InternetSite</b:SourceType>
    <b:Guid>{3AACEC74-E4E8-42BF-94CF-6FE4F35EC814}</b:Guid>
    <b:Author>
      <b:Author>
        <b:Corporate>USDA</b:Corporate>
      </b:Author>
    </b:Author>
    <b:Title>2017 Census of Agriculture, Monroe County, New York</b:Title>
    <b:Year>2017</b:Year>
    <b:URL>https://www.nass.usda.gov/Publications/AgCensus/2017/Online_Resources/County_Profiles/New_York/cp36055.pdf</b:URL>
    <b:RefOrder>13</b:RefOrder>
  </b:Source>
  <b:Source>
    <b:Tag>Mon22</b:Tag>
    <b:SourceType>InternetSite</b:SourceType>
    <b:Guid>{575F9311-52E3-48BF-A709-D55B1A439A7E}</b:Guid>
    <b:Author>
      <b:Author>
        <b:Corporate>Monroe County</b:Corporate>
      </b:Author>
    </b:Author>
    <b:Title>Agriculture and Farmland</b:Title>
    <b:Year>2022</b:Year>
    <b:YearAccessed>2022</b:YearAccessed>
    <b:MonthAccessed>August</b:MonthAccessed>
    <b:URL>https://www.monroecounty.gov/planning-farmland</b:URL>
    <b:RefOrder>14</b:RefOrder>
  </b:Source>
  <b:Source>
    <b:Tag>ACT22</b:Tag>
    <b:SourceType>InternetSite</b:SourceType>
    <b:Guid>{69493D99-AB0F-4302-A432-092A2AAEB5CE}</b:Guid>
    <b:Author>
      <b:Author>
        <b:Corporate>ACT Rochester</b:Corporate>
      </b:Author>
    </b:Author>
    <b:Title>Economy</b:Title>
    <b:Year>2022</b:Year>
    <b:URL>https://www.actrochester.org/economy</b:URL>
    <b:RefOrder>18</b:RefOrder>
  </b:Source>
  <b:Source>
    <b:Tag>FEM97</b:Tag>
    <b:SourceType>Report</b:SourceType>
    <b:Guid>{A79A359F-5FCA-4732-9AB1-39CB927B6A22}</b:Guid>
    <b:Author>
      <b:Author>
        <b:Corporate>FEMA</b:Corporate>
      </b:Author>
    </b:Author>
    <b:Title>Multi Hazard Identification and Risk Assessment</b:Title>
    <b:Year>1997</b:Year>
    <b:Publisher>FEMA</b:Publisher>
    <b:ThesisType>Technical</b:ThesisType>
    <b:URL>http://www.fema.gov/library/viewRecord.do?id=2214</b:URL>
    <b:RefOrder>19</b:RefOrder>
  </b:Source>
  <b:Source>
    <b:Tag>FEM2310</b:Tag>
    <b:SourceType>InternetSite</b:SourceType>
    <b:Guid>{F986F32A-A682-4DE1-8B56-874B134463A3}</b:Guid>
    <b:Author>
      <b:Author>
        <b:Corporate>FEMA</b:Corporate>
      </b:Author>
    </b:Author>
    <b:Title>Community Lifelines</b:Title>
    <b:Year>2023</b:Year>
    <b:Month>July</b:Month>
    <b:Day>27</b:Day>
    <b:URL>https://www.fema.gov/emergency-managers/practitioners/lifelines</b:URL>
    <b:RefOrder>20</b:RefOrder>
  </b:Source>
  <b:Source>
    <b:Tag>NYS222</b:Tag>
    <b:SourceType>InternetSite</b:SourceType>
    <b:Guid>{36EBEE57-6B90-4987-AE93-3DAC2CD2D204}</b:Guid>
    <b:Author>
      <b:Author>
        <b:Corporate>NYS DEC</b:Corporate>
      </b:Author>
    </b:Author>
    <b:Title>Dam Hazard Classification</b:Title>
    <b:YearAccessed>2022</b:YearAccessed>
    <b:MonthAccessed>August</b:MonthAccessed>
    <b:URL>https://www.dec.ny.gov/docs/water_pdf/togs315.pdf</b:URL>
    <b:RefOrder>21</b:RefOrder>
  </b:Source>
  <b:Source>
    <b:Tag>USA223</b:Tag>
    <b:SourceType>InternetSite</b:SourceType>
    <b:Guid>{A74D2197-BF0E-4962-94FF-2D0FAEC41A80}</b:Guid>
    <b:Author>
      <b:Author>
        <b:Corporate>USACE</b:Corporate>
      </b:Author>
    </b:Author>
    <b:Title>National Inventory of Dams</b:Title>
    <b:YearAccessed>2022</b:YearAccessed>
    <b:MonthAccessed>August</b:MonthAccessed>
    <b:DayAccessed>29</b:DayAccessed>
    <b:URL>https://nid.sec.usace.army.mil/#/dams/search/sy=@countyState:Monroe,%20New%20York&amp;viewType=map&amp;resultsType=dams&amp;advanced=false&amp;hideList=false&amp;eventSystem=false</b:URL>
    <b:RefOrder>22</b:RefOrder>
  </b:Source>
  <b:Source>
    <b:Tag>USA224</b:Tag>
    <b:SourceType>InternetSite</b:SourceType>
    <b:Guid>{944D432D-A675-47CA-B35B-2B3BD289C2AD}</b:Guid>
    <b:Author>
      <b:Author>
        <b:Corporate>USACE</b:Corporate>
      </b:Author>
    </b:Author>
    <b:Title>National Levee Database</b:Title>
    <b:YearAccessed>2022</b:YearAccessed>
    <b:MonthAccessed>August</b:MonthAccessed>
    <b:URL>https://levees.sec.usace.army.mil/#/</b:URL>
    <b:RefOrder>23</b:RefOrder>
  </b:Source>
  <b:Source>
    <b:Tag>New22</b:Tag>
    <b:SourceType>DocumentFromInternetSite</b:SourceType>
    <b:Guid>{DD242158-9958-4847-82F8-7A42DE49AC82}</b:Guid>
    <b:Author>
      <b:Author>
        <b:Corporate>New York State</b:Corporate>
      </b:Author>
    </b:Author>
    <b:Title>NYS Health Profiles</b:Title>
    <b:YearAccessed>2022</b:YearAccessed>
    <b:URL>https://profiles.health.ny.gov/home_care/counties_served/county:055</b:URL>
    <b:RefOrder>24</b:RefOrder>
  </b:Source>
  <b:Source>
    <b:Tag>RGR20</b:Tag>
    <b:SourceType>InternetSite</b:SourceType>
    <b:Guid>{4A402796-2B5C-43B9-AD25-EF95D3A73D45}</b:Guid>
    <b:Author>
      <b:Author>
        <b:Corporate>RGRTA</b:Corporate>
      </b:Author>
    </b:Author>
    <b:Title>2020-23 Comprehensive Strategic Plan</b:Title>
    <b:Year>2020</b:Year>
    <b:URL>https://www.myrts.com/Portals/0/RGRTA_2020%20Comp%20Plan_FINAL.pdf</b:URL>
    <b:RefOrder>53</b:RefOrder>
  </b:Source>
  <b:Source>
    <b:Tag>NYS192</b:Tag>
    <b:SourceType>InternetSite</b:SourceType>
    <b:Guid>{82C11B31-BAB0-4265-8805-AA50F6CAB18F}</b:Guid>
    <b:Author>
      <b:Author>
        <b:Corporate>NYS DOT</b:Corporate>
      </b:Author>
    </b:Author>
    <b:Title>Map of New York State Railroads</b:Title>
    <b:Year>2019</b:Year>
    <b:URL>https://www.dot.ny.gov/divisions/operating/opdm/passenger-rail/railroadsmap</b:URL>
    <b:RefOrder>25</b:RefOrder>
  </b:Source>
  <b:Source>
    <b:Tag>Amt22</b:Tag>
    <b:SourceType>InternetSite</b:SourceType>
    <b:Guid>{4B12B0EA-9F6B-47BB-87A4-4A4BDE9DBFB3}</b:Guid>
    <b:Author>
      <b:Author>
        <b:Corporate>Amtrak</b:Corporate>
      </b:Author>
    </b:Author>
    <b:Title>Rochester, New York Louise M. Slaughter Station</b:Title>
    <b:Year>2022</b:Year>
    <b:URL>https://www.amtrak.com/stations/roc</b:URL>
    <b:RefOrder>26</b:RefOrder>
  </b:Source>
  <b:Source>
    <b:Tag>GWR15</b:Tag>
    <b:SourceType>InternetSite</b:SourceType>
    <b:Guid>{5CD8DDC6-4287-4FD3-8547-FE4263DB0A8F}</b:Guid>
    <b:Author>
      <b:Author>
        <b:Corporate>GWRR</b:Corporate>
      </b:Author>
    </b:Author>
    <b:Title>Rochester &amp; Southern Railroad (RSR)</b:Title>
    <b:Year>2015</b:Year>
    <b:URL>http://www.gwrr.com/operations/railroads/north_america/rochester_southern_railroad </b:URL>
    <b:RefOrder>27</b:RefOrder>
  </b:Source>
  <b:Source>
    <b:Tag>USD</b:Tag>
    <b:SourceType>InternetSite</b:SourceType>
    <b:Guid>{5F48F4CE-6FB9-42BF-B63F-15F00A6F273A}</b:Guid>
    <b:Author>
      <b:Author>
        <b:Corporate>US DOT</b:Corporate>
      </b:Author>
    </b:Author>
    <b:Title>Bureau of Transportation Statistics</b:Title>
    <b:Day>2022</b:Day>
    <b:URL>https://www.transtats.bts.gov/airports.asp?pn=1&amp;Airport=BUF&amp;Airport_Name=Buffalo,%20NY:%20Buffalo%20Niagara%20International&amp;carrier=FACTS</b:URL>
    <b:RefOrder>28</b:RefOrder>
  </b:Source>
  <b:Source>
    <b:Tag>USA21</b:Tag>
    <b:SourceType>InternetSite</b:SourceType>
    <b:Guid>{80F651AE-A613-494D-9B77-5E67F5AB5A06}</b:Guid>
    <b:Author>
      <b:Author>
        <b:Corporate>USACE</b:Corporate>
      </b:Author>
    </b:Author>
    <b:Year>2021</b:Year>
    <b:Month>June</b:Month>
    <b:Day>22</b:Day>
    <b:URL>https://www.lrb.usace.army.mil/Media/News-Releases/Article/2666429/us-army-corps-of-engineers-completes-rochester-harbor-east-pier-repairs/</b:URL>
    <b:RefOrder>29</b:RefOrder>
  </b:Source>
  <b:Source>
    <b:Tag>CER21</b:Tag>
    <b:SourceType>InternetSite</b:SourceType>
    <b:Guid>{C9F67A34-CD93-41AC-88F8-411658AFCBA2}</b:Guid>
    <b:Author>
      <b:Author>
        <b:Corporate>CERCLIS</b:Corporate>
      </b:Author>
    </b:Author>
    <b:Title>Search for Superfund Sites Where You Live</b:Title>
    <b:Year>2021</b:Year>
    <b:Month>September</b:Month>
    <b:YearAccessed>2022</b:YearAccessed>
    <b:MonthAccessed>August</b:MonthAccessed>
    <b:URL>https://www.epa.gov/superfund/search-superfund-sites-where-you-live</b:URL>
    <b:RefOrder>30</b:RefOrder>
  </b:Source>
  <b:Source>
    <b:Tag>NYS223</b:Tag>
    <b:SourceType>InternetSite</b:SourceType>
    <b:Guid>{619292EE-B3E4-4231-B2E2-29683D076A23}</b:Guid>
    <b:Author>
      <b:Author>
        <b:Corporate>NYS DEC</b:Corporate>
      </b:Author>
    </b:Author>
    <b:Title>Bulk Storage Database Search </b:Title>
    <b:Year>2022</b:Year>
    <b:YearAccessed>2022</b:YearAccessed>
    <b:MonthAccessed>August</b:MonthAccessed>
    <b:DayAccessed>29</b:DayAccessed>
    <b:URL>https://www.dec.ny.gov/cfmx/extapps/derexternal/index.cfm?pageid=4</b:URL>
    <b:RefOrder>31</b:RefOrder>
  </b:Source>
  <b:Source>
    <b:Tag>MCW21</b:Tag>
    <b:SourceType>Report</b:SourceType>
    <b:Guid>{3610A969-7F9D-491A-9859-E864421FBB30}</b:Guid>
    <b:Author>
      <b:Author>
        <b:Corporate>MCWA</b:Corporate>
      </b:Author>
    </b:Author>
    <b:Title>Monroe County Water Authority 2021 Annual Water Quality Report</b:Title>
    <b:Year>2021</b:Year>
    <b:RefOrder>32</b:RefOrder>
  </b:Source>
  <b:Source>
    <b:Tag>Mon222</b:Tag>
    <b:SourceType>InternetSite</b:SourceType>
    <b:Guid>{A80B5580-ABC1-40DE-82D0-094008D38FBC}</b:Guid>
    <b:Author>
      <b:Author>
        <b:Corporate>Monroe County Pure Waters</b:Corporate>
      </b:Author>
    </b:Author>
    <b:Title>Pure Waters</b:Title>
    <b:Year>2022</b:Year>
    <b:URL>https://www.monroecounty.gov/des-purewaters</b:URL>
    <b:RefOrder>33</b:RefOrder>
  </b:Source>
  <b:Source>
    <b:Tag>Fra22</b:Tag>
    <b:SourceType>InternetSite</b:SourceType>
    <b:Guid>{D33283B1-5510-46F2-8CD3-BFB40B2AEDC3}</b:Guid>
    <b:Title>Frank E. Van Lare Wastewater Treatment Facility Tour</b:Title>
    <b:Year>2022</b:Year>
    <b:URL>https://www.rochestersubway.com/topics/2015/03/frank-van-lare-wastewater-treatment-plant/#:~:text=The%20Van%20Lare%20treatment%20facility%20is%20located%20on,a%20capability%20of%20handling%20660mgd%20during%20storm%20events.</b:URL>
    <b:Author>
      <b:Author>
        <b:Corporate>Rochester Subway</b:Corporate>
      </b:Author>
    </b:Author>
    <b:RefOrder>34</b:RefOrder>
  </b:Source>
  <b:Source>
    <b:Tag>FEM211</b:Tag>
    <b:SourceType>InternetSite</b:SourceType>
    <b:Guid>{6CDF677C-F6CB-4344-A787-163EBE4604AE}</b:Guid>
    <b:Author>
      <b:Author>
        <b:Corporate>FEMA</b:Corporate>
      </b:Author>
    </b:Author>
    <b:Title>Disaster Declarations for States and Counties</b:Title>
    <b:Year>2023</b:Year>
    <b:YearAccessed>2023</b:YearAccessed>
    <b:URL>https://www.fema.gov/data-visualization/disaster-declarations-states-and-counties</b:URL>
    <b:RefOrder>35</b:RefOrder>
  </b:Source>
  <b:Source>
    <b:Tag>Cal22</b:Tag>
    <b:SourceType>InternetSite</b:SourceType>
    <b:Guid>{858F7D6E-9469-43D3-9DF9-54AB725CA72E}</b:Guid>
    <b:Author>
      <b:Author>
        <b:Corporate>Cal OES</b:Corporate>
      </b:Author>
    </b:Author>
    <b:Title>Emergency Proclamations </b:Title>
    <b:Year>2022</b:Year>
    <b:Month>October</b:Month>
    <b:URL>https://www.caloes.ca.gov/wp-content/uploads/2022/11/Cal-OES-Proclamation-Guide-2022-4.pdf</b:URL>
    <b:RefOrder>36</b:RefOrder>
  </b:Source>
  <b:Source>
    <b:Tag>FEM238</b:Tag>
    <b:SourceType>InternetSite</b:SourceType>
    <b:Guid>{125728FA-CDF0-4FDF-9DB0-6EBD1A49F698}</b:Guid>
    <b:Author>
      <b:Author>
        <b:Corporate>FEMA</b:Corporate>
      </b:Author>
    </b:Author>
    <b:Title>Summary of FEMA Hazard Mitigation Assistance (HMA) Programs</b:Title>
    <b:Year>2023</b:Year>
    <b:URL>https://www.fema.gov/fact-sheet/summary-fema-hazard-mitigation-assistance-hma-programs</b:URL>
    <b:RefOrder>44</b:RefOrder>
  </b:Source>
  <b:Source>
    <b:Tag>NYS20</b:Tag>
    <b:SourceType>InternetSite</b:SourceType>
    <b:Guid>{DE5327E0-A0C5-4574-9DA8-1B14EDB84A6D}</b:Guid>
    <b:Author>
      <b:Author>
        <b:NameList>
          <b:Person>
            <b:Last>NYSDEC</b:Last>
          </b:Person>
        </b:NameList>
      </b:Author>
    </b:Author>
    <b:Title>Community Risk and Resiliency Act</b:Title>
    <b:Year>2020</b:Year>
    <b:URL>https://www.dec.ny.gov/docs/administration_pdf/crrasmartgrowth.pdf#:~:text=CRRA%20directs%20the%20Department%20of%20Environmental%20Conservation%20%28DEC%29%2C,storm%20surge%2C%20and%20flooding%2C%20and%20other%20related%20guidance.</b:URL>
    <b:RefOrder>50</b:RefOrder>
  </b:Source>
  <b:Source>
    <b:Tag>FEM03</b:Tag>
    <b:SourceType>Report</b:SourceType>
    <b:Guid>{6172198B-2EA5-484D-BA8D-A6E99F4947F9}</b:Guid>
    <b:Author>
      <b:Author>
        <b:Corporate>FEMA</b:Corporate>
      </b:Author>
    </b:Author>
    <b:Title>State and Local Mitigation Planning how-to guide: Developing the Mitigation Plan; identifying mitigation actions and implementation strategies</b:Title>
    <b:Year>2003</b:Year>
    <b:Publisher>Federal Emergency Management Agency</b:Publisher>
    <b:StandardNumber>FEMA 386-3</b:StandardNumber>
    <b:URL>https://mitigation.eeri.org/wp-content/uploads/FEMA_386_3.pdf</b:URL>
    <b:RefOrder>37</b:RefOrder>
  </b:Source>
  <b:Source>
    <b:Tag>Cli</b:Tag>
    <b:SourceType>InternetSite</b:SourceType>
    <b:Guid>{F5F4C24D-DD19-4C46-AFD0-55EFF2E727AD}</b:Guid>
    <b:Author>
      <b:Author>
        <b:Corporate>Climate Smart Communities</b:Corporate>
      </b:Author>
    </b:Author>
    <b:Title>Certification Actions</b:Title>
    <b:URL>https://climatesmart.ny.gov/actions-certification/actions/</b:URL>
    <b:RefOrder>45</b:RefOrder>
  </b:Source>
  <b:Source>
    <b:Tag>FEM183</b:Tag>
    <b:SourceType>DocumentFromInternetSite</b:SourceType>
    <b:Guid>{B3A7F0A9-A37E-4928-A869-966A617735AD}</b:Guid>
    <b:Author>
      <b:Author>
        <b:Corporate>FEMA</b:Corporate>
      </b:Author>
    </b:Author>
    <b:Title>Mitigation Planning and the Community Rating System Key Topics Bulletin</b:Title>
    <b:Year>2018</b:Year>
    <b:Month>October</b:Month>
    <b:URL>https://www.fema.gov/sites/default/files/2020-06/fema-mitigation-planning-and-the-community-rating-system-key-topics-bulletin_10-1-2018.pdf</b:URL>
    <b:RefOrder>51</b:RefOrder>
  </b:Source>
  <b:Source>
    <b:Tag>FEM234</b:Tag>
    <b:SourceType>Report</b:SourceType>
    <b:Guid>{0A83B26E-D880-4E8D-AA77-CB40972B8A29}</b:Guid>
    <b:Author>
      <b:Author>
        <b:Corporate>FEMA</b:Corporate>
      </b:Author>
    </b:Author>
    <b:Title>Local Mitigation Planning Handbook</b:Title>
    <b:Year>2023</b:Year>
    <b:YearAccessed>2023</b:YearAccessed>
    <b:MonthAccessed>December</b:MonthAccessed>
    <b:URL>https://www.fema.gov/sites/default/files/documents/fema_local-mitigation-planning-handbook_052023.pdf</b:URL>
    <b:Publisher>Federal Emergency Management Agency</b:Publisher>
    <b:RefOrder>2</b:RefOrder>
  </b:Source>
  <b:Source>
    <b:Tag>FEM15</b:Tag>
    <b:SourceType>Report</b:SourceType>
    <b:Guid>{60F32F32-C694-4EF3-86B0-43F2B36C8188}</b:Guid>
    <b:Title>Plan Integration: Linking Local Planning Efforts</b:Title>
    <b:Year>2015</b:Year>
    <b:Publisher>Federal Emergency Management Agency</b:Publisher>
    <b:Author>
      <b:Author>
        <b:Corporate>FEMA</b:Corporate>
      </b:Author>
    </b:Author>
    <b:YearAccessed>2023</b:YearAccessed>
    <b:MonthAccessed>December</b:MonthAccessed>
    <b:URL>https://www.fema.gov/sites/default/files/2020-06/fema-plan-integration_7-1-2015.pdf</b:URL>
    <b:RefOrder>54</b:RefOrder>
  </b:Source>
  <b:Source>
    <b:Tag>Nat221</b:Tag>
    <b:SourceType>Report</b:SourceType>
    <b:Guid>{CD851760-450B-4E7D-B1C8-C02024CA6888}</b:Guid>
    <b:Author>
      <b:Author>
        <b:Corporate>National Academies of Sciences, Engineering, and Medicine</b:Corporate>
      </b:Author>
    </b:Author>
    <b:Title>Resilience for Compounding and Cascading Events</b:Title>
    <b:Year>2022</b:Year>
    <b:Publisher>The National Academies Press</b:Publisher>
    <b:City>Washington, DC: </b:City>
    <b:YearAccessed>2023</b:YearAccessed>
    <b:MonthAccessed>December</b:MonthAccessed>
    <b:URL>https://nap.nationalacademies.org/read/26659/chapter/3</b:URL>
    <b:RefOrder>3</b:RefOrder>
  </b:Source>
  <b:Source>
    <b:Tag>EPA23</b:Tag>
    <b:SourceType>InternetSite</b:SourceType>
    <b:Guid>{8B9FC926-AA65-4781-AA92-BC791DA3FA42}</b:Guid>
    <b:Title>Climate Adaptation and EPA's Role</b:Title>
    <b:Year>2023</b:Year>
    <b:Author>
      <b:Author>
        <b:Corporate>EPA</b:Corporate>
      </b:Author>
    </b:Author>
    <b:Month>September</b:Month>
    <b:Day>6</b:Day>
    <b:YearAccessed>2023</b:YearAccessed>
    <b:MonthAccessed>December</b:MonthAccessed>
    <b:URL>https://www.epa.gov/climate-adaptation/climate-adaptation-and-epas-role</b:URL>
    <b:ProductionCompany>U.S. Environmental Protection Agency</b:ProductionCompany>
    <b:RefOrder>1</b:RefOrder>
  </b:Source>
  <b:Source>
    <b:Tag>FEM222</b:Tag>
    <b:SourceType>Report</b:SourceType>
    <b:Guid>{33260BC5-5904-4399-BBE6-77CF68E37D38}</b:Guid>
    <b:Title>Local Mitigation Planning Policy Guide</b:Title>
    <b:Year>2022</b:Year>
    <b:YearAccessed>2023</b:YearAccessed>
    <b:MonthAccessed>December</b:MonthAccessed>
    <b:URL>https://www.fema.gov/sites/default/files/documents/fema_local-mitigation-planning-policy-guide_042022.pdf</b:URL>
    <b:Author>
      <b:Author>
        <b:Corporate>FEMA</b:Corporate>
      </b:Author>
    </b:Author>
    <b:Publisher>Federal Emergency Management Agency</b:Publisher>
    <b:ThesisType>OMB Collection #1660-0062</b:ThesisType>
    <b:RefOrder>4</b:RefOrder>
  </b:Source>
  <b:Source>
    <b:Tag>USA17</b:Tag>
    <b:SourceType>InternetSite</b:SourceType>
    <b:Guid>{ABE32578-B244-4DCC-93C7-9DF47C3D8B9C}</b:Guid>
    <b:Author>
      <b:Author>
        <b:Corporate>USACE</b:Corporate>
      </b:Author>
    </b:Author>
    <b:Title>Summary of the 2017 Nationwide Permits</b:Title>
    <b:Year>2017</b:Year>
    <b:Month>January</b:Month>
    <b:Day>5</b:Day>
    <b:YearAccessed>2023</b:YearAccessed>
    <b:MonthAccessed>December</b:MonthAccessed>
    <b:URL>https://usace.contentdm.oclc.org/utils/getfile/collection/p16021coll7/id/6711</b:URL>
    <b:ProductionCompany>U.S. Army Corps of Engineers</b:ProductionCompany>
    <b:RefOrder>38</b:RefOrder>
  </b:Source>
  <b:Source>
    <b:Tag>USAnd</b:Tag>
    <b:SourceType>InternetSite</b:SourceType>
    <b:Guid>{BE831340-68B0-44A3-AA4E-12E2D9337097}</b:Guid>
    <b:Author>
      <b:Author>
        <b:Corporate>USACE Buffalo District</b:Corporate>
      </b:Author>
    </b:Author>
    <b:Title>New York District Boundaries</b:Title>
    <b:Year>n.d.</b:Year>
    <b:YearAccessed>2023</b:YearAccessed>
    <b:MonthAccessed>December</b:MonthAccessed>
    <b:URL>https://www.lrb.usace.army.mil/Missions/Regulatory/New-York-Permit-Information/</b:URL>
    <b:ProductionCompany>U.S. Army Corps of Engineers Buffalo District</b:ProductionCompany>
    <b:RefOrder>39</b:RefOrder>
  </b:Source>
  <b:Source>
    <b:Tag>NYS19</b:Tag>
    <b:SourceType>InternetSite</b:SourceType>
    <b:Guid>{B0FDADD4-24E2-4E38-8F80-658C68775725}</b:Guid>
    <b:Author>
      <b:Author>
        <b:Corporate>NYS DHSES</b:Corporate>
      </b:Author>
    </b:Author>
    <b:Title>2019 New York State Hazard Mitigation Plan</b:Title>
    <b:Year>2019</b:Year>
    <b:YearAccessed>2023</b:YearAccessed>
    <b:MonthAccessed>December</b:MonthAccessed>
    <b:URL>https://hazardmitigation.ny.gov/</b:URL>
    <b:InternetSiteTitle>MitigateNY</b:InternetSiteTitle>
    <b:ProductionCompany>New York State Division of Homeland Security and Emergency Services – Mitigation Planning</b:ProductionCompany>
    <b:RefOrder>40</b:RefOrder>
  </b:Source>
  <b:Source>
    <b:Tag>NYSnd</b:Tag>
    <b:SourceType>InternetSite</b:SourceType>
    <b:Guid>{5EE3F154-636B-4782-ACEC-C40F6FEE7268}</b:Guid>
    <b:Author>
      <b:Author>
        <b:Corporate>NYS DEC</b:Corporate>
      </b:Author>
    </b:Author>
    <b:Title>Dam Safety</b:Title>
    <b:Year>n.d.</b:Year>
    <b:YearAccessed>2023</b:YearAccessed>
    <b:MonthAccessed>December</b:MonthAccessed>
    <b:URL>https://www.dec.ny.gov/environmental-protection/water/water-quantity/dam-safety-coastal-flood-protection/dam-safety</b:URL>
    <b:ProductionCompany>New York State Department of Environmental Conservation</b:ProductionCompany>
    <b:RefOrder>41</b:RefOrder>
  </b:Source>
  <b:Source>
    <b:Tag>Mon23</b:Tag>
    <b:SourceType>InternetSite</b:SourceType>
    <b:Guid>{5CAE9CE2-214D-4E65-A33F-A12F3C935EA9}</b:Guid>
    <b:Author>
      <b:Author>
        <b:Corporate>Monroe County Planning and Development</b:Corporate>
      </b:Author>
    </b:Author>
    <b:Title>Planning Services</b:Title>
    <b:Year>2023</b:Year>
    <b:YearAccessed>2023</b:YearAccessed>
    <b:MonthAccessed>December</b:MonthAccessed>
    <b:URL>https://www.monroecounty.gov/planning-planning</b:URL>
    <b:RefOrder>42</b:RefOrder>
  </b:Source>
  <b:Source>
    <b:Tag>FEMnd3</b:Tag>
    <b:SourceType>InternetSite</b:SourceType>
    <b:Guid>{1502C412-2F29-4B1E-B3D1-4DAA2931E0D2}</b:Guid>
    <b:Author>
      <b:Author>
        <b:Corporate>FEMA</b:Corporate>
      </b:Author>
    </b:Author>
    <b:Title>Hazard Mitigation Assistance Grants</b:Title>
    <b:Year>n.d.</b:Year>
    <b:YearAccessed>2023</b:YearAccessed>
    <b:MonthAccessed>December</b:MonthAccessed>
    <b:URL>https://www.fema.gov/grants/mitigation</b:URL>
    <b:ProductionCompany>Federal Emergency Management Agency</b:ProductionCompany>
    <b:RefOrder>43</b:RefOrder>
  </b:Source>
  <b:Source>
    <b:Tag>NYSnd1</b:Tag>
    <b:SourceType>InternetSite</b:SourceType>
    <b:Guid>{EDDE79EE-5498-4DC5-82CD-9D0B7C2D4D9E}</b:Guid>
    <b:Author>
      <b:Author>
        <b:Corporate>NYS DEC</b:Corporate>
      </b:Author>
    </b:Author>
    <b:Title>Water Quality Improvement Project (WQIP) Program</b:Title>
    <b:Year>n.d.</b:Year>
    <b:YearAccessed>2023</b:YearAccessed>
    <b:MonthAccessed>Dece,ber</b:MonthAccessed>
    <b:URL>https://www.dec.ny.gov/get-involved/grant-applications/wqip-program</b:URL>
    <b:ProductionCompany>New York State Department of Environmental Conservation</b:ProductionCompany>
    <b:RefOrder>47</b:RefOrder>
  </b:Source>
  <b:Source>
    <b:Tag>Clind</b:Tag>
    <b:SourceType>InternetSite</b:SourceType>
    <b:Guid>{FC70FAEC-F41A-4847-B117-77A2A615642F}</b:Guid>
    <b:Author>
      <b:Author>
        <b:Corporate>Climate Smart Communities</b:Corporate>
      </b:Author>
    </b:Author>
    <b:Title>Climate Smart Communities</b:Title>
    <b:Year>n.d.</b:Year>
    <b:YearAccessed>2023</b:YearAccessed>
    <b:MonthAccessed>December</b:MonthAccessed>
    <b:URL>https://climatesmart.ny.gov/</b:URL>
    <b:ProductionCompany>New York State</b:ProductionCompany>
    <b:RefOrder>46</b:RefOrder>
  </b:Source>
  <b:Source>
    <b:Tag>NYSnd2</b:Tag>
    <b:SourceType>InternetSite</b:SourceType>
    <b:Guid>{491DF925-6F79-4FBD-A102-A16C3090E28C}</b:Guid>
    <b:Author>
      <b:Author>
        <b:Corporate>NYS EFC</b:Corporate>
      </b:Author>
    </b:Author>
    <b:Title>State Water Grants</b:Title>
    <b:Year>n.d.</b:Year>
    <b:YearAccessed>2023</b:YearAccessed>
    <b:MonthAccessed>December</b:MonthAccessed>
    <b:URL>https://efc.ny.gov/wiia</b:URL>
    <b:InternetSiteTitle>Environmental Facilities Corporation</b:InternetSiteTitle>
    <b:ProductionCompany>New York State</b:ProductionCompany>
    <b:RefOrder>48</b:RefOrder>
  </b:Source>
  <b:Source>
    <b:Tag>NYSnd3</b:Tag>
    <b:SourceType>InternetSite</b:SourceType>
    <b:Guid>{ED51ACE5-9C25-4588-8B9A-503FBC4919E4}</b:Guid>
    <b:Author>
      <b:Author>
        <b:Corporate>NYS DOT</b:Corporate>
      </b:Author>
    </b:Author>
    <b:Title>2023 BRIDGE NY Program</b:Title>
    <b:Year>n.d.</b:Year>
    <b:YearAccessed>2023</b:YearAccessed>
    <b:MonthAccessed>December</b:MonthAccessed>
    <b:URL>https://www.dot.ny.gov/BRIDGENY</b:URL>
    <b:ProductionCompany>New York State Department of Transportation</b:ProductionCompany>
    <b:RefOrder>49</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9EA31A1AF9ABE442B358AD646B1A5A52" ma:contentTypeVersion="13" ma:contentTypeDescription="Create a new document." ma:contentTypeScope="" ma:versionID="74fce7226e0ed6cadff53b5a20d49ebb">
  <xsd:schema xmlns:xsd="http://www.w3.org/2001/XMLSchema" xmlns:xs="http://www.w3.org/2001/XMLSchema" xmlns:p="http://schemas.microsoft.com/office/2006/metadata/properties" xmlns:ns2="46d75434-b480-4ebd-848c-b3e6692d8f2c" xmlns:ns3="dffdd00b-03ec-466a-aa8c-88b596b474f7" targetNamespace="http://schemas.microsoft.com/office/2006/metadata/properties" ma:root="true" ma:fieldsID="10ab30c00a5abd89aa459b95e92c317c" ns2:_="" ns3:_="">
    <xsd:import namespace="46d75434-b480-4ebd-848c-b3e6692d8f2c"/>
    <xsd:import namespace="dffdd00b-03ec-466a-aa8c-88b596b474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d75434-b480-4ebd-848c-b3e6692d8f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fdd00b-03ec-466a-aa8c-88b596b474f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1ffbbe-52af-45c2-81dd-493d335c2726}" ma:internalName="TaxCatchAll" ma:showField="CatchAllData" ma:web="dffdd00b-03ec-466a-aa8c-88b596b474f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ffdd00b-03ec-466a-aa8c-88b596b474f7" xsi:nil="true"/>
    <lcf76f155ced4ddcb4097134ff3c332f xmlns="46d75434-b480-4ebd-848c-b3e6692d8f2c">
      <Terms xmlns="http://schemas.microsoft.com/office/infopath/2007/PartnerControls"/>
    </lcf76f155ced4ddcb4097134ff3c332f>
    <SharedWithUsers xmlns="dffdd00b-03ec-466a-aa8c-88b596b474f7">
      <UserInfo>
        <DisplayName/>
        <AccountId xsi:nil="true"/>
        <AccountType/>
      </UserInfo>
    </SharedWithUsers>
  </documentManagement>
</p:properties>
</file>

<file path=customXml/itemProps1.xml><?xml version="1.0" encoding="utf-8"?>
<ds:datastoreItem xmlns:ds="http://schemas.openxmlformats.org/officeDocument/2006/customXml" ds:itemID="{7B8434EB-7A58-48C0-A9AC-686896769A87}">
  <ds:schemaRefs>
    <ds:schemaRef ds:uri="http://schemas.openxmlformats.org/officeDocument/2006/bibliography"/>
  </ds:schemaRefs>
</ds:datastoreItem>
</file>

<file path=customXml/itemProps2.xml><?xml version="1.0" encoding="utf-8"?>
<ds:datastoreItem xmlns:ds="http://schemas.openxmlformats.org/officeDocument/2006/customXml" ds:itemID="{F268950B-E758-4E1F-8099-A9BA2164F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d75434-b480-4ebd-848c-b3e6692d8f2c"/>
    <ds:schemaRef ds:uri="dffdd00b-03ec-466a-aa8c-88b596b47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36E45A-62FF-4181-ACB1-D9ED520FB77B}">
  <ds:schemaRefs>
    <ds:schemaRef ds:uri="http://schemas.microsoft.com/sharepoint/v3/contenttype/forms"/>
  </ds:schemaRefs>
</ds:datastoreItem>
</file>

<file path=customXml/itemProps4.xml><?xml version="1.0" encoding="utf-8"?>
<ds:datastoreItem xmlns:ds="http://schemas.openxmlformats.org/officeDocument/2006/customXml" ds:itemID="{804947D8-2B48-4F94-BA20-4BBB76803BB9}">
  <ds:schemaRefs>
    <ds:schemaRef ds:uri="http://schemas.microsoft.com/office/2006/metadata/properties"/>
    <ds:schemaRef ds:uri="http://schemas.microsoft.com/office/infopath/2007/PartnerControls"/>
    <ds:schemaRef ds:uri="dffdd00b-03ec-466a-aa8c-88b596b474f7"/>
    <ds:schemaRef ds:uri="46d75434-b480-4ebd-848c-b3e6692d8f2c"/>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225</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Somerset County Hazard Mitigation Plan</vt:lpstr>
    </vt:vector>
  </TitlesOfParts>
  <Company>Tetra Tech Inc.</Company>
  <LinksUpToDate>false</LinksUpToDate>
  <CharactersWithSpaces>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Passaic County Hazard Mitigation Plan</dc:title>
  <dc:subject/>
  <dc:creator>Watters, Travis</dc:creator>
  <cp:keywords/>
  <dc:description/>
  <cp:lastModifiedBy>Breeanna Smith</cp:lastModifiedBy>
  <cp:revision>10</cp:revision>
  <cp:lastPrinted>2022-06-03T23:08:00Z</cp:lastPrinted>
  <dcterms:created xsi:type="dcterms:W3CDTF">2025-07-30T12:36:00Z</dcterms:created>
  <dcterms:modified xsi:type="dcterms:W3CDTF">2025-08-12T18:37:00Z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0x0101009EA31A1AF9ABE442B358AD646B1A5A52</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{"FileActivityType":"6","FileActivityTimeStamp":"2023-11-20T17:28:15.070Z","FileActivityUsersOnPage":[{"DisplayName":"Portman, Dan","Id":"dan.portman@tetratech.com"}],"FileActivityNavigationId":null}</vt:lpwstr>
  </property>
  <property fmtid="{D5CDD505-2E9C-101B-9397-08002B2CF9AE}" pid="7" name="TriggerFlowInfo">
    <vt:lpwstr/>
  </property>
  <property fmtid="{D5CDD505-2E9C-101B-9397-08002B2CF9AE}" pid="8" name="Order">
    <vt:r8>23100</vt:r8>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ies>
</file>